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B6354" w14:textId="77777777" w:rsidR="00004F1F" w:rsidRDefault="00004F1F" w:rsidP="00004F1F">
      <w:pPr>
        <w:ind w:left="709" w:hanging="709"/>
        <w:jc w:val="center"/>
        <w:rPr>
          <w:b/>
          <w:spacing w:val="-3"/>
          <w:sz w:val="26"/>
        </w:rPr>
      </w:pPr>
      <w:smartTag w:uri="urn:schemas-microsoft-com:office:smarttags" w:element="PlaceName">
        <w:r>
          <w:rPr>
            <w:b/>
            <w:spacing w:val="-3"/>
            <w:sz w:val="26"/>
          </w:rPr>
          <w:t>HURTWOOD</w:t>
        </w:r>
      </w:smartTag>
      <w:r>
        <w:rPr>
          <w:b/>
          <w:spacing w:val="-3"/>
          <w:sz w:val="26"/>
        </w:rPr>
        <w:t xml:space="preserve"> </w:t>
      </w:r>
      <w:smartTag w:uri="urn:schemas-microsoft-com:office:smarttags" w:element="PlaceName">
        <w:r>
          <w:rPr>
            <w:b/>
            <w:spacing w:val="-3"/>
            <w:sz w:val="26"/>
          </w:rPr>
          <w:t>HOUSE</w:t>
        </w:r>
      </w:smartTag>
    </w:p>
    <w:p w14:paraId="672A6659" w14:textId="77777777" w:rsidR="00004F1F" w:rsidRDefault="00004F1F" w:rsidP="00004F1F">
      <w:pPr>
        <w:ind w:left="709" w:hanging="709"/>
        <w:jc w:val="center"/>
        <w:rPr>
          <w:b/>
          <w:spacing w:val="-3"/>
          <w:sz w:val="26"/>
        </w:rPr>
      </w:pPr>
    </w:p>
    <w:p w14:paraId="0A37501D" w14:textId="77777777" w:rsidR="00004F1F" w:rsidRDefault="00004F1F" w:rsidP="00004F1F">
      <w:pPr>
        <w:jc w:val="center"/>
        <w:rPr>
          <w:b/>
        </w:rPr>
      </w:pPr>
    </w:p>
    <w:p w14:paraId="5DAB6C7B" w14:textId="77777777" w:rsidR="00004F1F" w:rsidRDefault="00004F1F" w:rsidP="00004F1F">
      <w:pPr>
        <w:jc w:val="center"/>
        <w:rPr>
          <w:b/>
        </w:rPr>
      </w:pPr>
    </w:p>
    <w:p w14:paraId="02EB378F" w14:textId="77777777" w:rsidR="00004F1F" w:rsidRDefault="00004F1F" w:rsidP="00004F1F">
      <w:pPr>
        <w:jc w:val="center"/>
        <w:rPr>
          <w:b/>
        </w:rPr>
      </w:pPr>
    </w:p>
    <w:p w14:paraId="6A05A809" w14:textId="77777777" w:rsidR="00004F1F" w:rsidRDefault="00004F1F" w:rsidP="00004F1F">
      <w:pPr>
        <w:jc w:val="center"/>
        <w:rPr>
          <w:b/>
        </w:rPr>
      </w:pPr>
    </w:p>
    <w:p w14:paraId="5A39BBE3" w14:textId="77777777" w:rsidR="009159C5" w:rsidRDefault="009159C5" w:rsidP="00004F1F">
      <w:pPr>
        <w:jc w:val="center"/>
        <w:rPr>
          <w:b/>
        </w:rPr>
      </w:pPr>
    </w:p>
    <w:p w14:paraId="41C8F396" w14:textId="77777777" w:rsidR="009159C5" w:rsidRDefault="009159C5" w:rsidP="00004F1F">
      <w:pPr>
        <w:jc w:val="center"/>
        <w:rPr>
          <w:b/>
        </w:rPr>
      </w:pPr>
    </w:p>
    <w:p w14:paraId="72A3D3EC" w14:textId="77777777" w:rsidR="00004F1F" w:rsidRDefault="00004F1F" w:rsidP="00004F1F">
      <w:pPr>
        <w:jc w:val="center"/>
        <w:rPr>
          <w:b/>
        </w:rPr>
      </w:pPr>
    </w:p>
    <w:p w14:paraId="0D0B940D" w14:textId="77777777" w:rsidR="00004F1F" w:rsidRDefault="00004F1F" w:rsidP="00004F1F">
      <w:pPr>
        <w:jc w:val="center"/>
        <w:rPr>
          <w:b/>
        </w:rPr>
      </w:pPr>
    </w:p>
    <w:p w14:paraId="0E27B00A" w14:textId="77777777" w:rsidR="00004F1F" w:rsidRDefault="00004F1F" w:rsidP="00004F1F">
      <w:pPr>
        <w:jc w:val="center"/>
        <w:rPr>
          <w:b/>
        </w:rPr>
      </w:pPr>
    </w:p>
    <w:p w14:paraId="60061E4C" w14:textId="77777777" w:rsidR="00004F1F" w:rsidRDefault="00004F1F" w:rsidP="00004F1F">
      <w:pPr>
        <w:jc w:val="center"/>
        <w:rPr>
          <w:b/>
        </w:rPr>
      </w:pPr>
    </w:p>
    <w:p w14:paraId="44EAFD9C" w14:textId="77777777" w:rsidR="00004F1F" w:rsidRDefault="00004F1F" w:rsidP="00004F1F">
      <w:pPr>
        <w:jc w:val="center"/>
        <w:rPr>
          <w:b/>
        </w:rPr>
      </w:pPr>
    </w:p>
    <w:p w14:paraId="4B94D5A5" w14:textId="77777777" w:rsidR="00004F1F" w:rsidRDefault="00004F1F" w:rsidP="00004F1F">
      <w:pPr>
        <w:jc w:val="center"/>
        <w:rPr>
          <w:b/>
        </w:rPr>
      </w:pPr>
    </w:p>
    <w:p w14:paraId="3DEEC669" w14:textId="77777777" w:rsidR="00004F1F" w:rsidRDefault="00004F1F" w:rsidP="00004F1F">
      <w:pPr>
        <w:jc w:val="center"/>
        <w:rPr>
          <w:b/>
        </w:rPr>
      </w:pPr>
    </w:p>
    <w:p w14:paraId="3656B9AB" w14:textId="77777777" w:rsidR="00004F1F" w:rsidRDefault="00004F1F" w:rsidP="00004F1F">
      <w:pPr>
        <w:jc w:val="center"/>
        <w:rPr>
          <w:b/>
        </w:rPr>
      </w:pPr>
    </w:p>
    <w:p w14:paraId="45FB0818" w14:textId="77777777" w:rsidR="00004F1F" w:rsidRDefault="00004F1F" w:rsidP="00004F1F">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jc w:val="center"/>
        <w:rPr>
          <w:b/>
        </w:rPr>
      </w:pPr>
    </w:p>
    <w:p w14:paraId="049F31CB" w14:textId="77777777" w:rsidR="00004F1F" w:rsidRDefault="00004F1F" w:rsidP="00004F1F">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jc w:val="center"/>
        <w:rPr>
          <w:b/>
          <w:spacing w:val="-3"/>
          <w:sz w:val="26"/>
        </w:rPr>
      </w:pPr>
    </w:p>
    <w:p w14:paraId="5ECC65DD" w14:textId="77777777" w:rsidR="00004F1F" w:rsidRPr="00E22AD6" w:rsidRDefault="00990244" w:rsidP="00004F1F">
      <w:pPr>
        <w:pStyle w:val="Caption"/>
        <w:framePr w:wrap="auto"/>
      </w:pPr>
      <w:r w:rsidRPr="00E22AD6">
        <w:t>Medical Care and First Aid</w:t>
      </w:r>
      <w:r w:rsidR="00004F1F" w:rsidRPr="00E22AD6">
        <w:t xml:space="preserve"> Policy</w:t>
      </w:r>
    </w:p>
    <w:p w14:paraId="53128261" w14:textId="77777777" w:rsidR="00004F1F" w:rsidRPr="00E22AD6" w:rsidRDefault="00004F1F" w:rsidP="00004F1F">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jc w:val="center"/>
        <w:rPr>
          <w:b/>
        </w:rPr>
      </w:pPr>
    </w:p>
    <w:p w14:paraId="62486C05" w14:textId="77777777" w:rsidR="00004F1F" w:rsidRPr="00E22AD6" w:rsidRDefault="00004F1F" w:rsidP="00004F1F">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jc w:val="center"/>
        <w:rPr>
          <w:b/>
        </w:rPr>
      </w:pPr>
    </w:p>
    <w:p w14:paraId="4101652C" w14:textId="77777777" w:rsidR="00004F1F" w:rsidRPr="00E22AD6" w:rsidRDefault="00004F1F" w:rsidP="00004F1F">
      <w:pPr>
        <w:jc w:val="center"/>
        <w:rPr>
          <w:b/>
        </w:rPr>
      </w:pPr>
    </w:p>
    <w:p w14:paraId="4B99056E" w14:textId="77777777" w:rsidR="00004F1F" w:rsidRPr="00E22AD6" w:rsidRDefault="00004F1F" w:rsidP="00004F1F">
      <w:pPr>
        <w:jc w:val="center"/>
        <w:rPr>
          <w:b/>
        </w:rPr>
      </w:pPr>
    </w:p>
    <w:p w14:paraId="1299C43A" w14:textId="77777777" w:rsidR="00004F1F" w:rsidRPr="00E22AD6" w:rsidRDefault="00004F1F" w:rsidP="00004F1F">
      <w:pPr>
        <w:jc w:val="center"/>
        <w:rPr>
          <w:b/>
        </w:rPr>
      </w:pPr>
    </w:p>
    <w:p w14:paraId="4DDBEF00" w14:textId="77777777" w:rsidR="00004F1F" w:rsidRPr="00E22AD6" w:rsidRDefault="00004F1F" w:rsidP="00004F1F">
      <w:pPr>
        <w:jc w:val="center"/>
        <w:rPr>
          <w:b/>
        </w:rPr>
      </w:pPr>
    </w:p>
    <w:p w14:paraId="3461D779" w14:textId="77777777" w:rsidR="00004F1F" w:rsidRPr="00E22AD6" w:rsidRDefault="00004F1F" w:rsidP="00004F1F">
      <w:pPr>
        <w:jc w:val="center"/>
        <w:rPr>
          <w:b/>
        </w:rPr>
      </w:pPr>
    </w:p>
    <w:p w14:paraId="3CF2D8B6" w14:textId="77777777" w:rsidR="00004F1F" w:rsidRPr="00E22AD6" w:rsidRDefault="00004F1F" w:rsidP="00004F1F">
      <w:pPr>
        <w:jc w:val="center"/>
        <w:rPr>
          <w:b/>
        </w:rPr>
      </w:pPr>
    </w:p>
    <w:p w14:paraId="0FB78278" w14:textId="77777777" w:rsidR="00004F1F" w:rsidRPr="00E22AD6" w:rsidRDefault="00004F1F" w:rsidP="00004F1F">
      <w:pPr>
        <w:jc w:val="center"/>
        <w:rPr>
          <w:b/>
        </w:rPr>
      </w:pPr>
    </w:p>
    <w:p w14:paraId="1FC39945" w14:textId="77777777" w:rsidR="00004F1F" w:rsidRPr="00E22AD6" w:rsidRDefault="00004F1F" w:rsidP="00004F1F"/>
    <w:p w14:paraId="0562CB0E" w14:textId="77777777" w:rsidR="00004F1F" w:rsidRPr="00E22AD6" w:rsidRDefault="00004F1F" w:rsidP="00004F1F"/>
    <w:p w14:paraId="34CE0A41" w14:textId="77777777" w:rsidR="00004F1F" w:rsidRPr="00E22AD6" w:rsidRDefault="00004F1F" w:rsidP="00004F1F"/>
    <w:p w14:paraId="62EBF3C5" w14:textId="77777777" w:rsidR="00004F1F" w:rsidRPr="00E22AD6" w:rsidRDefault="00004F1F" w:rsidP="00004F1F"/>
    <w:p w14:paraId="6D98A12B" w14:textId="77777777" w:rsidR="00004F1F" w:rsidRPr="00E22AD6" w:rsidRDefault="00004F1F" w:rsidP="00004F1F"/>
    <w:p w14:paraId="2946DB82" w14:textId="77777777" w:rsidR="00004F1F" w:rsidRPr="00E22AD6" w:rsidRDefault="00004F1F" w:rsidP="00004F1F"/>
    <w:p w14:paraId="5997CC1D" w14:textId="77777777" w:rsidR="00004F1F" w:rsidRPr="00E22AD6" w:rsidRDefault="00004F1F" w:rsidP="00004F1F"/>
    <w:p w14:paraId="110FFD37" w14:textId="77777777" w:rsidR="00004F1F" w:rsidRPr="00E22AD6" w:rsidRDefault="00004F1F" w:rsidP="00004F1F"/>
    <w:p w14:paraId="6B699379" w14:textId="77777777" w:rsidR="00D048CA" w:rsidRPr="00E22AD6" w:rsidRDefault="00D048CA"/>
    <w:p w14:paraId="3FE9F23F" w14:textId="77777777" w:rsidR="00004F1F" w:rsidRPr="00E22AD6" w:rsidRDefault="00004F1F"/>
    <w:p w14:paraId="1F72F646" w14:textId="77777777" w:rsidR="00004F1F" w:rsidRPr="00E22AD6" w:rsidRDefault="00004F1F"/>
    <w:p w14:paraId="08CE6F91" w14:textId="77777777" w:rsidR="00004F1F" w:rsidRPr="00E22AD6" w:rsidRDefault="00004F1F"/>
    <w:p w14:paraId="61CDCEAD" w14:textId="77777777" w:rsidR="00004F1F" w:rsidRPr="00E22AD6" w:rsidRDefault="00004F1F"/>
    <w:p w14:paraId="6BB9E253" w14:textId="77777777" w:rsidR="00004F1F" w:rsidRPr="00E22AD6" w:rsidRDefault="00004F1F"/>
    <w:p w14:paraId="23DE523C" w14:textId="77777777" w:rsidR="00004F1F" w:rsidRPr="00E22AD6" w:rsidRDefault="00004F1F"/>
    <w:p w14:paraId="52E56223" w14:textId="77777777" w:rsidR="00004F1F" w:rsidRPr="00E22AD6" w:rsidRDefault="00004F1F"/>
    <w:p w14:paraId="07547A01" w14:textId="77777777" w:rsidR="00004F1F" w:rsidRPr="00E22AD6" w:rsidRDefault="00004F1F"/>
    <w:p w14:paraId="5043CB0F" w14:textId="77777777" w:rsidR="00027B75" w:rsidRPr="00E22AD6" w:rsidRDefault="00027B75"/>
    <w:p w14:paraId="07459315" w14:textId="77777777" w:rsidR="00027B75" w:rsidRPr="00E22AD6" w:rsidRDefault="00027B75"/>
    <w:p w14:paraId="6537F28F" w14:textId="77777777" w:rsidR="00004F1F" w:rsidRPr="00E22AD6" w:rsidRDefault="00004F1F"/>
    <w:p w14:paraId="6DFB9E20" w14:textId="77777777" w:rsidR="00004F1F" w:rsidRPr="00E22AD6" w:rsidRDefault="00004F1F"/>
    <w:tbl>
      <w:tblPr>
        <w:tblpPr w:leftFromText="180" w:rightFromText="180" w:vertAnchor="text" w:horzAnchor="margin"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4"/>
        <w:gridCol w:w="1385"/>
        <w:gridCol w:w="2720"/>
        <w:gridCol w:w="2717"/>
      </w:tblGrid>
      <w:tr w:rsidR="005D10CB" w:rsidRPr="00E22AD6" w14:paraId="4FE31EB5" w14:textId="77777777" w:rsidTr="00A8399B">
        <w:tc>
          <w:tcPr>
            <w:tcW w:w="1486" w:type="dxa"/>
            <w:shd w:val="clear" w:color="auto" w:fill="auto"/>
          </w:tcPr>
          <w:p w14:paraId="4FF2B49E" w14:textId="77777777" w:rsidR="005D10CB" w:rsidRPr="00E22AD6" w:rsidRDefault="005D10CB" w:rsidP="00A8399B">
            <w:pPr>
              <w:overflowPunct w:val="0"/>
              <w:autoSpaceDE w:val="0"/>
              <w:autoSpaceDN w:val="0"/>
              <w:adjustRightInd w:val="0"/>
              <w:jc w:val="center"/>
              <w:textAlignment w:val="baseline"/>
              <w:rPr>
                <w:rFonts w:ascii="Arial" w:hAnsi="Arial" w:cs="Arial"/>
                <w:color w:val="808080"/>
              </w:rPr>
            </w:pPr>
            <w:r w:rsidRPr="00E22AD6">
              <w:rPr>
                <w:rFonts w:ascii="Arial" w:hAnsi="Arial" w:cs="Arial"/>
                <w:color w:val="808080"/>
              </w:rPr>
              <w:t>Reviewed</w:t>
            </w:r>
          </w:p>
        </w:tc>
        <w:tc>
          <w:tcPr>
            <w:tcW w:w="1410" w:type="dxa"/>
            <w:shd w:val="clear" w:color="auto" w:fill="auto"/>
          </w:tcPr>
          <w:p w14:paraId="69FF98A1" w14:textId="77777777" w:rsidR="005D10CB" w:rsidRPr="00E22AD6" w:rsidRDefault="005D10CB" w:rsidP="00A8399B">
            <w:pPr>
              <w:overflowPunct w:val="0"/>
              <w:autoSpaceDE w:val="0"/>
              <w:autoSpaceDN w:val="0"/>
              <w:adjustRightInd w:val="0"/>
              <w:textAlignment w:val="baseline"/>
              <w:rPr>
                <w:rFonts w:ascii="Arial" w:hAnsi="Arial" w:cs="Arial"/>
                <w:color w:val="808080"/>
              </w:rPr>
            </w:pPr>
            <w:r w:rsidRPr="00E22AD6">
              <w:rPr>
                <w:rFonts w:ascii="Arial" w:hAnsi="Arial" w:cs="Arial"/>
                <w:color w:val="808080"/>
              </w:rPr>
              <w:t>By</w:t>
            </w:r>
          </w:p>
        </w:tc>
        <w:tc>
          <w:tcPr>
            <w:tcW w:w="2813" w:type="dxa"/>
            <w:shd w:val="clear" w:color="auto" w:fill="auto"/>
          </w:tcPr>
          <w:p w14:paraId="45B883E2" w14:textId="77777777" w:rsidR="005D10CB" w:rsidRPr="00E22AD6" w:rsidRDefault="005D10CB" w:rsidP="008430A9">
            <w:pPr>
              <w:overflowPunct w:val="0"/>
              <w:autoSpaceDE w:val="0"/>
              <w:autoSpaceDN w:val="0"/>
              <w:adjustRightInd w:val="0"/>
              <w:jc w:val="center"/>
              <w:textAlignment w:val="baseline"/>
              <w:rPr>
                <w:rFonts w:ascii="Arial" w:hAnsi="Arial" w:cs="Arial"/>
                <w:color w:val="808080"/>
              </w:rPr>
            </w:pPr>
            <w:r w:rsidRPr="00E22AD6">
              <w:rPr>
                <w:rFonts w:ascii="Arial" w:hAnsi="Arial" w:cs="Arial"/>
                <w:color w:val="808080"/>
              </w:rPr>
              <w:t>Last reviewed</w:t>
            </w:r>
          </w:p>
        </w:tc>
        <w:tc>
          <w:tcPr>
            <w:tcW w:w="2813" w:type="dxa"/>
            <w:shd w:val="clear" w:color="auto" w:fill="auto"/>
          </w:tcPr>
          <w:p w14:paraId="054481BD" w14:textId="77777777" w:rsidR="005D10CB" w:rsidRPr="00E22AD6" w:rsidRDefault="005D10CB" w:rsidP="008430A9">
            <w:pPr>
              <w:overflowPunct w:val="0"/>
              <w:autoSpaceDE w:val="0"/>
              <w:autoSpaceDN w:val="0"/>
              <w:adjustRightInd w:val="0"/>
              <w:jc w:val="center"/>
              <w:textAlignment w:val="baseline"/>
              <w:rPr>
                <w:rFonts w:ascii="Arial" w:hAnsi="Arial" w:cs="Arial"/>
                <w:color w:val="808080"/>
              </w:rPr>
            </w:pPr>
            <w:r w:rsidRPr="00E22AD6">
              <w:rPr>
                <w:rFonts w:ascii="Arial" w:hAnsi="Arial" w:cs="Arial"/>
                <w:color w:val="808080"/>
              </w:rPr>
              <w:t>Last modified</w:t>
            </w:r>
          </w:p>
        </w:tc>
      </w:tr>
      <w:tr w:rsidR="00A4182F" w:rsidRPr="00E22AD6" w14:paraId="34999CA2" w14:textId="77777777" w:rsidTr="00A8399B">
        <w:trPr>
          <w:trHeight w:val="273"/>
        </w:trPr>
        <w:tc>
          <w:tcPr>
            <w:tcW w:w="1486" w:type="dxa"/>
            <w:shd w:val="clear" w:color="auto" w:fill="auto"/>
          </w:tcPr>
          <w:p w14:paraId="2C37EF1F" w14:textId="77777777" w:rsidR="00A4182F" w:rsidRPr="00E22AD6" w:rsidRDefault="00A4182F" w:rsidP="00A4182F">
            <w:pPr>
              <w:overflowPunct w:val="0"/>
              <w:autoSpaceDE w:val="0"/>
              <w:autoSpaceDN w:val="0"/>
              <w:adjustRightInd w:val="0"/>
              <w:textAlignment w:val="baseline"/>
              <w:rPr>
                <w:rFonts w:ascii="Arial" w:hAnsi="Arial" w:cs="Arial"/>
                <w:color w:val="808080"/>
              </w:rPr>
            </w:pPr>
            <w:r w:rsidRPr="00E22AD6">
              <w:rPr>
                <w:rFonts w:ascii="Arial" w:hAnsi="Arial" w:cs="Arial"/>
              </w:rPr>
              <w:t>Annually</w:t>
            </w:r>
          </w:p>
        </w:tc>
        <w:tc>
          <w:tcPr>
            <w:tcW w:w="1410" w:type="dxa"/>
            <w:shd w:val="clear" w:color="auto" w:fill="auto"/>
          </w:tcPr>
          <w:p w14:paraId="48DBDB7F" w14:textId="77777777" w:rsidR="00A4182F" w:rsidRPr="00E22AD6" w:rsidRDefault="00AD1083" w:rsidP="00A4182F">
            <w:pPr>
              <w:overflowPunct w:val="0"/>
              <w:autoSpaceDE w:val="0"/>
              <w:autoSpaceDN w:val="0"/>
              <w:adjustRightInd w:val="0"/>
              <w:textAlignment w:val="baseline"/>
              <w:rPr>
                <w:rFonts w:ascii="Arial" w:hAnsi="Arial" w:cs="Arial"/>
              </w:rPr>
            </w:pPr>
            <w:r w:rsidRPr="00E22AD6">
              <w:rPr>
                <w:rFonts w:ascii="Arial" w:hAnsi="Arial" w:cs="Arial"/>
              </w:rPr>
              <w:t>Nurses</w:t>
            </w:r>
          </w:p>
        </w:tc>
        <w:tc>
          <w:tcPr>
            <w:tcW w:w="2813" w:type="dxa"/>
            <w:shd w:val="clear" w:color="auto" w:fill="auto"/>
          </w:tcPr>
          <w:p w14:paraId="6EBB4EB1" w14:textId="701CBB4D" w:rsidR="00A4182F" w:rsidRPr="00E22AD6" w:rsidRDefault="00080D84" w:rsidP="00620CC8">
            <w:pPr>
              <w:overflowPunct w:val="0"/>
              <w:autoSpaceDE w:val="0"/>
              <w:autoSpaceDN w:val="0"/>
              <w:adjustRightInd w:val="0"/>
              <w:jc w:val="center"/>
              <w:textAlignment w:val="baseline"/>
              <w:rPr>
                <w:rFonts w:ascii="Arial" w:hAnsi="Arial" w:cs="Arial"/>
              </w:rPr>
            </w:pPr>
            <w:r>
              <w:rPr>
                <w:rFonts w:ascii="Arial" w:hAnsi="Arial" w:cs="Arial"/>
              </w:rPr>
              <w:t>May 202</w:t>
            </w:r>
            <w:r w:rsidR="000108F1">
              <w:rPr>
                <w:rFonts w:ascii="Arial" w:hAnsi="Arial" w:cs="Arial"/>
              </w:rPr>
              <w:t>5</w:t>
            </w:r>
          </w:p>
        </w:tc>
        <w:tc>
          <w:tcPr>
            <w:tcW w:w="2813" w:type="dxa"/>
            <w:shd w:val="clear" w:color="auto" w:fill="auto"/>
          </w:tcPr>
          <w:p w14:paraId="0FA6EE50" w14:textId="58EC66F5" w:rsidR="00A4182F" w:rsidRPr="00E22AD6" w:rsidRDefault="00080D84" w:rsidP="00C650AC">
            <w:pPr>
              <w:overflowPunct w:val="0"/>
              <w:autoSpaceDE w:val="0"/>
              <w:autoSpaceDN w:val="0"/>
              <w:adjustRightInd w:val="0"/>
              <w:jc w:val="center"/>
              <w:textAlignment w:val="baseline"/>
              <w:rPr>
                <w:rFonts w:ascii="Arial" w:hAnsi="Arial" w:cs="Arial"/>
              </w:rPr>
            </w:pPr>
            <w:r>
              <w:rPr>
                <w:rFonts w:ascii="Arial" w:hAnsi="Arial" w:cs="Arial"/>
              </w:rPr>
              <w:t>May 202</w:t>
            </w:r>
            <w:r w:rsidR="000108F1">
              <w:rPr>
                <w:rFonts w:ascii="Arial" w:hAnsi="Arial" w:cs="Arial"/>
              </w:rPr>
              <w:t>5</w:t>
            </w:r>
          </w:p>
        </w:tc>
      </w:tr>
    </w:tbl>
    <w:p w14:paraId="3E7A9F1C" w14:textId="77777777" w:rsidR="001B4C87" w:rsidRPr="00E22AD6" w:rsidRDefault="00004F1F" w:rsidP="00781D40">
      <w:pPr>
        <w:pStyle w:val="Level1Heading"/>
        <w:jc w:val="both"/>
        <w:rPr>
          <w:rFonts w:cs="Arial"/>
          <w:sz w:val="22"/>
          <w:szCs w:val="22"/>
        </w:rPr>
      </w:pPr>
      <w:r w:rsidRPr="00E22AD6">
        <w:br w:type="page"/>
      </w:r>
      <w:r w:rsidR="001B4C87" w:rsidRPr="00E22AD6">
        <w:rPr>
          <w:sz w:val="22"/>
          <w:szCs w:val="22"/>
        </w:rPr>
        <w:lastRenderedPageBreak/>
        <w:t>Introduction</w:t>
      </w:r>
    </w:p>
    <w:p w14:paraId="57CBD1DC" w14:textId="77777777" w:rsidR="00004F1F" w:rsidRPr="00E22AD6" w:rsidRDefault="001B4C87" w:rsidP="00781D40">
      <w:pPr>
        <w:numPr>
          <w:ilvl w:val="1"/>
          <w:numId w:val="1"/>
        </w:numPr>
        <w:spacing w:after="240"/>
        <w:jc w:val="both"/>
        <w:rPr>
          <w:rFonts w:ascii="Arial" w:hAnsi="Arial" w:cs="Arial"/>
          <w:b/>
          <w:sz w:val="22"/>
          <w:szCs w:val="22"/>
        </w:rPr>
      </w:pPr>
      <w:r w:rsidRPr="00E22AD6">
        <w:rPr>
          <w:rFonts w:ascii="Arial" w:hAnsi="Arial" w:cs="Arial"/>
          <w:sz w:val="22"/>
          <w:szCs w:val="22"/>
        </w:rPr>
        <w:t>The School is required to provide satisfactory medical and nursing care and First Aid cover.</w:t>
      </w:r>
      <w:r w:rsidR="000B0205" w:rsidRPr="00E22AD6">
        <w:rPr>
          <w:rFonts w:ascii="Arial" w:hAnsi="Arial" w:cs="Arial"/>
          <w:sz w:val="22"/>
          <w:szCs w:val="22"/>
        </w:rPr>
        <w:t xml:space="preserve">  Routine General </w:t>
      </w:r>
      <w:r w:rsidR="009159C5" w:rsidRPr="00E22AD6">
        <w:rPr>
          <w:rFonts w:ascii="Arial" w:hAnsi="Arial" w:cs="Arial"/>
          <w:sz w:val="22"/>
          <w:szCs w:val="22"/>
        </w:rPr>
        <w:t>Practitioner</w:t>
      </w:r>
      <w:r w:rsidR="000B0205" w:rsidRPr="00E22AD6">
        <w:rPr>
          <w:rFonts w:ascii="Arial" w:hAnsi="Arial" w:cs="Arial"/>
          <w:sz w:val="22"/>
          <w:szCs w:val="22"/>
        </w:rPr>
        <w:t xml:space="preserve"> (GP) medical care is provided to students who are registered with </w:t>
      </w:r>
      <w:r w:rsidR="009159C5" w:rsidRPr="00E22AD6">
        <w:rPr>
          <w:rFonts w:ascii="Arial" w:hAnsi="Arial" w:cs="Arial"/>
          <w:sz w:val="22"/>
          <w:szCs w:val="22"/>
        </w:rPr>
        <w:t xml:space="preserve">the School’s Medical Officer at </w:t>
      </w:r>
      <w:r w:rsidR="000B0205" w:rsidRPr="00E22AD6">
        <w:rPr>
          <w:rFonts w:ascii="Arial" w:hAnsi="Arial" w:cs="Arial"/>
          <w:sz w:val="22"/>
          <w:szCs w:val="22"/>
        </w:rPr>
        <w:t>Cranleigh Medical Practice for this purpose, and arrangements are in place within the School’s Health Centre and through trained First Aid Personnel throughout the school to provide emergency facilitates for all students and staff.</w:t>
      </w:r>
    </w:p>
    <w:p w14:paraId="37DF562B" w14:textId="77777777" w:rsidR="00F26A6E" w:rsidRPr="00E22AD6" w:rsidRDefault="00004F1F" w:rsidP="00781D40">
      <w:pPr>
        <w:numPr>
          <w:ilvl w:val="0"/>
          <w:numId w:val="1"/>
        </w:numPr>
        <w:tabs>
          <w:tab w:val="clear" w:pos="720"/>
          <w:tab w:val="num" w:pos="709"/>
        </w:tabs>
        <w:jc w:val="both"/>
        <w:rPr>
          <w:rFonts w:ascii="Arial" w:hAnsi="Arial" w:cs="Arial"/>
          <w:b/>
          <w:sz w:val="22"/>
          <w:szCs w:val="22"/>
        </w:rPr>
      </w:pPr>
      <w:r w:rsidRPr="00E22AD6">
        <w:rPr>
          <w:rFonts w:ascii="Arial" w:hAnsi="Arial" w:cs="Arial"/>
          <w:b/>
          <w:sz w:val="22"/>
          <w:szCs w:val="22"/>
        </w:rPr>
        <w:t xml:space="preserve">Aims </w:t>
      </w:r>
    </w:p>
    <w:p w14:paraId="76E48630" w14:textId="77777777" w:rsidR="00004F1F" w:rsidRPr="00E22AD6" w:rsidRDefault="00004F1F" w:rsidP="00781D40">
      <w:pPr>
        <w:numPr>
          <w:ilvl w:val="1"/>
          <w:numId w:val="1"/>
        </w:numPr>
        <w:spacing w:after="240"/>
        <w:jc w:val="both"/>
        <w:rPr>
          <w:rFonts w:ascii="Arial" w:hAnsi="Arial" w:cs="Arial"/>
          <w:b/>
          <w:sz w:val="22"/>
          <w:szCs w:val="22"/>
        </w:rPr>
      </w:pPr>
      <w:r w:rsidRPr="00E22AD6">
        <w:rPr>
          <w:rFonts w:ascii="Arial" w:hAnsi="Arial" w:cs="Arial"/>
          <w:sz w:val="22"/>
          <w:szCs w:val="22"/>
        </w:rPr>
        <w:t xml:space="preserve">Our aim is to </w:t>
      </w:r>
      <w:r w:rsidR="00990244" w:rsidRPr="00E22AD6">
        <w:rPr>
          <w:rFonts w:ascii="Arial" w:hAnsi="Arial" w:cs="Arial"/>
          <w:sz w:val="22"/>
          <w:szCs w:val="22"/>
        </w:rPr>
        <w:t xml:space="preserve">provide </w:t>
      </w:r>
      <w:r w:rsidR="001B4C87" w:rsidRPr="00E22AD6">
        <w:rPr>
          <w:rFonts w:ascii="Arial" w:hAnsi="Arial" w:cs="Arial"/>
          <w:sz w:val="22"/>
          <w:szCs w:val="22"/>
        </w:rPr>
        <w:t xml:space="preserve">medical care, </w:t>
      </w:r>
      <w:r w:rsidR="00990244" w:rsidRPr="00E22AD6">
        <w:rPr>
          <w:rFonts w:ascii="Arial" w:hAnsi="Arial" w:cs="Arial"/>
          <w:sz w:val="22"/>
          <w:szCs w:val="22"/>
        </w:rPr>
        <w:t xml:space="preserve">treatment and prevent ill health, whilst actively promoting healthy living and allowing students to maintain their emotional and physical well-being during their time at the School </w:t>
      </w:r>
    </w:p>
    <w:p w14:paraId="73A2C74C" w14:textId="77777777" w:rsidR="00990244" w:rsidRPr="00E22AD6" w:rsidRDefault="00990244" w:rsidP="00781D40">
      <w:pPr>
        <w:pStyle w:val="Default"/>
        <w:numPr>
          <w:ilvl w:val="0"/>
          <w:numId w:val="1"/>
        </w:numPr>
        <w:tabs>
          <w:tab w:val="clear" w:pos="720"/>
          <w:tab w:val="num" w:pos="709"/>
        </w:tabs>
        <w:jc w:val="both"/>
        <w:rPr>
          <w:rFonts w:ascii="Arial" w:hAnsi="Arial" w:cs="Arial"/>
          <w:sz w:val="22"/>
          <w:szCs w:val="22"/>
        </w:rPr>
      </w:pPr>
      <w:r w:rsidRPr="00E22AD6">
        <w:rPr>
          <w:rFonts w:ascii="Arial" w:hAnsi="Arial" w:cs="Arial"/>
          <w:b/>
          <w:bCs/>
          <w:sz w:val="22"/>
          <w:szCs w:val="22"/>
        </w:rPr>
        <w:t>Registration and Access</w:t>
      </w:r>
    </w:p>
    <w:p w14:paraId="3E057FF4" w14:textId="6A314F21" w:rsidR="00990244" w:rsidRPr="00E22AD6" w:rsidRDefault="00990244" w:rsidP="00781D40">
      <w:pPr>
        <w:pStyle w:val="Default"/>
        <w:numPr>
          <w:ilvl w:val="1"/>
          <w:numId w:val="1"/>
        </w:numPr>
        <w:jc w:val="both"/>
        <w:rPr>
          <w:rFonts w:ascii="Arial" w:hAnsi="Arial" w:cs="Arial"/>
          <w:sz w:val="22"/>
          <w:szCs w:val="22"/>
        </w:rPr>
      </w:pPr>
      <w:r w:rsidRPr="73C5E26E">
        <w:rPr>
          <w:rFonts w:ascii="Arial" w:hAnsi="Arial" w:cs="Arial"/>
          <w:sz w:val="22"/>
          <w:szCs w:val="22"/>
        </w:rPr>
        <w:t>Boarding students are required to register with the Cranleigh Medical Practice for the provision of General Medical Services</w:t>
      </w:r>
      <w:r w:rsidR="009159C5" w:rsidRPr="73C5E26E">
        <w:rPr>
          <w:rFonts w:ascii="Arial" w:hAnsi="Arial" w:cs="Arial"/>
          <w:sz w:val="22"/>
          <w:szCs w:val="22"/>
        </w:rPr>
        <w:t>.</w:t>
      </w:r>
    </w:p>
    <w:p w14:paraId="70DF9E56" w14:textId="77777777" w:rsidR="00990244" w:rsidRPr="00E22AD6" w:rsidRDefault="00990244" w:rsidP="00781D40">
      <w:pPr>
        <w:pStyle w:val="Default"/>
        <w:ind w:left="720"/>
        <w:jc w:val="both"/>
        <w:rPr>
          <w:rFonts w:ascii="Arial" w:hAnsi="Arial" w:cs="Arial"/>
          <w:sz w:val="22"/>
          <w:szCs w:val="22"/>
        </w:rPr>
      </w:pPr>
    </w:p>
    <w:p w14:paraId="6EFAF99B" w14:textId="77777777" w:rsidR="00990244" w:rsidRPr="00E22AD6" w:rsidRDefault="00990244" w:rsidP="00781D40">
      <w:pPr>
        <w:pStyle w:val="Default"/>
        <w:numPr>
          <w:ilvl w:val="1"/>
          <w:numId w:val="1"/>
        </w:numPr>
        <w:jc w:val="both"/>
        <w:rPr>
          <w:rFonts w:ascii="Arial" w:hAnsi="Arial" w:cs="Arial"/>
          <w:sz w:val="22"/>
          <w:szCs w:val="22"/>
        </w:rPr>
      </w:pPr>
      <w:r w:rsidRPr="00E22AD6">
        <w:rPr>
          <w:rFonts w:ascii="Arial" w:hAnsi="Arial" w:cs="Arial"/>
          <w:sz w:val="22"/>
          <w:szCs w:val="22"/>
        </w:rPr>
        <w:t xml:space="preserve">Although emergency treatment will be provided for all </w:t>
      </w:r>
      <w:r w:rsidR="00F26A6E" w:rsidRPr="00E22AD6">
        <w:rPr>
          <w:rFonts w:ascii="Arial" w:hAnsi="Arial" w:cs="Arial"/>
          <w:sz w:val="22"/>
          <w:szCs w:val="22"/>
        </w:rPr>
        <w:t>students</w:t>
      </w:r>
      <w:r w:rsidRPr="00E22AD6">
        <w:rPr>
          <w:rFonts w:ascii="Arial" w:hAnsi="Arial" w:cs="Arial"/>
          <w:sz w:val="22"/>
          <w:szCs w:val="22"/>
        </w:rPr>
        <w:t xml:space="preserve"> during school hours, Day </w:t>
      </w:r>
      <w:r w:rsidR="00F26A6E" w:rsidRPr="00E22AD6">
        <w:rPr>
          <w:rFonts w:ascii="Arial" w:hAnsi="Arial" w:cs="Arial"/>
          <w:sz w:val="22"/>
          <w:szCs w:val="22"/>
        </w:rPr>
        <w:t>students</w:t>
      </w:r>
      <w:r w:rsidRPr="00E22AD6">
        <w:rPr>
          <w:rFonts w:ascii="Arial" w:hAnsi="Arial" w:cs="Arial"/>
          <w:sz w:val="22"/>
          <w:szCs w:val="22"/>
        </w:rPr>
        <w:t xml:space="preserve"> are expected to consult their own GP for routine medical matters. </w:t>
      </w:r>
    </w:p>
    <w:p w14:paraId="44E871BC" w14:textId="77777777" w:rsidR="00103C42" w:rsidRPr="00E22AD6" w:rsidRDefault="00103C42" w:rsidP="00781D40">
      <w:pPr>
        <w:pStyle w:val="ListParagraph"/>
        <w:jc w:val="both"/>
        <w:rPr>
          <w:rFonts w:ascii="Arial" w:hAnsi="Arial" w:cs="Arial"/>
          <w:sz w:val="22"/>
          <w:szCs w:val="22"/>
        </w:rPr>
      </w:pPr>
    </w:p>
    <w:p w14:paraId="7C73C9FC" w14:textId="77777777" w:rsidR="00F26A6E" w:rsidRPr="00E22AD6" w:rsidRDefault="00103C42" w:rsidP="00781D40">
      <w:pPr>
        <w:numPr>
          <w:ilvl w:val="1"/>
          <w:numId w:val="1"/>
        </w:numPr>
        <w:spacing w:after="240"/>
        <w:jc w:val="both"/>
        <w:rPr>
          <w:rFonts w:ascii="Arial" w:hAnsi="Arial" w:cs="Arial"/>
          <w:b/>
          <w:sz w:val="22"/>
          <w:szCs w:val="22"/>
        </w:rPr>
      </w:pPr>
      <w:r w:rsidRPr="00E22AD6">
        <w:rPr>
          <w:rFonts w:ascii="Arial" w:hAnsi="Arial" w:cs="Arial"/>
          <w:sz w:val="22"/>
          <w:szCs w:val="22"/>
        </w:rPr>
        <w:t>In the case of day students, the School requests that medication is only taken at School if it is essential, that is, where it would be detrimental to the student's health not to administer the medication during the school day.  Where possible, medicines should be taken at home before and after attending School.</w:t>
      </w:r>
    </w:p>
    <w:p w14:paraId="4B3A927D" w14:textId="77777777" w:rsidR="00990244" w:rsidRPr="00E22AD6" w:rsidRDefault="00990244" w:rsidP="00781D40">
      <w:pPr>
        <w:pStyle w:val="Default"/>
        <w:numPr>
          <w:ilvl w:val="0"/>
          <w:numId w:val="1"/>
        </w:numPr>
        <w:ind w:left="709" w:hanging="709"/>
        <w:jc w:val="both"/>
        <w:rPr>
          <w:rFonts w:ascii="Arial" w:hAnsi="Arial" w:cs="Arial"/>
          <w:b/>
          <w:bCs/>
          <w:sz w:val="22"/>
          <w:szCs w:val="22"/>
        </w:rPr>
      </w:pPr>
      <w:r w:rsidRPr="00E22AD6">
        <w:rPr>
          <w:rFonts w:ascii="Arial" w:hAnsi="Arial" w:cs="Arial"/>
          <w:b/>
          <w:bCs/>
          <w:sz w:val="22"/>
          <w:szCs w:val="22"/>
        </w:rPr>
        <w:t xml:space="preserve">Induction and Documentation </w:t>
      </w:r>
    </w:p>
    <w:p w14:paraId="4AFAC560" w14:textId="77777777" w:rsidR="00717D39" w:rsidRPr="00E22AD6" w:rsidRDefault="00990244" w:rsidP="00781D40">
      <w:pPr>
        <w:pStyle w:val="Default"/>
        <w:numPr>
          <w:ilvl w:val="1"/>
          <w:numId w:val="1"/>
        </w:numPr>
        <w:jc w:val="both"/>
        <w:rPr>
          <w:rFonts w:ascii="Arial" w:hAnsi="Arial" w:cs="Arial"/>
          <w:sz w:val="22"/>
          <w:szCs w:val="22"/>
        </w:rPr>
      </w:pPr>
      <w:r w:rsidRPr="00E22AD6">
        <w:rPr>
          <w:rFonts w:ascii="Arial" w:hAnsi="Arial" w:cs="Arial"/>
          <w:sz w:val="22"/>
          <w:szCs w:val="22"/>
        </w:rPr>
        <w:t xml:space="preserve">A comprehensive medical questionnaire in the form of a parental medical declaration, is to be completed for every new </w:t>
      </w:r>
      <w:r w:rsidR="00F26A6E" w:rsidRPr="00E22AD6">
        <w:rPr>
          <w:rFonts w:ascii="Arial" w:hAnsi="Arial" w:cs="Arial"/>
          <w:sz w:val="22"/>
          <w:szCs w:val="22"/>
        </w:rPr>
        <w:t>student</w:t>
      </w:r>
      <w:r w:rsidRPr="00E22AD6">
        <w:rPr>
          <w:rFonts w:ascii="Arial" w:hAnsi="Arial" w:cs="Arial"/>
          <w:sz w:val="22"/>
          <w:szCs w:val="22"/>
        </w:rPr>
        <w:t xml:space="preserve"> prior to arrival</w:t>
      </w:r>
      <w:r w:rsidR="00337510" w:rsidRPr="00E22AD6">
        <w:rPr>
          <w:rFonts w:ascii="Arial" w:hAnsi="Arial" w:cs="Arial"/>
          <w:sz w:val="22"/>
          <w:szCs w:val="22"/>
        </w:rPr>
        <w:t>, as part of the Inform process</w:t>
      </w:r>
      <w:r w:rsidRPr="00E22AD6">
        <w:rPr>
          <w:rFonts w:ascii="Arial" w:hAnsi="Arial" w:cs="Arial"/>
          <w:sz w:val="22"/>
          <w:szCs w:val="22"/>
        </w:rPr>
        <w:t xml:space="preserve">. Parents must inform the School in writing if their child subsequently develops any known medical condition, health problem, allergy or has been in contact </w:t>
      </w:r>
      <w:r w:rsidR="00717D39" w:rsidRPr="00E22AD6">
        <w:rPr>
          <w:rFonts w:ascii="Arial" w:hAnsi="Arial" w:cs="Arial"/>
          <w:sz w:val="22"/>
          <w:szCs w:val="22"/>
        </w:rPr>
        <w:t>with an infectious disease</w:t>
      </w:r>
      <w:r w:rsidR="00103C42" w:rsidRPr="00E22AD6">
        <w:rPr>
          <w:rFonts w:ascii="Arial" w:hAnsi="Arial" w:cs="Arial"/>
          <w:sz w:val="22"/>
          <w:szCs w:val="22"/>
        </w:rPr>
        <w:t xml:space="preserve">, </w:t>
      </w:r>
      <w:r w:rsidR="00717D39" w:rsidRPr="00E22AD6">
        <w:rPr>
          <w:rFonts w:ascii="Arial" w:hAnsi="Arial" w:cs="Arial"/>
          <w:sz w:val="22"/>
          <w:szCs w:val="22"/>
        </w:rPr>
        <w:t xml:space="preserve">and of any changes to </w:t>
      </w:r>
      <w:r w:rsidR="00103C42" w:rsidRPr="00E22AD6">
        <w:rPr>
          <w:rFonts w:ascii="Arial" w:hAnsi="Arial" w:cs="Arial"/>
          <w:sz w:val="22"/>
          <w:szCs w:val="22"/>
        </w:rPr>
        <w:t>student</w:t>
      </w:r>
      <w:r w:rsidR="00717D39" w:rsidRPr="00E22AD6">
        <w:rPr>
          <w:rFonts w:ascii="Arial" w:hAnsi="Arial" w:cs="Arial"/>
          <w:sz w:val="22"/>
          <w:szCs w:val="22"/>
        </w:rPr>
        <w:t xml:space="preserve"> medication.</w:t>
      </w:r>
    </w:p>
    <w:p w14:paraId="144A5D23" w14:textId="77777777" w:rsidR="00A87811" w:rsidRPr="00E22AD6" w:rsidRDefault="00A87811" w:rsidP="00781D40">
      <w:pPr>
        <w:pStyle w:val="Default"/>
        <w:ind w:left="720"/>
        <w:jc w:val="both"/>
        <w:rPr>
          <w:rFonts w:ascii="Arial" w:hAnsi="Arial" w:cs="Arial"/>
          <w:sz w:val="22"/>
          <w:szCs w:val="22"/>
        </w:rPr>
      </w:pPr>
    </w:p>
    <w:p w14:paraId="4300FF10" w14:textId="77777777" w:rsidR="00717D39" w:rsidRPr="00E22AD6" w:rsidRDefault="00717D39" w:rsidP="00781D40">
      <w:pPr>
        <w:numPr>
          <w:ilvl w:val="1"/>
          <w:numId w:val="1"/>
        </w:numPr>
        <w:spacing w:after="240"/>
        <w:jc w:val="both"/>
        <w:rPr>
          <w:rFonts w:ascii="Arial" w:hAnsi="Arial" w:cs="Arial"/>
          <w:sz w:val="22"/>
          <w:szCs w:val="22"/>
        </w:rPr>
      </w:pPr>
      <w:r w:rsidRPr="00E22AD6">
        <w:rPr>
          <w:rFonts w:ascii="Arial" w:hAnsi="Arial" w:cs="Arial"/>
          <w:sz w:val="22"/>
          <w:szCs w:val="22"/>
        </w:rPr>
        <w:t xml:space="preserve">All new </w:t>
      </w:r>
      <w:r w:rsidR="00B91C89" w:rsidRPr="00E22AD6">
        <w:rPr>
          <w:rFonts w:ascii="Arial" w:hAnsi="Arial" w:cs="Arial"/>
          <w:sz w:val="22"/>
          <w:szCs w:val="22"/>
        </w:rPr>
        <w:t>student</w:t>
      </w:r>
      <w:r w:rsidRPr="00E22AD6">
        <w:rPr>
          <w:rFonts w:ascii="Arial" w:hAnsi="Arial" w:cs="Arial"/>
          <w:sz w:val="22"/>
          <w:szCs w:val="22"/>
        </w:rPr>
        <w:t xml:space="preserve">s are given a routine medical examination during their first term at the School. </w:t>
      </w:r>
    </w:p>
    <w:p w14:paraId="6DEDB175" w14:textId="77777777" w:rsidR="00717D39" w:rsidRPr="00E22AD6" w:rsidRDefault="00717D39" w:rsidP="00781D40">
      <w:pPr>
        <w:pStyle w:val="Default"/>
        <w:numPr>
          <w:ilvl w:val="1"/>
          <w:numId w:val="1"/>
        </w:numPr>
        <w:jc w:val="both"/>
        <w:rPr>
          <w:rFonts w:ascii="Arial" w:hAnsi="Arial" w:cs="Arial"/>
          <w:sz w:val="22"/>
          <w:szCs w:val="22"/>
        </w:rPr>
      </w:pPr>
      <w:r w:rsidRPr="00E22AD6">
        <w:rPr>
          <w:rFonts w:ascii="Arial" w:hAnsi="Arial" w:cs="Arial"/>
          <w:sz w:val="22"/>
          <w:szCs w:val="22"/>
        </w:rPr>
        <w:t xml:space="preserve">Parents are required to indicate their consent (or not) to a </w:t>
      </w:r>
      <w:r w:rsidR="00B91C89" w:rsidRPr="00E22AD6">
        <w:rPr>
          <w:rFonts w:ascii="Arial" w:hAnsi="Arial" w:cs="Arial"/>
          <w:sz w:val="22"/>
          <w:szCs w:val="22"/>
        </w:rPr>
        <w:t>student</w:t>
      </w:r>
      <w:r w:rsidRPr="00E22AD6">
        <w:rPr>
          <w:rFonts w:ascii="Arial" w:hAnsi="Arial" w:cs="Arial"/>
          <w:sz w:val="22"/>
          <w:szCs w:val="22"/>
        </w:rPr>
        <w:t xml:space="preserve"> receiving Over the Counter Medicines on the medical declaration. </w:t>
      </w:r>
    </w:p>
    <w:p w14:paraId="738610EB" w14:textId="77777777" w:rsidR="00A87811" w:rsidRPr="00E22AD6" w:rsidRDefault="00A87811" w:rsidP="00781D40">
      <w:pPr>
        <w:pStyle w:val="Default"/>
        <w:ind w:left="720"/>
        <w:jc w:val="both"/>
        <w:rPr>
          <w:rFonts w:ascii="Arial" w:hAnsi="Arial" w:cs="Arial"/>
          <w:sz w:val="22"/>
          <w:szCs w:val="22"/>
        </w:rPr>
      </w:pPr>
    </w:p>
    <w:p w14:paraId="3F72CAF9" w14:textId="77777777" w:rsidR="00717D39" w:rsidRPr="00E22AD6" w:rsidRDefault="00717D39" w:rsidP="00781D40">
      <w:pPr>
        <w:pStyle w:val="Default"/>
        <w:numPr>
          <w:ilvl w:val="1"/>
          <w:numId w:val="1"/>
        </w:numPr>
        <w:jc w:val="both"/>
        <w:rPr>
          <w:rFonts w:ascii="Arial" w:hAnsi="Arial" w:cs="Arial"/>
          <w:sz w:val="22"/>
          <w:szCs w:val="22"/>
        </w:rPr>
      </w:pPr>
      <w:r w:rsidRPr="00E22AD6">
        <w:rPr>
          <w:rFonts w:ascii="Arial" w:hAnsi="Arial" w:cs="Arial"/>
          <w:sz w:val="22"/>
          <w:szCs w:val="22"/>
        </w:rPr>
        <w:t xml:space="preserve">Specific medical conditions/allergies/disabilities must also be recorded for every </w:t>
      </w:r>
      <w:r w:rsidR="00B91C89" w:rsidRPr="00E22AD6">
        <w:rPr>
          <w:rFonts w:ascii="Arial" w:hAnsi="Arial" w:cs="Arial"/>
          <w:sz w:val="22"/>
          <w:szCs w:val="22"/>
        </w:rPr>
        <w:t>student</w:t>
      </w:r>
      <w:r w:rsidRPr="00E22AD6">
        <w:rPr>
          <w:rFonts w:ascii="Arial" w:hAnsi="Arial" w:cs="Arial"/>
          <w:sz w:val="22"/>
          <w:szCs w:val="22"/>
        </w:rPr>
        <w:t xml:space="preserve"> along with the </w:t>
      </w:r>
      <w:r w:rsidR="00B91C89" w:rsidRPr="00E22AD6">
        <w:rPr>
          <w:rFonts w:ascii="Arial" w:hAnsi="Arial" w:cs="Arial"/>
          <w:sz w:val="22"/>
          <w:szCs w:val="22"/>
        </w:rPr>
        <w:t>student</w:t>
      </w:r>
      <w:r w:rsidRPr="00E22AD6">
        <w:rPr>
          <w:rFonts w:ascii="Arial" w:hAnsi="Arial" w:cs="Arial"/>
          <w:sz w:val="22"/>
          <w:szCs w:val="22"/>
        </w:rPr>
        <w:t>’s individual healthcare plan.</w:t>
      </w:r>
    </w:p>
    <w:p w14:paraId="637805D2" w14:textId="77777777" w:rsidR="00A87811" w:rsidRPr="00E22AD6" w:rsidRDefault="00A87811" w:rsidP="00781D40">
      <w:pPr>
        <w:pStyle w:val="Default"/>
        <w:jc w:val="both"/>
        <w:rPr>
          <w:rFonts w:ascii="Arial" w:hAnsi="Arial" w:cs="Arial"/>
          <w:sz w:val="22"/>
          <w:szCs w:val="22"/>
        </w:rPr>
      </w:pPr>
    </w:p>
    <w:p w14:paraId="33B13EFD" w14:textId="77777777" w:rsidR="00990244" w:rsidRPr="00E22AD6" w:rsidRDefault="00717D39" w:rsidP="00781D40">
      <w:pPr>
        <w:pStyle w:val="Default"/>
        <w:numPr>
          <w:ilvl w:val="1"/>
          <w:numId w:val="1"/>
        </w:numPr>
        <w:jc w:val="both"/>
        <w:rPr>
          <w:rFonts w:ascii="Arial" w:hAnsi="Arial" w:cs="Arial"/>
          <w:sz w:val="22"/>
          <w:szCs w:val="22"/>
        </w:rPr>
      </w:pPr>
      <w:r w:rsidRPr="00E22AD6">
        <w:rPr>
          <w:rFonts w:ascii="Arial" w:hAnsi="Arial" w:cs="Arial"/>
          <w:sz w:val="22"/>
          <w:szCs w:val="22"/>
        </w:rPr>
        <w:t>Adequate, contemporaneous and written medical and nursing records are to be maintained in the Health Centre and these are to be distinct from the personal records held within their Houses.</w:t>
      </w:r>
    </w:p>
    <w:p w14:paraId="463F29E8" w14:textId="77777777" w:rsidR="00717D39" w:rsidRPr="00E22AD6" w:rsidRDefault="00717D39" w:rsidP="00781D40">
      <w:pPr>
        <w:pStyle w:val="Default"/>
        <w:ind w:left="720"/>
        <w:jc w:val="both"/>
        <w:rPr>
          <w:rFonts w:ascii="Arial" w:hAnsi="Arial" w:cs="Arial"/>
          <w:sz w:val="22"/>
          <w:szCs w:val="22"/>
        </w:rPr>
      </w:pPr>
    </w:p>
    <w:p w14:paraId="6B4CFC13" w14:textId="77777777" w:rsidR="00004F1F" w:rsidRPr="00E22AD6" w:rsidRDefault="00004F1F" w:rsidP="00781D40">
      <w:pPr>
        <w:numPr>
          <w:ilvl w:val="0"/>
          <w:numId w:val="1"/>
        </w:numPr>
        <w:tabs>
          <w:tab w:val="clear" w:pos="720"/>
        </w:tabs>
        <w:ind w:left="709"/>
        <w:jc w:val="both"/>
        <w:rPr>
          <w:rFonts w:ascii="Arial" w:hAnsi="Arial" w:cs="Arial"/>
          <w:b/>
          <w:sz w:val="22"/>
          <w:szCs w:val="22"/>
        </w:rPr>
      </w:pPr>
      <w:r w:rsidRPr="00E22AD6">
        <w:rPr>
          <w:rFonts w:ascii="Arial" w:hAnsi="Arial" w:cs="Arial"/>
          <w:b/>
          <w:sz w:val="22"/>
          <w:szCs w:val="22"/>
        </w:rPr>
        <w:t>Medical Records and Consent</w:t>
      </w:r>
      <w:r w:rsidRPr="00E22AD6">
        <w:rPr>
          <w:rFonts w:ascii="Arial" w:hAnsi="Arial" w:cs="Arial"/>
          <w:b/>
          <w:sz w:val="22"/>
          <w:szCs w:val="22"/>
        </w:rPr>
        <w:tab/>
      </w:r>
    </w:p>
    <w:p w14:paraId="5DD7117B" w14:textId="77777777" w:rsidR="0049763C" w:rsidRPr="00E22AD6" w:rsidRDefault="00103C42" w:rsidP="00781D40">
      <w:pPr>
        <w:numPr>
          <w:ilvl w:val="1"/>
          <w:numId w:val="1"/>
        </w:numPr>
        <w:spacing w:after="240"/>
        <w:jc w:val="both"/>
        <w:rPr>
          <w:rFonts w:ascii="Arial" w:hAnsi="Arial" w:cs="Arial"/>
          <w:b/>
          <w:sz w:val="22"/>
          <w:szCs w:val="22"/>
        </w:rPr>
      </w:pPr>
      <w:r w:rsidRPr="00E22AD6">
        <w:rPr>
          <w:rFonts w:ascii="Arial" w:hAnsi="Arial" w:cs="Arial"/>
          <w:sz w:val="22"/>
          <w:szCs w:val="22"/>
        </w:rPr>
        <w:t xml:space="preserve">Medical information about </w:t>
      </w:r>
      <w:r w:rsidR="00B91C89" w:rsidRPr="00E22AD6">
        <w:rPr>
          <w:rFonts w:ascii="Arial" w:hAnsi="Arial" w:cs="Arial"/>
          <w:sz w:val="22"/>
          <w:szCs w:val="22"/>
        </w:rPr>
        <w:t>student</w:t>
      </w:r>
      <w:r w:rsidRPr="00E22AD6">
        <w:rPr>
          <w:rFonts w:ascii="Arial" w:hAnsi="Arial" w:cs="Arial"/>
          <w:sz w:val="22"/>
          <w:szCs w:val="22"/>
        </w:rPr>
        <w:t xml:space="preserve">s, regardless of their age, is confidential. However, in providing medical and nursing care for a </w:t>
      </w:r>
      <w:r w:rsidR="00B91C89" w:rsidRPr="00E22AD6">
        <w:rPr>
          <w:rFonts w:ascii="Arial" w:hAnsi="Arial" w:cs="Arial"/>
          <w:sz w:val="22"/>
          <w:szCs w:val="22"/>
        </w:rPr>
        <w:t>student</w:t>
      </w:r>
      <w:r w:rsidRPr="00E22AD6">
        <w:rPr>
          <w:rFonts w:ascii="Arial" w:hAnsi="Arial" w:cs="Arial"/>
          <w:sz w:val="22"/>
          <w:szCs w:val="22"/>
        </w:rPr>
        <w:t xml:space="preserve">, it is recognised that on occasions the Health Centre staff may liaise with the Headmaster, the Deputy Head - Students, House staff and parents or guardians, and that information, ideally with the </w:t>
      </w:r>
      <w:r w:rsidR="00B91C89" w:rsidRPr="00E22AD6">
        <w:rPr>
          <w:rFonts w:ascii="Arial" w:hAnsi="Arial" w:cs="Arial"/>
          <w:sz w:val="22"/>
          <w:szCs w:val="22"/>
        </w:rPr>
        <w:t>student</w:t>
      </w:r>
      <w:r w:rsidRPr="00E22AD6">
        <w:rPr>
          <w:rFonts w:ascii="Arial" w:hAnsi="Arial" w:cs="Arial"/>
          <w:sz w:val="22"/>
          <w:szCs w:val="22"/>
        </w:rPr>
        <w:t xml:space="preserve">’s prior consent, will be passed on as necessary. </w:t>
      </w:r>
    </w:p>
    <w:p w14:paraId="77BC226F" w14:textId="77777777" w:rsidR="0049763C" w:rsidRPr="00E22AD6" w:rsidRDefault="00103C42" w:rsidP="00781D40">
      <w:pPr>
        <w:numPr>
          <w:ilvl w:val="1"/>
          <w:numId w:val="1"/>
        </w:numPr>
        <w:spacing w:after="240"/>
        <w:jc w:val="both"/>
        <w:rPr>
          <w:rFonts w:ascii="Arial" w:hAnsi="Arial" w:cs="Arial"/>
          <w:b/>
          <w:sz w:val="22"/>
          <w:szCs w:val="22"/>
        </w:rPr>
      </w:pPr>
      <w:r w:rsidRPr="00E22AD6">
        <w:rPr>
          <w:rFonts w:ascii="Arial" w:hAnsi="Arial" w:cs="Arial"/>
          <w:sz w:val="22"/>
          <w:szCs w:val="22"/>
        </w:rPr>
        <w:t>The School’s Medical Officer</w:t>
      </w:r>
      <w:r w:rsidR="00337510" w:rsidRPr="00E22AD6">
        <w:rPr>
          <w:rFonts w:ascii="Arial" w:hAnsi="Arial" w:cs="Arial"/>
          <w:sz w:val="22"/>
          <w:szCs w:val="22"/>
        </w:rPr>
        <w:t xml:space="preserve"> (SMO)</w:t>
      </w:r>
      <w:r w:rsidRPr="00E22AD6">
        <w:rPr>
          <w:rFonts w:ascii="Arial" w:hAnsi="Arial" w:cs="Arial"/>
          <w:sz w:val="22"/>
          <w:szCs w:val="22"/>
        </w:rPr>
        <w:t xml:space="preserve"> and the Health Centre staff undertake to respect a </w:t>
      </w:r>
      <w:r w:rsidR="00B91C89" w:rsidRPr="00E22AD6">
        <w:rPr>
          <w:rFonts w:ascii="Arial" w:hAnsi="Arial" w:cs="Arial"/>
          <w:sz w:val="22"/>
          <w:szCs w:val="22"/>
        </w:rPr>
        <w:t>student</w:t>
      </w:r>
      <w:r w:rsidRPr="00E22AD6">
        <w:rPr>
          <w:rFonts w:ascii="Arial" w:hAnsi="Arial" w:cs="Arial"/>
          <w:sz w:val="22"/>
          <w:szCs w:val="22"/>
        </w:rPr>
        <w:t xml:space="preserve">’s confidence except on those occasions when, having failed </w:t>
      </w:r>
      <w:r w:rsidRPr="00E22AD6">
        <w:rPr>
          <w:rFonts w:ascii="Arial" w:hAnsi="Arial" w:cs="Arial"/>
          <w:sz w:val="22"/>
          <w:szCs w:val="22"/>
        </w:rPr>
        <w:lastRenderedPageBreak/>
        <w:t xml:space="preserve">to persuade that </w:t>
      </w:r>
      <w:r w:rsidR="00B91C89" w:rsidRPr="00E22AD6">
        <w:rPr>
          <w:rFonts w:ascii="Arial" w:hAnsi="Arial" w:cs="Arial"/>
          <w:sz w:val="22"/>
          <w:szCs w:val="22"/>
        </w:rPr>
        <w:t>student</w:t>
      </w:r>
      <w:r w:rsidRPr="00E22AD6">
        <w:rPr>
          <w:rFonts w:ascii="Arial" w:hAnsi="Arial" w:cs="Arial"/>
          <w:sz w:val="22"/>
          <w:szCs w:val="22"/>
        </w:rPr>
        <w:t xml:space="preserve"> or their authorised representative to give consent or divulgence, they consider that it is in the </w:t>
      </w:r>
      <w:r w:rsidR="00B91C89" w:rsidRPr="00E22AD6">
        <w:rPr>
          <w:rFonts w:ascii="Arial" w:hAnsi="Arial" w:cs="Arial"/>
          <w:sz w:val="22"/>
          <w:szCs w:val="22"/>
        </w:rPr>
        <w:t>student</w:t>
      </w:r>
      <w:r w:rsidRPr="00E22AD6">
        <w:rPr>
          <w:rFonts w:ascii="Arial" w:hAnsi="Arial" w:cs="Arial"/>
          <w:sz w:val="22"/>
          <w:szCs w:val="22"/>
        </w:rPr>
        <w:t xml:space="preserve">’s better interests, or necessary for the protection of the wider school community, to breach confidence and pass information to a relevant person or body. Such information will be given and received on a confidential, ‘need-to-know’ basis. </w:t>
      </w:r>
    </w:p>
    <w:p w14:paraId="35A237D4" w14:textId="77777777" w:rsidR="00103C42" w:rsidRPr="00E22AD6" w:rsidRDefault="00103C42" w:rsidP="00781D40">
      <w:pPr>
        <w:numPr>
          <w:ilvl w:val="1"/>
          <w:numId w:val="1"/>
        </w:numPr>
        <w:spacing w:after="240"/>
        <w:jc w:val="both"/>
        <w:rPr>
          <w:rFonts w:ascii="Arial" w:hAnsi="Arial" w:cs="Arial"/>
          <w:b/>
          <w:sz w:val="22"/>
          <w:szCs w:val="22"/>
        </w:rPr>
      </w:pPr>
      <w:r w:rsidRPr="00E22AD6">
        <w:rPr>
          <w:rFonts w:ascii="Arial" w:hAnsi="Arial" w:cs="Arial"/>
          <w:sz w:val="22"/>
          <w:szCs w:val="22"/>
        </w:rPr>
        <w:t xml:space="preserve">The School acknowledges individual </w:t>
      </w:r>
      <w:r w:rsidR="00B91C89" w:rsidRPr="00E22AD6">
        <w:rPr>
          <w:rFonts w:ascii="Arial" w:hAnsi="Arial" w:cs="Arial"/>
          <w:sz w:val="22"/>
          <w:szCs w:val="22"/>
        </w:rPr>
        <w:t>student</w:t>
      </w:r>
      <w:r w:rsidRPr="00E22AD6">
        <w:rPr>
          <w:rFonts w:ascii="Arial" w:hAnsi="Arial" w:cs="Arial"/>
          <w:sz w:val="22"/>
          <w:szCs w:val="22"/>
        </w:rPr>
        <w:t xml:space="preserve">’s rights to consent to, or refuse, medical or dental treatment. This is based on so-called ‘competency’ and not age. The doctor, dentist or nurse proposing the treatment must judge whether or not the </w:t>
      </w:r>
      <w:r w:rsidR="00B91C89" w:rsidRPr="00E22AD6">
        <w:rPr>
          <w:rFonts w:ascii="Arial" w:hAnsi="Arial" w:cs="Arial"/>
          <w:sz w:val="22"/>
          <w:szCs w:val="22"/>
        </w:rPr>
        <w:t>student</w:t>
      </w:r>
      <w:r w:rsidRPr="00E22AD6">
        <w:rPr>
          <w:rFonts w:ascii="Arial" w:hAnsi="Arial" w:cs="Arial"/>
          <w:sz w:val="22"/>
          <w:szCs w:val="22"/>
        </w:rPr>
        <w:t xml:space="preserve"> understands the nature of the treatment, as well as the consequences of refusal.</w:t>
      </w:r>
    </w:p>
    <w:p w14:paraId="2DB98562" w14:textId="77777777" w:rsidR="00310A95" w:rsidRPr="00E22AD6" w:rsidRDefault="00310A95" w:rsidP="00781D40">
      <w:pPr>
        <w:numPr>
          <w:ilvl w:val="1"/>
          <w:numId w:val="1"/>
        </w:numPr>
        <w:spacing w:after="240"/>
        <w:jc w:val="both"/>
        <w:rPr>
          <w:rFonts w:ascii="Arial" w:hAnsi="Arial" w:cs="Arial"/>
          <w:b/>
          <w:sz w:val="22"/>
          <w:szCs w:val="22"/>
        </w:rPr>
      </w:pPr>
      <w:r w:rsidRPr="00E22AD6">
        <w:rPr>
          <w:rFonts w:ascii="Arial" w:hAnsi="Arial" w:cs="Arial"/>
          <w:sz w:val="22"/>
          <w:szCs w:val="22"/>
        </w:rPr>
        <w:t xml:space="preserve">The Health Centre maintain accurate medical records for all </w:t>
      </w:r>
      <w:r w:rsidR="00B91C89" w:rsidRPr="00E22AD6">
        <w:rPr>
          <w:rFonts w:ascii="Arial" w:hAnsi="Arial" w:cs="Arial"/>
          <w:sz w:val="22"/>
          <w:szCs w:val="22"/>
        </w:rPr>
        <w:t>student</w:t>
      </w:r>
      <w:r w:rsidRPr="00E22AD6">
        <w:rPr>
          <w:rFonts w:ascii="Arial" w:hAnsi="Arial" w:cs="Arial"/>
          <w:sz w:val="22"/>
          <w:szCs w:val="22"/>
        </w:rPr>
        <w:t xml:space="preserve">s who visit the Health Centre. All records are kept securely and managed according to the School’s Privacy Policies. </w:t>
      </w:r>
    </w:p>
    <w:p w14:paraId="74FDD25E" w14:textId="77777777" w:rsidR="00310A95" w:rsidRPr="00E22AD6" w:rsidRDefault="00310A95" w:rsidP="00781D40">
      <w:pPr>
        <w:numPr>
          <w:ilvl w:val="1"/>
          <w:numId w:val="1"/>
        </w:numPr>
        <w:spacing w:after="240"/>
        <w:jc w:val="both"/>
        <w:rPr>
          <w:rFonts w:ascii="Arial" w:hAnsi="Arial" w:cs="Arial"/>
          <w:b/>
          <w:sz w:val="22"/>
          <w:szCs w:val="22"/>
        </w:rPr>
      </w:pPr>
      <w:r w:rsidRPr="00E22AD6">
        <w:rPr>
          <w:rFonts w:ascii="Arial" w:hAnsi="Arial" w:cs="Arial"/>
          <w:sz w:val="22"/>
          <w:szCs w:val="22"/>
        </w:rPr>
        <w:t xml:space="preserve">Parents must inform the Health Centre if a </w:t>
      </w:r>
      <w:r w:rsidR="00B91C89" w:rsidRPr="00E22AD6">
        <w:rPr>
          <w:rFonts w:ascii="Arial" w:hAnsi="Arial" w:cs="Arial"/>
          <w:sz w:val="22"/>
          <w:szCs w:val="22"/>
        </w:rPr>
        <w:t>student</w:t>
      </w:r>
      <w:r w:rsidRPr="00E22AD6">
        <w:rPr>
          <w:rFonts w:ascii="Arial" w:hAnsi="Arial" w:cs="Arial"/>
          <w:sz w:val="22"/>
          <w:szCs w:val="22"/>
        </w:rPr>
        <w:t xml:space="preserve"> has suffered an injury or illness or subsequent hospital admission during term time or the holidays. They must also inform the Health Centre when there is a change to their son or daughters’ medical treatment/medication. </w:t>
      </w:r>
    </w:p>
    <w:p w14:paraId="0DD9A763" w14:textId="77777777" w:rsidR="0049763C" w:rsidRPr="00E22AD6" w:rsidRDefault="0049763C" w:rsidP="00781D40">
      <w:pPr>
        <w:numPr>
          <w:ilvl w:val="0"/>
          <w:numId w:val="1"/>
        </w:numPr>
        <w:ind w:left="709"/>
        <w:jc w:val="both"/>
        <w:rPr>
          <w:rFonts w:ascii="Arial" w:hAnsi="Arial" w:cs="Arial"/>
          <w:b/>
          <w:bCs/>
          <w:sz w:val="22"/>
          <w:szCs w:val="22"/>
        </w:rPr>
      </w:pPr>
      <w:r w:rsidRPr="00E22AD6">
        <w:rPr>
          <w:rFonts w:ascii="Arial" w:hAnsi="Arial" w:cs="Arial"/>
          <w:b/>
          <w:bCs/>
          <w:sz w:val="22"/>
          <w:szCs w:val="22"/>
        </w:rPr>
        <w:t>Emergency Medical Treatment</w:t>
      </w:r>
    </w:p>
    <w:p w14:paraId="573D8C43" w14:textId="77777777" w:rsidR="0049763C" w:rsidRPr="00E22AD6" w:rsidRDefault="0049763C" w:rsidP="00781D40">
      <w:pPr>
        <w:numPr>
          <w:ilvl w:val="1"/>
          <w:numId w:val="1"/>
        </w:numPr>
        <w:spacing w:after="240"/>
        <w:jc w:val="both"/>
        <w:rPr>
          <w:rFonts w:ascii="Arial" w:hAnsi="Arial" w:cs="Arial"/>
          <w:b/>
          <w:sz w:val="22"/>
          <w:szCs w:val="22"/>
        </w:rPr>
      </w:pPr>
      <w:r w:rsidRPr="00E22AD6">
        <w:rPr>
          <w:rFonts w:ascii="Arial" w:hAnsi="Arial" w:cs="Arial"/>
          <w:sz w:val="22"/>
          <w:szCs w:val="22"/>
        </w:rPr>
        <w:t xml:space="preserve">Parents are required to authorise the Headmaster to consent on their behalf to the </w:t>
      </w:r>
      <w:r w:rsidR="00B91C89" w:rsidRPr="00E22AD6">
        <w:rPr>
          <w:rFonts w:ascii="Arial" w:hAnsi="Arial" w:cs="Arial"/>
          <w:sz w:val="22"/>
          <w:szCs w:val="22"/>
        </w:rPr>
        <w:t>student</w:t>
      </w:r>
      <w:r w:rsidRPr="00E22AD6">
        <w:rPr>
          <w:rFonts w:ascii="Arial" w:hAnsi="Arial" w:cs="Arial"/>
          <w:sz w:val="22"/>
          <w:szCs w:val="22"/>
        </w:rPr>
        <w:t xml:space="preserve"> receiving emergency medical treatment including blood transfusions within the United Kingdom, general anaesthetic and operations under the National Health Service or at a private hospital where certified by an appropriately qualified person necessary for the </w:t>
      </w:r>
      <w:r w:rsidR="00B91C89" w:rsidRPr="00E22AD6">
        <w:rPr>
          <w:rFonts w:ascii="Arial" w:hAnsi="Arial" w:cs="Arial"/>
          <w:sz w:val="22"/>
          <w:szCs w:val="22"/>
        </w:rPr>
        <w:t>student</w:t>
      </w:r>
      <w:r w:rsidRPr="00E22AD6">
        <w:rPr>
          <w:rFonts w:ascii="Arial" w:hAnsi="Arial" w:cs="Arial"/>
          <w:sz w:val="22"/>
          <w:szCs w:val="22"/>
        </w:rPr>
        <w:t xml:space="preserve">’s welfare and if the parents cannot be contacted in time. </w:t>
      </w:r>
    </w:p>
    <w:p w14:paraId="7A00CA7E" w14:textId="77777777" w:rsidR="0049763C" w:rsidRPr="00E22AD6" w:rsidRDefault="0049763C" w:rsidP="00781D40">
      <w:pPr>
        <w:numPr>
          <w:ilvl w:val="1"/>
          <w:numId w:val="1"/>
        </w:numPr>
        <w:spacing w:after="240"/>
        <w:jc w:val="both"/>
        <w:rPr>
          <w:rFonts w:ascii="Arial" w:hAnsi="Arial" w:cs="Arial"/>
          <w:b/>
          <w:sz w:val="22"/>
          <w:szCs w:val="22"/>
        </w:rPr>
      </w:pPr>
      <w:r w:rsidRPr="00E22AD6">
        <w:rPr>
          <w:rFonts w:ascii="Arial" w:hAnsi="Arial" w:cs="Arial"/>
          <w:sz w:val="22"/>
          <w:szCs w:val="22"/>
        </w:rPr>
        <w:t>Parents are required to take responsibility for routine dental care during the school holidays. The Health Centre staff will arrange for emergency dental care and eye care if required during term time for boarders.</w:t>
      </w:r>
    </w:p>
    <w:p w14:paraId="4E0AAB10" w14:textId="77777777" w:rsidR="0049763C" w:rsidRPr="00E22AD6" w:rsidRDefault="0049763C" w:rsidP="00781D40">
      <w:pPr>
        <w:numPr>
          <w:ilvl w:val="0"/>
          <w:numId w:val="1"/>
        </w:numPr>
        <w:ind w:left="709"/>
        <w:jc w:val="both"/>
        <w:rPr>
          <w:rFonts w:ascii="Arial" w:hAnsi="Arial" w:cs="Arial"/>
          <w:b/>
          <w:bCs/>
          <w:sz w:val="22"/>
          <w:szCs w:val="22"/>
        </w:rPr>
      </w:pPr>
      <w:r w:rsidRPr="00E22AD6">
        <w:rPr>
          <w:rFonts w:ascii="Arial" w:hAnsi="Arial" w:cs="Arial"/>
          <w:b/>
          <w:bCs/>
          <w:sz w:val="22"/>
          <w:szCs w:val="22"/>
        </w:rPr>
        <w:t>Routine Medical Matters</w:t>
      </w:r>
    </w:p>
    <w:p w14:paraId="527C10C9" w14:textId="12878345" w:rsidR="0049763C" w:rsidRPr="00080D84" w:rsidRDefault="0049763C" w:rsidP="00080D84">
      <w:pPr>
        <w:numPr>
          <w:ilvl w:val="1"/>
          <w:numId w:val="1"/>
        </w:numPr>
        <w:spacing w:after="240"/>
        <w:jc w:val="both"/>
        <w:rPr>
          <w:rFonts w:ascii="Arial" w:hAnsi="Arial" w:cs="Arial"/>
          <w:b/>
          <w:sz w:val="22"/>
          <w:szCs w:val="22"/>
        </w:rPr>
      </w:pPr>
      <w:r w:rsidRPr="00E22AD6">
        <w:rPr>
          <w:rFonts w:ascii="Arial" w:hAnsi="Arial" w:cs="Arial"/>
          <w:sz w:val="22"/>
          <w:szCs w:val="22"/>
        </w:rPr>
        <w:t xml:space="preserve">Routine immunisations will be conducted in accordance with schedules issued by the Department of Health and only with parental consent. </w:t>
      </w:r>
      <w:r w:rsidR="00080D84" w:rsidRPr="00080D84">
        <w:rPr>
          <w:rFonts w:ascii="Arial" w:hAnsi="Arial" w:cs="Arial"/>
          <w:sz w:val="22"/>
          <w:szCs w:val="22"/>
        </w:rPr>
        <w:t>T</w:t>
      </w:r>
      <w:r w:rsidR="6F0A1EB1" w:rsidRPr="00080D84">
        <w:rPr>
          <w:rFonts w:ascii="Arial" w:hAnsi="Arial" w:cs="Arial"/>
          <w:sz w:val="22"/>
          <w:szCs w:val="22"/>
        </w:rPr>
        <w:t>wice a year, and a letter from them will be sent to parents for consent.</w:t>
      </w:r>
    </w:p>
    <w:p w14:paraId="23075AC6" w14:textId="0CBAAD14" w:rsidR="0049763C" w:rsidRPr="00E22AD6" w:rsidRDefault="0049763C" w:rsidP="4F30B572">
      <w:pPr>
        <w:numPr>
          <w:ilvl w:val="1"/>
          <w:numId w:val="1"/>
        </w:numPr>
        <w:spacing w:after="240"/>
        <w:jc w:val="both"/>
        <w:rPr>
          <w:rFonts w:ascii="Arial" w:hAnsi="Arial" w:cs="Arial"/>
          <w:b/>
          <w:bCs/>
          <w:sz w:val="22"/>
          <w:szCs w:val="22"/>
        </w:rPr>
      </w:pPr>
      <w:r w:rsidRPr="00E22AD6">
        <w:rPr>
          <w:rFonts w:ascii="Arial" w:hAnsi="Arial" w:cs="Arial"/>
          <w:sz w:val="22"/>
          <w:szCs w:val="22"/>
        </w:rPr>
        <w:t xml:space="preserve">All new </w:t>
      </w:r>
      <w:r w:rsidR="00B91C89" w:rsidRPr="00E22AD6">
        <w:rPr>
          <w:rFonts w:ascii="Arial" w:hAnsi="Arial" w:cs="Arial"/>
          <w:sz w:val="22"/>
          <w:szCs w:val="22"/>
        </w:rPr>
        <w:t>student</w:t>
      </w:r>
      <w:r w:rsidRPr="00E22AD6">
        <w:rPr>
          <w:rFonts w:ascii="Arial" w:hAnsi="Arial" w:cs="Arial"/>
          <w:sz w:val="22"/>
          <w:szCs w:val="22"/>
        </w:rPr>
        <w:t xml:space="preserve">s will undergo a medical examination including routine screening of height, weight </w:t>
      </w:r>
      <w:r w:rsidR="16AFB980" w:rsidRPr="00E22AD6">
        <w:rPr>
          <w:rFonts w:ascii="Arial" w:hAnsi="Arial" w:cs="Arial"/>
          <w:sz w:val="22"/>
          <w:szCs w:val="22"/>
        </w:rPr>
        <w:t>and checking of any medical issues,</w:t>
      </w:r>
      <w:r w:rsidRPr="00E22AD6">
        <w:rPr>
          <w:rFonts w:ascii="Arial" w:hAnsi="Arial" w:cs="Arial"/>
          <w:sz w:val="22"/>
          <w:szCs w:val="22"/>
        </w:rPr>
        <w:t xml:space="preserve"> in their first term at the school. Health advice is provided for </w:t>
      </w:r>
      <w:r w:rsidR="00B91C89" w:rsidRPr="00E22AD6">
        <w:rPr>
          <w:rFonts w:ascii="Arial" w:hAnsi="Arial" w:cs="Arial"/>
          <w:sz w:val="22"/>
          <w:szCs w:val="22"/>
        </w:rPr>
        <w:t>student</w:t>
      </w:r>
      <w:r w:rsidRPr="00E22AD6">
        <w:rPr>
          <w:rFonts w:ascii="Arial" w:hAnsi="Arial" w:cs="Arial"/>
          <w:sz w:val="22"/>
          <w:szCs w:val="22"/>
        </w:rPr>
        <w:t xml:space="preserve">s, staff and parents on request if appropriate. </w:t>
      </w:r>
    </w:p>
    <w:p w14:paraId="22C6E87E" w14:textId="77777777" w:rsidR="0049763C" w:rsidRPr="00E22AD6" w:rsidRDefault="0049763C" w:rsidP="00781D40">
      <w:pPr>
        <w:numPr>
          <w:ilvl w:val="1"/>
          <w:numId w:val="1"/>
        </w:numPr>
        <w:spacing w:after="240"/>
        <w:jc w:val="both"/>
        <w:rPr>
          <w:rFonts w:ascii="Arial" w:hAnsi="Arial" w:cs="Arial"/>
          <w:b/>
          <w:sz w:val="22"/>
          <w:szCs w:val="22"/>
        </w:rPr>
      </w:pPr>
      <w:r w:rsidRPr="00E22AD6">
        <w:rPr>
          <w:rFonts w:ascii="Arial" w:hAnsi="Arial" w:cs="Arial"/>
          <w:sz w:val="22"/>
          <w:szCs w:val="22"/>
        </w:rPr>
        <w:t xml:space="preserve">Health Centre staff must be alert to Social Care needs, including child protection issues. Where appropriate and with the </w:t>
      </w:r>
      <w:r w:rsidR="00B91C89" w:rsidRPr="00E22AD6">
        <w:rPr>
          <w:rFonts w:ascii="Arial" w:hAnsi="Arial" w:cs="Arial"/>
          <w:sz w:val="22"/>
          <w:szCs w:val="22"/>
        </w:rPr>
        <w:t>student</w:t>
      </w:r>
      <w:r w:rsidRPr="00E22AD6">
        <w:rPr>
          <w:rFonts w:ascii="Arial" w:hAnsi="Arial" w:cs="Arial"/>
          <w:sz w:val="22"/>
          <w:szCs w:val="22"/>
        </w:rPr>
        <w:t xml:space="preserve">’s consent, boarding house staff will be kept regularly up to date by Medical Centre staff with any medical issues relating to </w:t>
      </w:r>
      <w:r w:rsidR="00B91C89" w:rsidRPr="00E22AD6">
        <w:rPr>
          <w:rFonts w:ascii="Arial" w:hAnsi="Arial" w:cs="Arial"/>
          <w:sz w:val="22"/>
          <w:szCs w:val="22"/>
        </w:rPr>
        <w:t>student</w:t>
      </w:r>
      <w:r w:rsidRPr="00E22AD6">
        <w:rPr>
          <w:rFonts w:ascii="Arial" w:hAnsi="Arial" w:cs="Arial"/>
          <w:sz w:val="22"/>
          <w:szCs w:val="22"/>
        </w:rPr>
        <w:t>s.</w:t>
      </w:r>
    </w:p>
    <w:p w14:paraId="5C7EA103" w14:textId="77777777" w:rsidR="00876F69" w:rsidRPr="00E22AD6" w:rsidRDefault="00876F69" w:rsidP="00781D40">
      <w:pPr>
        <w:numPr>
          <w:ilvl w:val="1"/>
          <w:numId w:val="1"/>
        </w:numPr>
        <w:spacing w:after="240"/>
        <w:jc w:val="both"/>
        <w:rPr>
          <w:rFonts w:ascii="Arial" w:hAnsi="Arial" w:cs="Arial"/>
          <w:b/>
          <w:sz w:val="22"/>
          <w:szCs w:val="22"/>
        </w:rPr>
      </w:pPr>
      <w:r w:rsidRPr="00E22AD6">
        <w:rPr>
          <w:rFonts w:ascii="Arial" w:hAnsi="Arial" w:cs="Arial"/>
          <w:sz w:val="22"/>
          <w:szCs w:val="22"/>
        </w:rPr>
        <w:t>Student</w:t>
      </w:r>
      <w:r w:rsidR="00FD7F82" w:rsidRPr="00E22AD6">
        <w:rPr>
          <w:rFonts w:ascii="Arial" w:hAnsi="Arial" w:cs="Arial"/>
          <w:sz w:val="22"/>
          <w:szCs w:val="22"/>
        </w:rPr>
        <w:t xml:space="preserve"> who fall ill during the school day are sometimes admitted to the Health Centre as in patients, where they will be cared for with the necessary isolation facilities, allowing then to be kept away from the other </w:t>
      </w:r>
      <w:r w:rsidRPr="00E22AD6">
        <w:rPr>
          <w:rFonts w:ascii="Arial" w:hAnsi="Arial" w:cs="Arial"/>
          <w:sz w:val="22"/>
          <w:szCs w:val="22"/>
        </w:rPr>
        <w:t>students</w:t>
      </w:r>
      <w:r w:rsidR="00FD7F82" w:rsidRPr="00E22AD6">
        <w:rPr>
          <w:rFonts w:ascii="Arial" w:hAnsi="Arial" w:cs="Arial"/>
          <w:sz w:val="22"/>
          <w:szCs w:val="22"/>
        </w:rPr>
        <w:t xml:space="preserve">. Boarding </w:t>
      </w:r>
      <w:r w:rsidRPr="00E22AD6">
        <w:rPr>
          <w:rFonts w:ascii="Arial" w:hAnsi="Arial" w:cs="Arial"/>
          <w:sz w:val="22"/>
          <w:szCs w:val="22"/>
        </w:rPr>
        <w:t>students</w:t>
      </w:r>
      <w:r w:rsidR="00FD7F82" w:rsidRPr="00E22AD6">
        <w:rPr>
          <w:rFonts w:ascii="Arial" w:hAnsi="Arial" w:cs="Arial"/>
          <w:sz w:val="22"/>
          <w:szCs w:val="22"/>
        </w:rPr>
        <w:t xml:space="preserve"> who are ill for more than twenty-four hours, and where geographically possible, will be given the option to go home. </w:t>
      </w:r>
    </w:p>
    <w:p w14:paraId="26586E11" w14:textId="77777777" w:rsidR="00876F69" w:rsidRPr="00E22AD6" w:rsidRDefault="00FD7F82" w:rsidP="00781D40">
      <w:pPr>
        <w:numPr>
          <w:ilvl w:val="1"/>
          <w:numId w:val="1"/>
        </w:numPr>
        <w:spacing w:after="240"/>
        <w:jc w:val="both"/>
        <w:rPr>
          <w:rFonts w:ascii="Arial" w:hAnsi="Arial" w:cs="Arial"/>
          <w:b/>
          <w:sz w:val="22"/>
          <w:szCs w:val="22"/>
        </w:rPr>
      </w:pPr>
      <w:r w:rsidRPr="00E22AD6">
        <w:rPr>
          <w:rFonts w:ascii="Arial" w:hAnsi="Arial" w:cs="Arial"/>
          <w:sz w:val="22"/>
          <w:szCs w:val="22"/>
        </w:rPr>
        <w:t xml:space="preserve">The School Doctor, from </w:t>
      </w:r>
      <w:r w:rsidR="00876F69" w:rsidRPr="00E22AD6">
        <w:rPr>
          <w:rFonts w:ascii="Arial" w:hAnsi="Arial" w:cs="Arial"/>
          <w:sz w:val="22"/>
          <w:szCs w:val="22"/>
        </w:rPr>
        <w:t>Cranleigh</w:t>
      </w:r>
      <w:r w:rsidRPr="00E22AD6">
        <w:rPr>
          <w:rFonts w:ascii="Arial" w:hAnsi="Arial" w:cs="Arial"/>
          <w:sz w:val="22"/>
          <w:szCs w:val="22"/>
        </w:rPr>
        <w:t xml:space="preserve"> Medical Practice runs a clinic in the School’s Health Centre </w:t>
      </w:r>
      <w:r w:rsidR="00876F69" w:rsidRPr="00E22AD6">
        <w:rPr>
          <w:rFonts w:ascii="Arial" w:hAnsi="Arial" w:cs="Arial"/>
          <w:sz w:val="22"/>
          <w:szCs w:val="22"/>
        </w:rPr>
        <w:t>twice</w:t>
      </w:r>
      <w:r w:rsidRPr="00E22AD6">
        <w:rPr>
          <w:rFonts w:ascii="Arial" w:hAnsi="Arial" w:cs="Arial"/>
          <w:sz w:val="22"/>
          <w:szCs w:val="22"/>
        </w:rPr>
        <w:t xml:space="preserve"> a week. </w:t>
      </w:r>
      <w:r w:rsidR="00876F69" w:rsidRPr="00E22AD6">
        <w:rPr>
          <w:rFonts w:ascii="Arial" w:hAnsi="Arial" w:cs="Arial"/>
          <w:sz w:val="22"/>
          <w:szCs w:val="22"/>
        </w:rPr>
        <w:t>Students</w:t>
      </w:r>
      <w:r w:rsidRPr="00E22AD6">
        <w:rPr>
          <w:rFonts w:ascii="Arial" w:hAnsi="Arial" w:cs="Arial"/>
          <w:sz w:val="22"/>
          <w:szCs w:val="22"/>
        </w:rPr>
        <w:t xml:space="preserve"> with non-urgent medical problems may request to be booked into this clinic. </w:t>
      </w:r>
    </w:p>
    <w:p w14:paraId="72FD35E8" w14:textId="77777777" w:rsidR="004D007A" w:rsidRPr="00E22AD6" w:rsidRDefault="00FD7F82" w:rsidP="004D007A">
      <w:pPr>
        <w:numPr>
          <w:ilvl w:val="1"/>
          <w:numId w:val="1"/>
        </w:numPr>
        <w:spacing w:after="240"/>
        <w:jc w:val="both"/>
        <w:rPr>
          <w:rFonts w:ascii="Arial" w:hAnsi="Arial" w:cs="Arial"/>
          <w:b/>
          <w:sz w:val="22"/>
          <w:szCs w:val="22"/>
        </w:rPr>
      </w:pPr>
      <w:r w:rsidRPr="00E22AD6">
        <w:rPr>
          <w:rFonts w:ascii="Arial" w:hAnsi="Arial" w:cs="Arial"/>
          <w:sz w:val="22"/>
          <w:szCs w:val="22"/>
        </w:rPr>
        <w:lastRenderedPageBreak/>
        <w:t xml:space="preserve">Parents/Guardians and </w:t>
      </w:r>
      <w:r w:rsidR="00876F69" w:rsidRPr="00E22AD6">
        <w:rPr>
          <w:rFonts w:ascii="Arial" w:hAnsi="Arial" w:cs="Arial"/>
          <w:sz w:val="22"/>
          <w:szCs w:val="22"/>
        </w:rPr>
        <w:t>students</w:t>
      </w:r>
      <w:r w:rsidRPr="00E22AD6">
        <w:rPr>
          <w:rFonts w:ascii="Arial" w:hAnsi="Arial" w:cs="Arial"/>
          <w:sz w:val="22"/>
          <w:szCs w:val="22"/>
        </w:rPr>
        <w:t xml:space="preserve"> are expected to arrange eye test and routine dental checks during the school holidays, as it is not possible to be registered with more than one NHS dental provider. Should emergency dental treatment be required this can only be provided privately and will incur a cost. The Health Centre does not provide Orthodontic referrals. </w:t>
      </w:r>
    </w:p>
    <w:p w14:paraId="7B0E48B9" w14:textId="660815E7" w:rsidR="00876F69" w:rsidRPr="00E22AD6" w:rsidRDefault="00876F69" w:rsidP="73C5E26E">
      <w:pPr>
        <w:numPr>
          <w:ilvl w:val="1"/>
          <w:numId w:val="1"/>
        </w:numPr>
        <w:spacing w:after="240"/>
        <w:jc w:val="both"/>
        <w:rPr>
          <w:rFonts w:ascii="Arial" w:hAnsi="Arial" w:cs="Arial"/>
          <w:b/>
          <w:bCs/>
          <w:sz w:val="22"/>
          <w:szCs w:val="22"/>
        </w:rPr>
      </w:pPr>
      <w:r w:rsidRPr="73C5E26E">
        <w:rPr>
          <w:rFonts w:ascii="Arial" w:hAnsi="Arial" w:cs="Arial"/>
          <w:sz w:val="22"/>
          <w:szCs w:val="22"/>
        </w:rPr>
        <w:t>Health Centre staff will organise</w:t>
      </w:r>
      <w:r w:rsidR="00FD7F82" w:rsidRPr="73C5E26E">
        <w:rPr>
          <w:rFonts w:ascii="Arial" w:hAnsi="Arial" w:cs="Arial"/>
          <w:sz w:val="22"/>
          <w:szCs w:val="22"/>
        </w:rPr>
        <w:t xml:space="preserve"> </w:t>
      </w:r>
      <w:r w:rsidRPr="73C5E26E">
        <w:rPr>
          <w:rFonts w:ascii="Arial" w:hAnsi="Arial" w:cs="Arial"/>
          <w:sz w:val="22"/>
          <w:szCs w:val="22"/>
        </w:rPr>
        <w:t xml:space="preserve">for </w:t>
      </w:r>
      <w:r w:rsidR="004D007A" w:rsidRPr="73C5E26E">
        <w:rPr>
          <w:rFonts w:ascii="Arial" w:hAnsi="Arial" w:cs="Arial"/>
          <w:sz w:val="22"/>
          <w:szCs w:val="22"/>
        </w:rPr>
        <w:t>transport</w:t>
      </w:r>
      <w:r w:rsidRPr="73C5E26E">
        <w:rPr>
          <w:rFonts w:ascii="Arial" w:hAnsi="Arial" w:cs="Arial"/>
          <w:sz w:val="22"/>
          <w:szCs w:val="22"/>
        </w:rPr>
        <w:t xml:space="preserve"> to </w:t>
      </w:r>
      <w:r w:rsidR="00FD7F82" w:rsidRPr="73C5E26E">
        <w:rPr>
          <w:rFonts w:ascii="Arial" w:hAnsi="Arial" w:cs="Arial"/>
          <w:sz w:val="22"/>
          <w:szCs w:val="22"/>
        </w:rPr>
        <w:t xml:space="preserve">take boarding </w:t>
      </w:r>
      <w:r w:rsidR="00B91C89" w:rsidRPr="73C5E26E">
        <w:rPr>
          <w:rFonts w:ascii="Arial" w:hAnsi="Arial" w:cs="Arial"/>
          <w:sz w:val="22"/>
          <w:szCs w:val="22"/>
        </w:rPr>
        <w:t>student</w:t>
      </w:r>
      <w:r w:rsidR="00FD7F82" w:rsidRPr="73C5E26E">
        <w:rPr>
          <w:rFonts w:ascii="Arial" w:hAnsi="Arial" w:cs="Arial"/>
          <w:sz w:val="22"/>
          <w:szCs w:val="22"/>
        </w:rPr>
        <w:t>s to all hospital appointments</w:t>
      </w:r>
      <w:r w:rsidR="00080D84">
        <w:rPr>
          <w:rFonts w:ascii="Arial" w:hAnsi="Arial" w:cs="Arial"/>
          <w:sz w:val="22"/>
          <w:szCs w:val="22"/>
        </w:rPr>
        <w:t xml:space="preserve">.  </w:t>
      </w:r>
      <w:r w:rsidR="00080D84" w:rsidRPr="00080D84">
        <w:rPr>
          <w:rFonts w:ascii="Arial" w:hAnsi="Arial" w:cs="Arial"/>
          <w:sz w:val="22"/>
          <w:szCs w:val="22"/>
        </w:rPr>
        <w:t>The</w:t>
      </w:r>
      <w:r w:rsidR="4772821A" w:rsidRPr="00080D84">
        <w:rPr>
          <w:rFonts w:ascii="Arial" w:hAnsi="Arial" w:cs="Arial"/>
          <w:sz w:val="22"/>
          <w:szCs w:val="22"/>
        </w:rPr>
        <w:t xml:space="preserve"> cost of the transport will be added to the termly bill</w:t>
      </w:r>
      <w:r w:rsidR="00FD7F82" w:rsidRPr="00080D84">
        <w:rPr>
          <w:rFonts w:ascii="Arial" w:hAnsi="Arial" w:cs="Arial"/>
          <w:sz w:val="22"/>
          <w:szCs w:val="22"/>
        </w:rPr>
        <w:t>.</w:t>
      </w:r>
      <w:r w:rsidR="00FD7F82" w:rsidRPr="73C5E26E">
        <w:rPr>
          <w:rFonts w:ascii="Arial" w:hAnsi="Arial" w:cs="Arial"/>
          <w:sz w:val="22"/>
          <w:szCs w:val="22"/>
        </w:rPr>
        <w:t xml:space="preserve"> </w:t>
      </w:r>
    </w:p>
    <w:p w14:paraId="2EBEAD5F" w14:textId="77777777" w:rsidR="003B5871" w:rsidRPr="00E22AD6" w:rsidRDefault="00876F69" w:rsidP="00781D40">
      <w:pPr>
        <w:numPr>
          <w:ilvl w:val="1"/>
          <w:numId w:val="1"/>
        </w:numPr>
        <w:spacing w:after="240"/>
        <w:jc w:val="both"/>
        <w:rPr>
          <w:rFonts w:ascii="Arial" w:hAnsi="Arial" w:cs="Arial"/>
          <w:b/>
          <w:sz w:val="22"/>
          <w:szCs w:val="22"/>
        </w:rPr>
      </w:pPr>
      <w:r w:rsidRPr="00E22AD6">
        <w:rPr>
          <w:rFonts w:ascii="Arial" w:hAnsi="Arial" w:cs="Arial"/>
          <w:sz w:val="22"/>
          <w:szCs w:val="22"/>
        </w:rPr>
        <w:t>Students</w:t>
      </w:r>
      <w:r w:rsidR="00FD7F82" w:rsidRPr="00E22AD6">
        <w:rPr>
          <w:rFonts w:ascii="Arial" w:hAnsi="Arial" w:cs="Arial"/>
          <w:sz w:val="22"/>
          <w:szCs w:val="22"/>
        </w:rPr>
        <w:t xml:space="preserve"> with long term medical conditions may require visits from outside medical professionals during school hours. These appointments should be made directly through the Health Centre.</w:t>
      </w:r>
    </w:p>
    <w:p w14:paraId="0ABA403C" w14:textId="77777777" w:rsidR="0012469D" w:rsidRPr="00E22AD6" w:rsidRDefault="00876F69" w:rsidP="00781D40">
      <w:pPr>
        <w:pStyle w:val="Level1Heading"/>
        <w:spacing w:after="0"/>
        <w:jc w:val="both"/>
        <w:rPr>
          <w:rFonts w:cs="Arial"/>
          <w:sz w:val="22"/>
          <w:szCs w:val="22"/>
        </w:rPr>
      </w:pPr>
      <w:r w:rsidRPr="00E22AD6">
        <w:rPr>
          <w:rFonts w:cs="Arial"/>
          <w:sz w:val="22"/>
          <w:szCs w:val="22"/>
        </w:rPr>
        <w:t>Counselling</w:t>
      </w:r>
    </w:p>
    <w:p w14:paraId="43E8F8F4" w14:textId="22A5604B" w:rsidR="00D74F16" w:rsidRPr="00E22AD6" w:rsidRDefault="00876F69" w:rsidP="00D74F16">
      <w:pPr>
        <w:pStyle w:val="Level2Number"/>
        <w:jc w:val="both"/>
        <w:rPr>
          <w:rFonts w:ascii="Arial" w:hAnsi="Arial" w:cs="Arial"/>
        </w:rPr>
      </w:pPr>
      <w:r w:rsidRPr="00E22AD6">
        <w:rPr>
          <w:rFonts w:ascii="Arial" w:hAnsi="Arial" w:cs="Arial"/>
        </w:rPr>
        <w:t>Counsell</w:t>
      </w:r>
      <w:r w:rsidR="0012469D" w:rsidRPr="00E22AD6">
        <w:rPr>
          <w:rFonts w:ascii="Arial" w:hAnsi="Arial" w:cs="Arial"/>
        </w:rPr>
        <w:t>ing</w:t>
      </w:r>
      <w:r w:rsidRPr="00E22AD6">
        <w:rPr>
          <w:rFonts w:ascii="Arial" w:hAnsi="Arial" w:cs="Arial"/>
        </w:rPr>
        <w:t xml:space="preserve"> is available to </w:t>
      </w:r>
      <w:r w:rsidR="0012469D" w:rsidRPr="00E22AD6">
        <w:rPr>
          <w:rFonts w:ascii="Arial" w:hAnsi="Arial" w:cs="Arial"/>
        </w:rPr>
        <w:t>students</w:t>
      </w:r>
      <w:r w:rsidRPr="00E22AD6">
        <w:rPr>
          <w:rFonts w:ascii="Arial" w:hAnsi="Arial" w:cs="Arial"/>
        </w:rPr>
        <w:t xml:space="preserve"> for appointments. There is </w:t>
      </w:r>
      <w:r w:rsidR="0012469D" w:rsidRPr="00E22AD6">
        <w:rPr>
          <w:rFonts w:ascii="Arial" w:hAnsi="Arial" w:cs="Arial"/>
        </w:rPr>
        <w:t xml:space="preserve">a </w:t>
      </w:r>
      <w:r w:rsidRPr="00E22AD6">
        <w:rPr>
          <w:rFonts w:ascii="Arial" w:hAnsi="Arial" w:cs="Arial"/>
        </w:rPr>
        <w:t>dedicated counselling room within the Health Centre and appointments can be made through the Health Centre</w:t>
      </w:r>
      <w:r w:rsidR="00536CD6" w:rsidRPr="00E22AD6">
        <w:rPr>
          <w:rFonts w:ascii="Arial" w:hAnsi="Arial" w:cs="Arial"/>
        </w:rPr>
        <w:t xml:space="preserve"> or via a dedicated email address</w:t>
      </w:r>
      <w:r w:rsidRPr="00E22AD6">
        <w:rPr>
          <w:rFonts w:ascii="Arial" w:hAnsi="Arial" w:cs="Arial"/>
        </w:rPr>
        <w:t xml:space="preserve">. As well as the School Counsellor, the </w:t>
      </w:r>
      <w:r w:rsidR="13FA2B2B" w:rsidRPr="00E22AD6">
        <w:rPr>
          <w:rFonts w:ascii="Arial" w:hAnsi="Arial" w:cs="Arial"/>
        </w:rPr>
        <w:t>Senior School Nurse</w:t>
      </w:r>
      <w:r w:rsidRPr="00E22AD6">
        <w:rPr>
          <w:rFonts w:ascii="Arial" w:hAnsi="Arial" w:cs="Arial"/>
        </w:rPr>
        <w:t xml:space="preserve"> can be called upon to talk to </w:t>
      </w:r>
      <w:r w:rsidR="00B91C89" w:rsidRPr="00E22AD6">
        <w:rPr>
          <w:rFonts w:ascii="Arial" w:hAnsi="Arial" w:cs="Arial"/>
        </w:rPr>
        <w:t>student</w:t>
      </w:r>
      <w:r w:rsidRPr="00E22AD6">
        <w:rPr>
          <w:rFonts w:ascii="Arial" w:hAnsi="Arial" w:cs="Arial"/>
        </w:rPr>
        <w:t>s with emotional and mental health issues.</w:t>
      </w:r>
      <w:r w:rsidR="00D74F16" w:rsidRPr="00E22AD6">
        <w:rPr>
          <w:rFonts w:ascii="Arial" w:hAnsi="Arial" w:cs="Arial"/>
        </w:rPr>
        <w:t xml:space="preserve">  Details of the</w:t>
      </w:r>
      <w:r w:rsidR="00536CD6" w:rsidRPr="00E22AD6">
        <w:rPr>
          <w:rFonts w:ascii="Arial" w:hAnsi="Arial" w:cs="Arial"/>
        </w:rPr>
        <w:t xml:space="preserve"> School’s counselling</w:t>
      </w:r>
      <w:r w:rsidR="00D74F16" w:rsidRPr="00E22AD6">
        <w:rPr>
          <w:rFonts w:ascii="Arial" w:hAnsi="Arial" w:cs="Arial"/>
        </w:rPr>
        <w:t xml:space="preserve"> provision can be found in Appendix </w:t>
      </w:r>
      <w:r w:rsidR="00AD0CAC" w:rsidRPr="00E22AD6">
        <w:rPr>
          <w:rFonts w:ascii="Arial" w:hAnsi="Arial" w:cs="Arial"/>
        </w:rPr>
        <w:t>10</w:t>
      </w:r>
      <w:r w:rsidR="00D74F16" w:rsidRPr="00E22AD6">
        <w:rPr>
          <w:rFonts w:ascii="Arial" w:hAnsi="Arial" w:cs="Arial"/>
        </w:rPr>
        <w:t>.</w:t>
      </w:r>
    </w:p>
    <w:p w14:paraId="185CE81C" w14:textId="77777777" w:rsidR="009159C5" w:rsidRPr="00E22AD6" w:rsidRDefault="009159C5" w:rsidP="00781D40">
      <w:pPr>
        <w:numPr>
          <w:ilvl w:val="0"/>
          <w:numId w:val="1"/>
        </w:numPr>
        <w:ind w:left="709"/>
        <w:jc w:val="both"/>
        <w:rPr>
          <w:rFonts w:ascii="Arial" w:hAnsi="Arial" w:cs="Arial"/>
          <w:b/>
          <w:bCs/>
          <w:sz w:val="22"/>
          <w:szCs w:val="22"/>
        </w:rPr>
      </w:pPr>
      <w:r w:rsidRPr="00E22AD6">
        <w:rPr>
          <w:rFonts w:ascii="Arial" w:hAnsi="Arial" w:cs="Arial"/>
          <w:b/>
          <w:bCs/>
          <w:sz w:val="22"/>
          <w:szCs w:val="22"/>
        </w:rPr>
        <w:t>Outside Specialist Opinions and the Health Centre</w:t>
      </w:r>
    </w:p>
    <w:p w14:paraId="079D9E01" w14:textId="77777777" w:rsidR="009159C5" w:rsidRPr="00E22AD6" w:rsidRDefault="009159C5" w:rsidP="00781D40">
      <w:pPr>
        <w:numPr>
          <w:ilvl w:val="1"/>
          <w:numId w:val="1"/>
        </w:numPr>
        <w:spacing w:after="240"/>
        <w:jc w:val="both"/>
        <w:rPr>
          <w:rFonts w:ascii="Arial" w:hAnsi="Arial" w:cs="Arial"/>
          <w:sz w:val="22"/>
          <w:szCs w:val="22"/>
        </w:rPr>
      </w:pPr>
      <w:r w:rsidRPr="00E22AD6">
        <w:rPr>
          <w:rFonts w:ascii="Arial" w:hAnsi="Arial" w:cs="Arial"/>
          <w:sz w:val="22"/>
          <w:szCs w:val="22"/>
        </w:rPr>
        <w:t xml:space="preserve">Parents may on occasion, take their child to a doctor outside the Medical Centre either because it is outside school term time, or sometimes to obtain a second opinion. </w:t>
      </w:r>
    </w:p>
    <w:p w14:paraId="6D93473D" w14:textId="77777777" w:rsidR="009159C5" w:rsidRPr="00E22AD6" w:rsidRDefault="009159C5" w:rsidP="00781D40">
      <w:pPr>
        <w:numPr>
          <w:ilvl w:val="1"/>
          <w:numId w:val="1"/>
        </w:numPr>
        <w:spacing w:after="240"/>
        <w:jc w:val="both"/>
        <w:rPr>
          <w:rFonts w:ascii="Arial" w:hAnsi="Arial" w:cs="Arial"/>
          <w:sz w:val="22"/>
          <w:szCs w:val="22"/>
        </w:rPr>
      </w:pPr>
      <w:r w:rsidRPr="00E22AD6">
        <w:rPr>
          <w:rFonts w:ascii="Arial" w:hAnsi="Arial" w:cs="Arial"/>
          <w:sz w:val="22"/>
          <w:szCs w:val="22"/>
        </w:rPr>
        <w:t xml:space="preserve">Parents are advised to speak to the Health Centre in the first instance where possible, to avoid potentially unsafe drug interactions should a student be prescribed medication without the full medical history being known by the prescriber. This is more likely to be the case for what parents may consider ‘non-medical’ cases such as ADHD. </w:t>
      </w:r>
    </w:p>
    <w:p w14:paraId="2ED69868" w14:textId="77777777" w:rsidR="009159C5" w:rsidRPr="00E22AD6" w:rsidRDefault="009159C5" w:rsidP="00781D40">
      <w:pPr>
        <w:numPr>
          <w:ilvl w:val="0"/>
          <w:numId w:val="1"/>
        </w:numPr>
        <w:spacing w:after="240"/>
        <w:ind w:left="709"/>
        <w:jc w:val="both"/>
        <w:rPr>
          <w:rFonts w:ascii="Arial" w:hAnsi="Arial" w:cs="Arial"/>
          <w:b/>
          <w:sz w:val="22"/>
          <w:szCs w:val="22"/>
        </w:rPr>
      </w:pPr>
      <w:r w:rsidRPr="00E22AD6">
        <w:rPr>
          <w:rFonts w:ascii="Arial" w:hAnsi="Arial" w:cs="Arial"/>
          <w:sz w:val="22"/>
          <w:szCs w:val="22"/>
        </w:rPr>
        <w:t>If parents do decide to seek an outside medical opinion either with or without first consulting one of the school doctors, it is important that the specialist copies a letter of their findings and recommendations to the Health Centre so it can be added to the student’s medical record.</w:t>
      </w:r>
    </w:p>
    <w:p w14:paraId="35C8AFC4" w14:textId="77777777" w:rsidR="0012469D" w:rsidRPr="00E22AD6" w:rsidRDefault="0012469D" w:rsidP="00781D40">
      <w:pPr>
        <w:pStyle w:val="Level1Heading"/>
        <w:spacing w:after="0"/>
        <w:jc w:val="both"/>
        <w:rPr>
          <w:sz w:val="22"/>
          <w:szCs w:val="22"/>
        </w:rPr>
      </w:pPr>
      <w:r w:rsidRPr="00E22AD6">
        <w:rPr>
          <w:sz w:val="22"/>
          <w:szCs w:val="22"/>
        </w:rPr>
        <w:t xml:space="preserve">Procedure if a </w:t>
      </w:r>
      <w:r w:rsidR="00B91C89" w:rsidRPr="00E22AD6">
        <w:rPr>
          <w:sz w:val="22"/>
          <w:szCs w:val="22"/>
        </w:rPr>
        <w:t>student</w:t>
      </w:r>
      <w:r w:rsidRPr="00E22AD6">
        <w:rPr>
          <w:sz w:val="22"/>
          <w:szCs w:val="22"/>
        </w:rPr>
        <w:t xml:space="preserve"> feels unwell during the school day</w:t>
      </w:r>
    </w:p>
    <w:p w14:paraId="2CAA6518" w14:textId="0BA69E7D" w:rsidR="0012469D" w:rsidRPr="00E22AD6" w:rsidRDefault="00B91C89" w:rsidP="00781D40">
      <w:pPr>
        <w:pStyle w:val="Level2Number"/>
        <w:jc w:val="both"/>
        <w:rPr>
          <w:rFonts w:ascii="Arial" w:hAnsi="Arial" w:cs="Arial"/>
        </w:rPr>
      </w:pPr>
      <w:r w:rsidRPr="00E22AD6">
        <w:rPr>
          <w:rFonts w:ascii="Arial" w:hAnsi="Arial" w:cs="Arial"/>
        </w:rPr>
        <w:t>Student</w:t>
      </w:r>
      <w:r w:rsidR="0012469D" w:rsidRPr="00E22AD6">
        <w:rPr>
          <w:rFonts w:ascii="Arial" w:hAnsi="Arial" w:cs="Arial"/>
        </w:rPr>
        <w:t xml:space="preserve">s must notify their Housemaster, subject teacher or any other appropriate member of staff if they are felling unwell and wish to attend the Heath Centre. If the matter is non-urgent </w:t>
      </w:r>
      <w:r w:rsidRPr="00E22AD6">
        <w:rPr>
          <w:rFonts w:ascii="Arial" w:hAnsi="Arial" w:cs="Arial"/>
        </w:rPr>
        <w:t>student</w:t>
      </w:r>
      <w:r w:rsidR="0012469D" w:rsidRPr="00E22AD6">
        <w:rPr>
          <w:rFonts w:ascii="Arial" w:hAnsi="Arial" w:cs="Arial"/>
        </w:rPr>
        <w:t>s will be encouraged to attend during break times or after school.</w:t>
      </w:r>
    </w:p>
    <w:p w14:paraId="5F49A5E3" w14:textId="77777777" w:rsidR="0012469D" w:rsidRPr="00E22AD6" w:rsidRDefault="0012469D" w:rsidP="00781D40">
      <w:pPr>
        <w:pStyle w:val="Level2Number"/>
        <w:jc w:val="both"/>
        <w:rPr>
          <w:rFonts w:ascii="Arial" w:hAnsi="Arial" w:cs="Arial"/>
        </w:rPr>
      </w:pPr>
      <w:r w:rsidRPr="00E22AD6">
        <w:rPr>
          <w:rFonts w:ascii="Arial" w:hAnsi="Arial" w:cs="Arial"/>
        </w:rPr>
        <w:t xml:space="preserve">On entering the Health Centre, </w:t>
      </w:r>
      <w:r w:rsidR="00B91C89" w:rsidRPr="00E22AD6">
        <w:rPr>
          <w:rFonts w:ascii="Arial" w:hAnsi="Arial" w:cs="Arial"/>
        </w:rPr>
        <w:t>student</w:t>
      </w:r>
      <w:r w:rsidRPr="00E22AD6">
        <w:rPr>
          <w:rFonts w:ascii="Arial" w:hAnsi="Arial" w:cs="Arial"/>
        </w:rPr>
        <w:t xml:space="preserve">s must alert the </w:t>
      </w:r>
      <w:r w:rsidR="008D1755" w:rsidRPr="00E22AD6">
        <w:rPr>
          <w:rFonts w:ascii="Arial" w:hAnsi="Arial" w:cs="Arial"/>
        </w:rPr>
        <w:t>Health Centre staff</w:t>
      </w:r>
      <w:r w:rsidRPr="00E22AD6">
        <w:rPr>
          <w:rFonts w:ascii="Arial" w:hAnsi="Arial" w:cs="Arial"/>
        </w:rPr>
        <w:t xml:space="preserve"> to their arrival and wait to be directed to a treatment area. Hands must be sanitised on arrival and departure. </w:t>
      </w:r>
    </w:p>
    <w:p w14:paraId="4AE7E64A" w14:textId="77777777" w:rsidR="0012469D" w:rsidRPr="00E22AD6" w:rsidRDefault="0012469D" w:rsidP="00781D40">
      <w:pPr>
        <w:pStyle w:val="Level2Number"/>
        <w:jc w:val="both"/>
        <w:rPr>
          <w:rFonts w:ascii="Arial" w:hAnsi="Arial" w:cs="Arial"/>
        </w:rPr>
      </w:pPr>
      <w:r w:rsidRPr="00E22AD6">
        <w:rPr>
          <w:rFonts w:ascii="Arial" w:hAnsi="Arial" w:cs="Arial"/>
        </w:rPr>
        <w:t xml:space="preserve">The </w:t>
      </w:r>
      <w:r w:rsidR="008D1755" w:rsidRPr="00E22AD6">
        <w:rPr>
          <w:rFonts w:ascii="Arial" w:hAnsi="Arial" w:cs="Arial"/>
        </w:rPr>
        <w:t>Health Centre</w:t>
      </w:r>
      <w:r w:rsidRPr="00E22AD6">
        <w:rPr>
          <w:rFonts w:ascii="Arial" w:hAnsi="Arial" w:cs="Arial"/>
        </w:rPr>
        <w:t xml:space="preserve"> will carry out an assessment of the </w:t>
      </w:r>
      <w:r w:rsidR="00B91C89" w:rsidRPr="00E22AD6">
        <w:rPr>
          <w:rFonts w:ascii="Arial" w:hAnsi="Arial" w:cs="Arial"/>
        </w:rPr>
        <w:t>student</w:t>
      </w:r>
      <w:r w:rsidRPr="00E22AD6">
        <w:rPr>
          <w:rFonts w:ascii="Arial" w:hAnsi="Arial" w:cs="Arial"/>
        </w:rPr>
        <w:t xml:space="preserve"> and decide on the appropriate treatment and course of action. </w:t>
      </w:r>
    </w:p>
    <w:p w14:paraId="1608E9F5" w14:textId="77777777" w:rsidR="0012469D" w:rsidRPr="00E22AD6" w:rsidRDefault="0012469D" w:rsidP="00781D40">
      <w:pPr>
        <w:pStyle w:val="Level2Number"/>
        <w:jc w:val="both"/>
        <w:rPr>
          <w:rFonts w:ascii="Arial" w:hAnsi="Arial" w:cs="Arial"/>
        </w:rPr>
      </w:pPr>
      <w:r w:rsidRPr="00E22AD6">
        <w:rPr>
          <w:rFonts w:ascii="Arial" w:hAnsi="Arial" w:cs="Arial"/>
        </w:rPr>
        <w:t xml:space="preserve">The Health Centre will </w:t>
      </w:r>
      <w:r w:rsidR="008D1755" w:rsidRPr="00E22AD6">
        <w:rPr>
          <w:rFonts w:ascii="Arial" w:hAnsi="Arial" w:cs="Arial"/>
        </w:rPr>
        <w:t>record on the Sick List</w:t>
      </w:r>
      <w:r w:rsidRPr="00E22AD6">
        <w:rPr>
          <w:rFonts w:ascii="Arial" w:hAnsi="Arial" w:cs="Arial"/>
        </w:rPr>
        <w:t xml:space="preserve"> if a </w:t>
      </w:r>
      <w:r w:rsidR="00B91C89" w:rsidRPr="00E22AD6">
        <w:rPr>
          <w:rFonts w:ascii="Arial" w:hAnsi="Arial" w:cs="Arial"/>
        </w:rPr>
        <w:t>student</w:t>
      </w:r>
      <w:r w:rsidRPr="00E22AD6">
        <w:rPr>
          <w:rFonts w:ascii="Arial" w:hAnsi="Arial" w:cs="Arial"/>
        </w:rPr>
        <w:t xml:space="preserve"> is to remain in the Health Centre for a period of rest or treatment</w:t>
      </w:r>
    </w:p>
    <w:p w14:paraId="1AF2A0CD" w14:textId="28213443" w:rsidR="008D1755" w:rsidRPr="00E22AD6" w:rsidRDefault="008D1755" w:rsidP="00781D40">
      <w:pPr>
        <w:pStyle w:val="Level2Number"/>
        <w:jc w:val="both"/>
        <w:rPr>
          <w:rFonts w:ascii="Arial" w:hAnsi="Arial" w:cs="Arial"/>
        </w:rPr>
      </w:pPr>
      <w:r w:rsidRPr="00E22AD6">
        <w:rPr>
          <w:rFonts w:ascii="Arial" w:hAnsi="Arial" w:cs="Arial"/>
        </w:rPr>
        <w:t>HsMs</w:t>
      </w:r>
      <w:r w:rsidR="0012469D" w:rsidRPr="00E22AD6">
        <w:rPr>
          <w:rFonts w:ascii="Arial" w:hAnsi="Arial" w:cs="Arial"/>
        </w:rPr>
        <w:t xml:space="preserve"> will be emailed at the end of each day with details of any treatment</w:t>
      </w:r>
      <w:r w:rsidR="654EA166" w:rsidRPr="00E22AD6">
        <w:rPr>
          <w:rFonts w:ascii="Arial" w:hAnsi="Arial" w:cs="Arial"/>
        </w:rPr>
        <w:t xml:space="preserve"> if necessary</w:t>
      </w:r>
      <w:r w:rsidR="0012469D" w:rsidRPr="00E22AD6">
        <w:rPr>
          <w:rFonts w:ascii="Arial" w:hAnsi="Arial" w:cs="Arial"/>
        </w:rPr>
        <w:t xml:space="preserve"> as well instructions for further medication to be given overnight. </w:t>
      </w:r>
    </w:p>
    <w:p w14:paraId="7EE7C986" w14:textId="77777777" w:rsidR="008D1755" w:rsidRPr="00E22AD6" w:rsidRDefault="0012469D" w:rsidP="00781D40">
      <w:pPr>
        <w:pStyle w:val="Level2Number"/>
        <w:jc w:val="both"/>
        <w:rPr>
          <w:rFonts w:ascii="Arial" w:hAnsi="Arial" w:cs="Arial"/>
        </w:rPr>
      </w:pPr>
      <w:r w:rsidRPr="00E22AD6">
        <w:rPr>
          <w:rFonts w:ascii="Arial" w:hAnsi="Arial" w:cs="Arial"/>
        </w:rPr>
        <w:t xml:space="preserve">All treatment given to </w:t>
      </w:r>
      <w:r w:rsidR="00B91C89" w:rsidRPr="00E22AD6">
        <w:rPr>
          <w:rFonts w:ascii="Arial" w:hAnsi="Arial" w:cs="Arial"/>
        </w:rPr>
        <w:t>student</w:t>
      </w:r>
      <w:r w:rsidRPr="00E22AD6">
        <w:rPr>
          <w:rFonts w:ascii="Arial" w:hAnsi="Arial" w:cs="Arial"/>
        </w:rPr>
        <w:t xml:space="preserve">s must be documented in the </w:t>
      </w:r>
      <w:r w:rsidR="008D1755" w:rsidRPr="00E22AD6">
        <w:rPr>
          <w:rFonts w:ascii="Arial" w:hAnsi="Arial" w:cs="Arial"/>
        </w:rPr>
        <w:t>i</w:t>
      </w:r>
      <w:r w:rsidRPr="00E22AD6">
        <w:rPr>
          <w:rFonts w:ascii="Arial" w:hAnsi="Arial" w:cs="Arial"/>
        </w:rPr>
        <w:t xml:space="preserve">ndividual </w:t>
      </w:r>
      <w:r w:rsidR="00B91C89" w:rsidRPr="00E22AD6">
        <w:rPr>
          <w:rFonts w:ascii="Arial" w:hAnsi="Arial" w:cs="Arial"/>
        </w:rPr>
        <w:t>student</w:t>
      </w:r>
      <w:r w:rsidRPr="00E22AD6">
        <w:rPr>
          <w:rFonts w:ascii="Arial" w:hAnsi="Arial" w:cs="Arial"/>
        </w:rPr>
        <w:t xml:space="preserve"> medical </w:t>
      </w:r>
      <w:r w:rsidR="008D1755" w:rsidRPr="00E22AD6">
        <w:rPr>
          <w:rFonts w:ascii="Arial" w:hAnsi="Arial" w:cs="Arial"/>
        </w:rPr>
        <w:t>record</w:t>
      </w:r>
    </w:p>
    <w:p w14:paraId="42F531F7" w14:textId="77777777" w:rsidR="008D1755" w:rsidRPr="00E22AD6" w:rsidRDefault="0012469D" w:rsidP="00781D40">
      <w:pPr>
        <w:pStyle w:val="Level2Number"/>
        <w:jc w:val="both"/>
        <w:rPr>
          <w:rFonts w:ascii="Arial" w:hAnsi="Arial" w:cs="Arial"/>
        </w:rPr>
      </w:pPr>
      <w:r w:rsidRPr="00E22AD6">
        <w:rPr>
          <w:rFonts w:ascii="Arial" w:hAnsi="Arial" w:cs="Arial"/>
        </w:rPr>
        <w:lastRenderedPageBreak/>
        <w:t xml:space="preserve">If a </w:t>
      </w:r>
      <w:r w:rsidR="00B91C89" w:rsidRPr="00E22AD6">
        <w:rPr>
          <w:rFonts w:ascii="Arial" w:hAnsi="Arial" w:cs="Arial"/>
        </w:rPr>
        <w:t>student</w:t>
      </w:r>
      <w:r w:rsidRPr="00E22AD6">
        <w:rPr>
          <w:rFonts w:ascii="Arial" w:hAnsi="Arial" w:cs="Arial"/>
        </w:rPr>
        <w:t xml:space="preserve"> suffers a medical emergency or sustains a serious injury an ambulance will be called as soon as possible</w:t>
      </w:r>
      <w:r w:rsidR="00E77028" w:rsidRPr="00E22AD6">
        <w:rPr>
          <w:rFonts w:ascii="Arial" w:hAnsi="Arial" w:cs="Arial"/>
        </w:rPr>
        <w:t>, following the protocol in Appendix 6</w:t>
      </w:r>
      <w:r w:rsidRPr="00E22AD6">
        <w:rPr>
          <w:rFonts w:ascii="Arial" w:hAnsi="Arial" w:cs="Arial"/>
        </w:rPr>
        <w:t xml:space="preserve">. A member of staff will accompany the </w:t>
      </w:r>
      <w:r w:rsidR="00B91C89" w:rsidRPr="00E22AD6">
        <w:rPr>
          <w:rFonts w:ascii="Arial" w:hAnsi="Arial" w:cs="Arial"/>
        </w:rPr>
        <w:t>student</w:t>
      </w:r>
      <w:r w:rsidRPr="00E22AD6">
        <w:rPr>
          <w:rFonts w:ascii="Arial" w:hAnsi="Arial" w:cs="Arial"/>
        </w:rPr>
        <w:t xml:space="preserve"> to the hospital. </w:t>
      </w:r>
    </w:p>
    <w:p w14:paraId="67BD290A" w14:textId="77777777" w:rsidR="00953EDC" w:rsidRPr="00E22AD6" w:rsidRDefault="00953EDC" w:rsidP="00781D40">
      <w:pPr>
        <w:pStyle w:val="Level1Heading"/>
        <w:jc w:val="both"/>
        <w:rPr>
          <w:b w:val="0"/>
          <w:bCs/>
          <w:sz w:val="22"/>
          <w:szCs w:val="22"/>
        </w:rPr>
      </w:pPr>
      <w:r w:rsidRPr="00E22AD6">
        <w:rPr>
          <w:rStyle w:val="Bold"/>
          <w:rFonts w:cs="Arial"/>
          <w:b/>
          <w:bCs/>
          <w:sz w:val="22"/>
          <w:szCs w:val="22"/>
        </w:rPr>
        <w:t>Staff</w:t>
      </w:r>
      <w:r w:rsidRPr="00E22AD6">
        <w:rPr>
          <w:b w:val="0"/>
          <w:bCs/>
          <w:sz w:val="22"/>
          <w:szCs w:val="22"/>
        </w:rPr>
        <w:t xml:space="preserve"> may visit the School Nurse and/or Health Centre as and when necessary, but appropriate cover must be arranged.</w:t>
      </w:r>
    </w:p>
    <w:p w14:paraId="0B1582E9" w14:textId="77777777" w:rsidR="00E77028" w:rsidRPr="00E22AD6" w:rsidRDefault="0012469D" w:rsidP="00781D40">
      <w:pPr>
        <w:pStyle w:val="Level1Heading"/>
        <w:spacing w:after="0"/>
        <w:jc w:val="both"/>
        <w:rPr>
          <w:sz w:val="22"/>
          <w:szCs w:val="22"/>
        </w:rPr>
      </w:pPr>
      <w:r w:rsidRPr="00E22AD6">
        <w:rPr>
          <w:sz w:val="22"/>
          <w:szCs w:val="22"/>
        </w:rPr>
        <w:t>Out of hours care for Boarders</w:t>
      </w:r>
    </w:p>
    <w:p w14:paraId="13152C49" w14:textId="242A2144" w:rsidR="009159C5" w:rsidRPr="00E22AD6" w:rsidRDefault="0012469D" w:rsidP="00781D40">
      <w:pPr>
        <w:pStyle w:val="Level2Number"/>
        <w:jc w:val="both"/>
        <w:rPr>
          <w:rFonts w:ascii="Arial" w:hAnsi="Arial" w:cs="Arial"/>
        </w:rPr>
      </w:pPr>
      <w:r w:rsidRPr="00E22AD6">
        <w:rPr>
          <w:rFonts w:ascii="Arial" w:hAnsi="Arial" w:cs="Arial"/>
        </w:rPr>
        <w:t>If a</w:t>
      </w:r>
      <w:r w:rsidRPr="00E22AD6">
        <w:t xml:space="preserve"> </w:t>
      </w:r>
      <w:r w:rsidRPr="00E22AD6">
        <w:rPr>
          <w:rFonts w:ascii="Arial" w:hAnsi="Arial" w:cs="Arial"/>
        </w:rPr>
        <w:t xml:space="preserve">boarder is unwell or needs first aid treatment after </w:t>
      </w:r>
      <w:r w:rsidR="00E77028" w:rsidRPr="00E22AD6">
        <w:rPr>
          <w:rFonts w:ascii="Arial" w:hAnsi="Arial" w:cs="Arial"/>
        </w:rPr>
        <w:t>6:00</w:t>
      </w:r>
      <w:r w:rsidRPr="00E22AD6">
        <w:rPr>
          <w:rFonts w:ascii="Arial" w:hAnsi="Arial" w:cs="Arial"/>
        </w:rPr>
        <w:t xml:space="preserve">pm they must inform the boarding house staff immediately, who will assess the </w:t>
      </w:r>
      <w:r w:rsidR="00B91C89" w:rsidRPr="00E22AD6">
        <w:rPr>
          <w:rFonts w:ascii="Arial" w:hAnsi="Arial" w:cs="Arial"/>
        </w:rPr>
        <w:t>student</w:t>
      </w:r>
      <w:r w:rsidRPr="00E22AD6">
        <w:rPr>
          <w:rFonts w:ascii="Arial" w:hAnsi="Arial" w:cs="Arial"/>
        </w:rPr>
        <w:t xml:space="preserve"> and provide treatment. If more urgent or complex treatment is </w:t>
      </w:r>
      <w:r w:rsidR="55CB3F01" w:rsidRPr="00E22AD6">
        <w:rPr>
          <w:rFonts w:ascii="Arial" w:hAnsi="Arial" w:cs="Arial"/>
        </w:rPr>
        <w:t>necessary,</w:t>
      </w:r>
      <w:r w:rsidRPr="00E22AD6">
        <w:rPr>
          <w:rFonts w:ascii="Arial" w:hAnsi="Arial" w:cs="Arial"/>
        </w:rPr>
        <w:t xml:space="preserve"> the duty staff member will </w:t>
      </w:r>
      <w:r w:rsidR="00E77028" w:rsidRPr="00E22AD6">
        <w:rPr>
          <w:rFonts w:ascii="Arial" w:hAnsi="Arial" w:cs="Arial"/>
        </w:rPr>
        <w:t xml:space="preserve">follow the </w:t>
      </w:r>
      <w:r w:rsidR="00953EDC" w:rsidRPr="00E22AD6">
        <w:rPr>
          <w:rFonts w:ascii="Arial" w:hAnsi="Arial" w:cs="Arial"/>
        </w:rPr>
        <w:t>procedure outlined in</w:t>
      </w:r>
      <w:r w:rsidR="00E77028" w:rsidRPr="00E22AD6">
        <w:rPr>
          <w:rFonts w:ascii="Arial" w:hAnsi="Arial" w:cs="Arial"/>
        </w:rPr>
        <w:t xml:space="preserve"> Appendix 9.  </w:t>
      </w:r>
    </w:p>
    <w:p w14:paraId="45E86F6B" w14:textId="77777777" w:rsidR="00E77028" w:rsidRPr="00E22AD6" w:rsidRDefault="0012469D" w:rsidP="00781D40">
      <w:pPr>
        <w:pStyle w:val="Level2Number"/>
        <w:jc w:val="both"/>
        <w:rPr>
          <w:rFonts w:ascii="Arial" w:hAnsi="Arial" w:cs="Arial"/>
        </w:rPr>
      </w:pPr>
      <w:r w:rsidRPr="00E22AD6">
        <w:rPr>
          <w:rFonts w:ascii="Arial" w:hAnsi="Arial" w:cs="Arial"/>
        </w:rPr>
        <w:t xml:space="preserve">If a </w:t>
      </w:r>
      <w:r w:rsidR="00B91C89" w:rsidRPr="00E22AD6">
        <w:rPr>
          <w:rFonts w:ascii="Arial" w:hAnsi="Arial" w:cs="Arial"/>
        </w:rPr>
        <w:t>student</w:t>
      </w:r>
      <w:r w:rsidRPr="00E22AD6">
        <w:rPr>
          <w:rFonts w:ascii="Arial" w:hAnsi="Arial" w:cs="Arial"/>
        </w:rPr>
        <w:t xml:space="preserve"> presents with signs or symptoms of an infectious disease or there is a risk of cross infection the </w:t>
      </w:r>
      <w:r w:rsidR="00B91C89" w:rsidRPr="00E22AD6">
        <w:rPr>
          <w:rFonts w:ascii="Arial" w:hAnsi="Arial" w:cs="Arial"/>
        </w:rPr>
        <w:t>student</w:t>
      </w:r>
      <w:r w:rsidRPr="00E22AD6">
        <w:rPr>
          <w:rFonts w:ascii="Arial" w:hAnsi="Arial" w:cs="Arial"/>
        </w:rPr>
        <w:t xml:space="preserve"> should isolate in the boarding house. If the </w:t>
      </w:r>
      <w:r w:rsidR="00B91C89" w:rsidRPr="00E22AD6">
        <w:rPr>
          <w:rFonts w:ascii="Arial" w:hAnsi="Arial" w:cs="Arial"/>
        </w:rPr>
        <w:t>student</w:t>
      </w:r>
      <w:r w:rsidRPr="00E22AD6">
        <w:rPr>
          <w:rFonts w:ascii="Arial" w:hAnsi="Arial" w:cs="Arial"/>
        </w:rPr>
        <w:t xml:space="preserve"> is to isolate in a single room, they must have separate bathroom facilities </w:t>
      </w:r>
    </w:p>
    <w:p w14:paraId="730FEB32" w14:textId="31B7550E" w:rsidR="00E77028" w:rsidRPr="002A61A3" w:rsidRDefault="0012469D" w:rsidP="00781D40">
      <w:pPr>
        <w:pStyle w:val="Level2Number"/>
        <w:jc w:val="both"/>
        <w:rPr>
          <w:rFonts w:ascii="Arial" w:hAnsi="Arial" w:cs="Arial"/>
        </w:rPr>
      </w:pPr>
      <w:r w:rsidRPr="00E22AD6">
        <w:rPr>
          <w:rFonts w:ascii="Arial" w:hAnsi="Arial" w:cs="Arial"/>
        </w:rPr>
        <w:t xml:space="preserve">Any </w:t>
      </w:r>
      <w:r w:rsidR="00B91C89" w:rsidRPr="00E22AD6">
        <w:rPr>
          <w:rFonts w:ascii="Arial" w:hAnsi="Arial" w:cs="Arial"/>
        </w:rPr>
        <w:t>student</w:t>
      </w:r>
      <w:r w:rsidRPr="00E22AD6">
        <w:rPr>
          <w:rFonts w:ascii="Arial" w:hAnsi="Arial" w:cs="Arial"/>
        </w:rPr>
        <w:t xml:space="preserve"> who has been unwell in the night must report to the Health Centre the next day for assessment and further treatment or care. Each boarding house is equipped with an emergency Adrenaline Auto Injector (AAI</w:t>
      </w:r>
      <w:r w:rsidR="269B831B" w:rsidRPr="00E22AD6">
        <w:rPr>
          <w:rFonts w:ascii="Arial" w:hAnsi="Arial" w:cs="Arial"/>
        </w:rPr>
        <w:t>),</w:t>
      </w:r>
      <w:r w:rsidRPr="00E22AD6">
        <w:rPr>
          <w:rFonts w:ascii="Arial" w:hAnsi="Arial" w:cs="Arial"/>
        </w:rPr>
        <w:t xml:space="preserve"> emergency asthma kit</w:t>
      </w:r>
      <w:r w:rsidR="00E77028" w:rsidRPr="00E22AD6">
        <w:rPr>
          <w:rFonts w:ascii="Arial" w:hAnsi="Arial" w:cs="Arial"/>
        </w:rPr>
        <w:t xml:space="preserve"> </w:t>
      </w:r>
      <w:r w:rsidRPr="00E22AD6">
        <w:rPr>
          <w:rFonts w:ascii="Arial" w:hAnsi="Arial" w:cs="Arial"/>
        </w:rPr>
        <w:t xml:space="preserve">and a small first aid kit as well as a medical cabinet with </w:t>
      </w:r>
      <w:r w:rsidR="00953EDC" w:rsidRPr="00E22AD6">
        <w:rPr>
          <w:rFonts w:ascii="Arial" w:hAnsi="Arial" w:cs="Arial"/>
        </w:rPr>
        <w:t>non-prescription</w:t>
      </w:r>
      <w:r w:rsidRPr="00E22AD6">
        <w:rPr>
          <w:rFonts w:ascii="Arial" w:hAnsi="Arial" w:cs="Arial"/>
        </w:rPr>
        <w:t xml:space="preserve"> medication. Boarding house staff must </w:t>
      </w:r>
      <w:r w:rsidR="00E77028" w:rsidRPr="00E22AD6">
        <w:rPr>
          <w:rFonts w:ascii="Arial" w:hAnsi="Arial" w:cs="Arial"/>
        </w:rPr>
        <w:t>record</w:t>
      </w:r>
      <w:r w:rsidRPr="00E22AD6">
        <w:rPr>
          <w:rFonts w:ascii="Arial" w:hAnsi="Arial" w:cs="Arial"/>
        </w:rPr>
        <w:t xml:space="preserve"> when </w:t>
      </w:r>
      <w:r w:rsidR="00953EDC" w:rsidRPr="00E22AD6">
        <w:rPr>
          <w:rFonts w:ascii="Arial" w:hAnsi="Arial" w:cs="Arial"/>
        </w:rPr>
        <w:t xml:space="preserve">non-prescription </w:t>
      </w:r>
      <w:r w:rsidRPr="00E22AD6">
        <w:rPr>
          <w:rFonts w:ascii="Arial" w:hAnsi="Arial" w:cs="Arial"/>
        </w:rPr>
        <w:t xml:space="preserve">medication has been dispensed during boarding hours to a </w:t>
      </w:r>
      <w:r w:rsidR="00B91C89" w:rsidRPr="00E22AD6">
        <w:rPr>
          <w:rFonts w:ascii="Arial" w:hAnsi="Arial" w:cs="Arial"/>
        </w:rPr>
        <w:t>student</w:t>
      </w:r>
      <w:r w:rsidR="008C4758">
        <w:rPr>
          <w:rFonts w:ascii="Arial" w:hAnsi="Arial" w:cs="Arial"/>
        </w:rPr>
        <w:t xml:space="preserve"> </w:t>
      </w:r>
      <w:r w:rsidR="008C4758" w:rsidRPr="002A61A3">
        <w:rPr>
          <w:rFonts w:ascii="Arial" w:hAnsi="Arial" w:cs="Arial"/>
        </w:rPr>
        <w:t xml:space="preserve">via the </w:t>
      </w:r>
      <w:r w:rsidR="008C4758" w:rsidRPr="002A61A3">
        <w:rPr>
          <w:rFonts w:ascii="Arial" w:hAnsi="Arial" w:cs="Arial"/>
          <w:bCs/>
          <w:szCs w:val="22"/>
        </w:rPr>
        <w:t>electronic Medication Record on the staff intranet</w:t>
      </w:r>
      <w:r w:rsidR="008C4758" w:rsidRPr="002A61A3">
        <w:rPr>
          <w:rFonts w:ascii="Arial" w:hAnsi="Arial" w:cs="Arial"/>
        </w:rPr>
        <w:t xml:space="preserve">.  </w:t>
      </w:r>
    </w:p>
    <w:p w14:paraId="664F9A94" w14:textId="77777777" w:rsidR="0091047B" w:rsidRPr="002A61A3" w:rsidRDefault="0091047B" w:rsidP="00781D40">
      <w:pPr>
        <w:numPr>
          <w:ilvl w:val="0"/>
          <w:numId w:val="1"/>
        </w:numPr>
        <w:ind w:left="709"/>
        <w:jc w:val="both"/>
        <w:rPr>
          <w:rFonts w:ascii="Arial" w:hAnsi="Arial" w:cs="Arial"/>
          <w:b/>
          <w:sz w:val="22"/>
          <w:szCs w:val="22"/>
        </w:rPr>
      </w:pPr>
      <w:r w:rsidRPr="002A61A3">
        <w:rPr>
          <w:rFonts w:ascii="Arial" w:hAnsi="Arial" w:cs="Arial"/>
          <w:b/>
          <w:sz w:val="22"/>
          <w:szCs w:val="22"/>
        </w:rPr>
        <w:t>Administration of Medication</w:t>
      </w:r>
    </w:p>
    <w:p w14:paraId="1EDB9713" w14:textId="5F3D202C" w:rsidR="008348F6" w:rsidRPr="002A61A3" w:rsidRDefault="00A336C8" w:rsidP="4F30B572">
      <w:pPr>
        <w:numPr>
          <w:ilvl w:val="1"/>
          <w:numId w:val="1"/>
        </w:numPr>
        <w:spacing w:after="240"/>
        <w:jc w:val="both"/>
        <w:rPr>
          <w:rFonts w:ascii="Arial" w:hAnsi="Arial" w:cs="Arial"/>
          <w:b/>
          <w:bCs/>
          <w:sz w:val="22"/>
          <w:szCs w:val="22"/>
        </w:rPr>
      </w:pPr>
      <w:r w:rsidRPr="002A61A3">
        <w:rPr>
          <w:rFonts w:ascii="Arial" w:hAnsi="Arial" w:cs="Arial"/>
          <w:sz w:val="22"/>
          <w:szCs w:val="22"/>
        </w:rPr>
        <w:t xml:space="preserve">The </w:t>
      </w:r>
      <w:r w:rsidR="73C296CB" w:rsidRPr="002A61A3">
        <w:rPr>
          <w:rFonts w:ascii="Arial" w:hAnsi="Arial" w:cs="Arial"/>
          <w:sz w:val="22"/>
          <w:szCs w:val="22"/>
        </w:rPr>
        <w:t xml:space="preserve">Senior </w:t>
      </w:r>
      <w:r w:rsidRPr="002A61A3">
        <w:rPr>
          <w:rFonts w:ascii="Arial" w:hAnsi="Arial" w:cs="Arial"/>
          <w:sz w:val="22"/>
          <w:szCs w:val="22"/>
        </w:rPr>
        <w:t xml:space="preserve">School Nurse is responsible for the administration of medicine within the School during the school day and she will delegate duties </w:t>
      </w:r>
      <w:r w:rsidR="181BDAE1" w:rsidRPr="002A61A3">
        <w:rPr>
          <w:rFonts w:ascii="Arial" w:hAnsi="Arial" w:cs="Arial"/>
          <w:sz w:val="22"/>
          <w:szCs w:val="22"/>
        </w:rPr>
        <w:t xml:space="preserve">to other members of the nursing team during school hours and </w:t>
      </w:r>
      <w:r w:rsidRPr="002A61A3">
        <w:rPr>
          <w:rFonts w:ascii="Arial" w:hAnsi="Arial" w:cs="Arial"/>
          <w:sz w:val="22"/>
          <w:szCs w:val="22"/>
        </w:rPr>
        <w:t xml:space="preserve">to the HsM and other trained members of staff for out of hours administration. </w:t>
      </w:r>
    </w:p>
    <w:p w14:paraId="13D2B636" w14:textId="200D2A5F" w:rsidR="6DE03289" w:rsidRPr="002A61A3" w:rsidRDefault="008348F6" w:rsidP="4F30B572">
      <w:pPr>
        <w:numPr>
          <w:ilvl w:val="1"/>
          <w:numId w:val="1"/>
        </w:numPr>
        <w:spacing w:after="240"/>
        <w:jc w:val="both"/>
        <w:rPr>
          <w:rFonts w:ascii="Arial" w:hAnsi="Arial" w:cs="Arial"/>
          <w:sz w:val="22"/>
          <w:szCs w:val="22"/>
        </w:rPr>
      </w:pPr>
      <w:r w:rsidRPr="002A61A3">
        <w:rPr>
          <w:rFonts w:ascii="Arial" w:hAnsi="Arial" w:cs="Arial"/>
          <w:sz w:val="22"/>
          <w:szCs w:val="22"/>
        </w:rPr>
        <w:t>The Senior School Nurse has overall</w:t>
      </w:r>
      <w:r w:rsidR="6DE03289" w:rsidRPr="002A61A3">
        <w:rPr>
          <w:rFonts w:ascii="Arial" w:hAnsi="Arial" w:cs="Arial"/>
          <w:sz w:val="22"/>
          <w:szCs w:val="22"/>
        </w:rPr>
        <w:t xml:space="preserve"> responsib</w:t>
      </w:r>
      <w:r w:rsidRPr="002A61A3">
        <w:rPr>
          <w:rFonts w:ascii="Arial" w:hAnsi="Arial" w:cs="Arial"/>
          <w:sz w:val="22"/>
          <w:szCs w:val="22"/>
        </w:rPr>
        <w:t>ility</w:t>
      </w:r>
      <w:r w:rsidR="6DE03289" w:rsidRPr="002A61A3">
        <w:rPr>
          <w:rFonts w:ascii="Arial" w:hAnsi="Arial" w:cs="Arial"/>
          <w:sz w:val="22"/>
          <w:szCs w:val="22"/>
        </w:rPr>
        <w:t xml:space="preserve"> </w:t>
      </w:r>
      <w:r w:rsidRPr="002A61A3">
        <w:rPr>
          <w:rFonts w:ascii="Arial" w:hAnsi="Arial" w:cs="Arial"/>
          <w:sz w:val="22"/>
          <w:szCs w:val="22"/>
        </w:rPr>
        <w:t xml:space="preserve">for the administration of medication, </w:t>
      </w:r>
      <w:r w:rsidR="6DE03289" w:rsidRPr="002A61A3">
        <w:rPr>
          <w:rFonts w:ascii="Arial" w:hAnsi="Arial" w:cs="Arial"/>
          <w:sz w:val="22"/>
          <w:szCs w:val="22"/>
        </w:rPr>
        <w:t>but delegates</w:t>
      </w:r>
      <w:r w:rsidRPr="002A61A3">
        <w:rPr>
          <w:rFonts w:ascii="Arial" w:hAnsi="Arial" w:cs="Arial"/>
          <w:sz w:val="22"/>
          <w:szCs w:val="22"/>
        </w:rPr>
        <w:t xml:space="preserve"> the administration of over the counter medication to</w:t>
      </w:r>
      <w:r w:rsidR="6DE03289" w:rsidRPr="002A61A3">
        <w:rPr>
          <w:rFonts w:ascii="Arial" w:hAnsi="Arial" w:cs="Arial"/>
          <w:sz w:val="22"/>
          <w:szCs w:val="22"/>
        </w:rPr>
        <w:t xml:space="preserve"> </w:t>
      </w:r>
      <w:r w:rsidR="6309BAB8" w:rsidRPr="002A61A3">
        <w:rPr>
          <w:rFonts w:ascii="Arial" w:hAnsi="Arial" w:cs="Arial"/>
          <w:sz w:val="22"/>
          <w:szCs w:val="22"/>
        </w:rPr>
        <w:t>her team</w:t>
      </w:r>
      <w:r w:rsidRPr="002A61A3">
        <w:rPr>
          <w:rFonts w:ascii="Arial" w:hAnsi="Arial" w:cs="Arial"/>
          <w:sz w:val="22"/>
          <w:szCs w:val="22"/>
        </w:rPr>
        <w:t xml:space="preserve">.  </w:t>
      </w:r>
      <w:r w:rsidR="7DDC80B0" w:rsidRPr="002A61A3">
        <w:rPr>
          <w:rFonts w:ascii="Arial" w:hAnsi="Arial" w:cs="Arial"/>
          <w:sz w:val="22"/>
          <w:szCs w:val="22"/>
        </w:rPr>
        <w:t xml:space="preserve">Members of the nursing team </w:t>
      </w:r>
      <w:r w:rsidRPr="002A61A3">
        <w:rPr>
          <w:rFonts w:ascii="Arial" w:hAnsi="Arial" w:cs="Arial"/>
          <w:sz w:val="22"/>
          <w:szCs w:val="22"/>
        </w:rPr>
        <w:t>can administer controlled medication in the absence of the Senior School Nurse.</w:t>
      </w:r>
    </w:p>
    <w:p w14:paraId="19C08DA8" w14:textId="45EF2ED5" w:rsidR="0012469D" w:rsidRPr="002A61A3" w:rsidRDefault="00A336C8" w:rsidP="73C5E26E">
      <w:pPr>
        <w:numPr>
          <w:ilvl w:val="1"/>
          <w:numId w:val="1"/>
        </w:numPr>
        <w:spacing w:after="240"/>
        <w:jc w:val="both"/>
        <w:rPr>
          <w:rFonts w:ascii="Arial" w:hAnsi="Arial" w:cs="Arial"/>
          <w:sz w:val="22"/>
          <w:szCs w:val="22"/>
        </w:rPr>
      </w:pPr>
      <w:r w:rsidRPr="002A61A3">
        <w:rPr>
          <w:rFonts w:ascii="Arial" w:hAnsi="Arial" w:cs="Arial"/>
          <w:sz w:val="22"/>
          <w:szCs w:val="22"/>
        </w:rPr>
        <w:t>Where it is identified that the administration of prescription medication to a student requires technical, medical, or other specialist knowledge, appropriate individual training tailored to the individual student will be undertaken by appropriate staff from a qualified health professional</w:t>
      </w:r>
      <w:r w:rsidR="425C2D51" w:rsidRPr="002A61A3">
        <w:rPr>
          <w:rFonts w:ascii="Arial" w:hAnsi="Arial" w:cs="Arial"/>
          <w:sz w:val="22"/>
          <w:szCs w:val="22"/>
        </w:rPr>
        <w:t xml:space="preserve"> / Senior School Nurse</w:t>
      </w:r>
      <w:r w:rsidRPr="002A61A3">
        <w:rPr>
          <w:rFonts w:ascii="Arial" w:hAnsi="Arial" w:cs="Arial"/>
          <w:sz w:val="22"/>
          <w:szCs w:val="22"/>
        </w:rPr>
        <w:t>.</w:t>
      </w:r>
    </w:p>
    <w:p w14:paraId="61480818" w14:textId="77777777" w:rsidR="00004F1F" w:rsidRPr="002A61A3" w:rsidRDefault="00004F1F" w:rsidP="00781D40">
      <w:pPr>
        <w:numPr>
          <w:ilvl w:val="1"/>
          <w:numId w:val="1"/>
        </w:numPr>
        <w:spacing w:after="240"/>
        <w:jc w:val="both"/>
        <w:rPr>
          <w:rFonts w:ascii="Arial" w:hAnsi="Arial" w:cs="Arial"/>
          <w:bCs/>
          <w:sz w:val="22"/>
          <w:szCs w:val="22"/>
        </w:rPr>
      </w:pPr>
      <w:r w:rsidRPr="002A61A3">
        <w:rPr>
          <w:rFonts w:ascii="Arial" w:hAnsi="Arial" w:cs="Arial"/>
          <w:sz w:val="22"/>
          <w:szCs w:val="22"/>
        </w:rPr>
        <w:t xml:space="preserve">Non-prescription medication </w:t>
      </w:r>
    </w:p>
    <w:p w14:paraId="0D3982BF" w14:textId="5F6E27F3" w:rsidR="002937F1" w:rsidRPr="002A61A3" w:rsidRDefault="00004F1F" w:rsidP="00781D40">
      <w:pPr>
        <w:numPr>
          <w:ilvl w:val="2"/>
          <w:numId w:val="1"/>
        </w:numPr>
        <w:spacing w:after="240"/>
        <w:ind w:left="1418" w:hanging="709"/>
        <w:jc w:val="both"/>
        <w:rPr>
          <w:rFonts w:ascii="Arial" w:hAnsi="Arial" w:cs="Arial"/>
          <w:sz w:val="22"/>
          <w:szCs w:val="22"/>
        </w:rPr>
      </w:pPr>
      <w:r w:rsidRPr="002A61A3">
        <w:rPr>
          <w:rFonts w:ascii="Arial" w:hAnsi="Arial" w:cs="Arial"/>
          <w:sz w:val="22"/>
          <w:szCs w:val="22"/>
        </w:rPr>
        <w:t>Staff may only administer non-prescription medication such as pain and fever relief if the parents have already provided their consent for this to happen and only if there is a health reason to do so.</w:t>
      </w:r>
    </w:p>
    <w:p w14:paraId="25E1F9D5" w14:textId="68E0DD3B" w:rsidR="008C4758" w:rsidRPr="002A61A3" w:rsidRDefault="008C4758" w:rsidP="00781D40">
      <w:pPr>
        <w:numPr>
          <w:ilvl w:val="2"/>
          <w:numId w:val="1"/>
        </w:numPr>
        <w:spacing w:after="240"/>
        <w:ind w:left="1418" w:hanging="709"/>
        <w:jc w:val="both"/>
        <w:rPr>
          <w:rFonts w:ascii="Arial" w:hAnsi="Arial" w:cs="Arial"/>
          <w:sz w:val="22"/>
          <w:szCs w:val="22"/>
        </w:rPr>
      </w:pPr>
      <w:r w:rsidRPr="002A61A3">
        <w:rPr>
          <w:rFonts w:ascii="Arial" w:hAnsi="Arial" w:cs="Arial"/>
          <w:sz w:val="22"/>
          <w:szCs w:val="22"/>
        </w:rPr>
        <w:t>Senior School Nurse provides annual training to staff who are likely to administer non-prescription medication to students outside of normal school hours.</w:t>
      </w:r>
    </w:p>
    <w:p w14:paraId="6AC3C2D8" w14:textId="216F0EF8" w:rsidR="00004F1F" w:rsidRPr="00E22AD6" w:rsidRDefault="00BB71C9" w:rsidP="00781D40">
      <w:pPr>
        <w:numPr>
          <w:ilvl w:val="2"/>
          <w:numId w:val="1"/>
        </w:numPr>
        <w:spacing w:after="240"/>
        <w:ind w:left="1418" w:hanging="709"/>
        <w:jc w:val="both"/>
        <w:rPr>
          <w:rFonts w:ascii="Arial" w:hAnsi="Arial" w:cs="Arial"/>
          <w:sz w:val="22"/>
          <w:szCs w:val="22"/>
        </w:rPr>
      </w:pPr>
      <w:r w:rsidRPr="00E22AD6">
        <w:rPr>
          <w:rFonts w:ascii="Arial" w:hAnsi="Arial" w:cs="Arial"/>
          <w:sz w:val="22"/>
          <w:szCs w:val="22"/>
        </w:rPr>
        <w:t xml:space="preserve">If the student is over 16 years old, they may self-consent.  </w:t>
      </w:r>
      <w:r w:rsidR="00004F1F" w:rsidRPr="00E22AD6">
        <w:rPr>
          <w:rFonts w:ascii="Arial" w:hAnsi="Arial" w:cs="Arial"/>
          <w:sz w:val="22"/>
          <w:szCs w:val="22"/>
        </w:rPr>
        <w:t xml:space="preserve">Parents will be asked </w:t>
      </w:r>
      <w:r w:rsidR="00787BF5" w:rsidRPr="00E22AD6">
        <w:rPr>
          <w:rFonts w:ascii="Arial" w:hAnsi="Arial" w:cs="Arial"/>
          <w:sz w:val="22"/>
          <w:szCs w:val="22"/>
        </w:rPr>
        <w:t>as part of the</w:t>
      </w:r>
      <w:r w:rsidR="005D10CB" w:rsidRPr="00E22AD6">
        <w:rPr>
          <w:rFonts w:ascii="Arial" w:hAnsi="Arial" w:cs="Arial"/>
          <w:sz w:val="22"/>
          <w:szCs w:val="22"/>
        </w:rPr>
        <w:t xml:space="preserve"> </w:t>
      </w:r>
      <w:r w:rsidR="002937F1" w:rsidRPr="00E22AD6">
        <w:rPr>
          <w:rFonts w:ascii="Arial" w:hAnsi="Arial" w:cs="Arial"/>
          <w:sz w:val="22"/>
          <w:szCs w:val="22"/>
        </w:rPr>
        <w:t xml:space="preserve">School’s </w:t>
      </w:r>
      <w:r w:rsidR="00787BF5" w:rsidRPr="00E22AD6">
        <w:rPr>
          <w:rFonts w:ascii="Arial" w:hAnsi="Arial" w:cs="Arial"/>
          <w:sz w:val="22"/>
          <w:szCs w:val="22"/>
        </w:rPr>
        <w:t>Inform process,</w:t>
      </w:r>
      <w:r w:rsidR="005D10CB" w:rsidRPr="00E22AD6">
        <w:rPr>
          <w:rFonts w:ascii="Arial" w:hAnsi="Arial" w:cs="Arial"/>
          <w:sz w:val="22"/>
          <w:szCs w:val="22"/>
        </w:rPr>
        <w:t xml:space="preserve"> </w:t>
      </w:r>
      <w:r w:rsidR="00004F1F" w:rsidRPr="00E22AD6">
        <w:rPr>
          <w:rFonts w:ascii="Arial" w:hAnsi="Arial" w:cs="Arial"/>
          <w:sz w:val="22"/>
          <w:szCs w:val="22"/>
        </w:rPr>
        <w:t>to confirm that the student has not suffered an adverse reaction to any medication in the past</w:t>
      </w:r>
      <w:r w:rsidR="0B97ECC8" w:rsidRPr="00E22AD6">
        <w:rPr>
          <w:rFonts w:ascii="Arial" w:hAnsi="Arial" w:cs="Arial"/>
          <w:sz w:val="22"/>
          <w:szCs w:val="22"/>
        </w:rPr>
        <w:t xml:space="preserve">. </w:t>
      </w:r>
    </w:p>
    <w:p w14:paraId="547969FB" w14:textId="77777777" w:rsidR="00004F1F" w:rsidRPr="00E22AD6" w:rsidRDefault="00004F1F" w:rsidP="00781D40">
      <w:pPr>
        <w:numPr>
          <w:ilvl w:val="2"/>
          <w:numId w:val="1"/>
        </w:numPr>
        <w:spacing w:after="240"/>
        <w:ind w:left="1418" w:hanging="709"/>
        <w:jc w:val="both"/>
        <w:rPr>
          <w:rFonts w:ascii="Arial" w:hAnsi="Arial" w:cs="Arial"/>
          <w:sz w:val="22"/>
          <w:szCs w:val="22"/>
        </w:rPr>
      </w:pPr>
      <w:r w:rsidRPr="00E22AD6">
        <w:rPr>
          <w:rFonts w:ascii="Arial" w:hAnsi="Arial" w:cs="Arial"/>
          <w:sz w:val="22"/>
          <w:szCs w:val="22"/>
        </w:rPr>
        <w:lastRenderedPageBreak/>
        <w:t xml:space="preserve">No student under 16 shall be given medicine containing aspirin unless prescribed by a doctor. </w:t>
      </w:r>
    </w:p>
    <w:p w14:paraId="1AFFA3C9" w14:textId="77777777" w:rsidR="0091047B" w:rsidRPr="00E22AD6" w:rsidRDefault="0091047B" w:rsidP="00781D40">
      <w:pPr>
        <w:numPr>
          <w:ilvl w:val="2"/>
          <w:numId w:val="1"/>
        </w:numPr>
        <w:spacing w:after="240"/>
        <w:ind w:left="1418" w:hanging="709"/>
        <w:jc w:val="both"/>
        <w:rPr>
          <w:rFonts w:ascii="Arial" w:hAnsi="Arial" w:cs="Arial"/>
          <w:sz w:val="22"/>
          <w:szCs w:val="22"/>
        </w:rPr>
      </w:pPr>
      <w:bookmarkStart w:id="0" w:name="StartPosnPrint"/>
      <w:bookmarkEnd w:id="0"/>
      <w:r w:rsidRPr="73C5E26E">
        <w:rPr>
          <w:rFonts w:ascii="Arial" w:hAnsi="Arial" w:cs="Arial"/>
          <w:sz w:val="22"/>
          <w:szCs w:val="22"/>
        </w:rPr>
        <w:t>Staff will follow the Protocol for Dispensing Non-prescription Medication in Boarding Houses (Appendix 1).</w:t>
      </w:r>
    </w:p>
    <w:p w14:paraId="0D5DD29D" w14:textId="1E5423A0" w:rsidR="21AE9FEA" w:rsidRPr="002A61A3" w:rsidRDefault="21AE9FEA" w:rsidP="73C5E26E">
      <w:pPr>
        <w:numPr>
          <w:ilvl w:val="2"/>
          <w:numId w:val="1"/>
        </w:numPr>
        <w:spacing w:after="240"/>
        <w:ind w:left="1418" w:hanging="709"/>
        <w:jc w:val="both"/>
        <w:rPr>
          <w:rFonts w:ascii="Arial" w:hAnsi="Arial" w:cs="Arial"/>
        </w:rPr>
      </w:pPr>
      <w:r w:rsidRPr="00080D84">
        <w:rPr>
          <w:rFonts w:ascii="Arial" w:hAnsi="Arial" w:cs="Arial"/>
          <w:sz w:val="22"/>
          <w:szCs w:val="22"/>
        </w:rPr>
        <w:t xml:space="preserve">Staff should refer to the Medi list before administration to ensure there </w:t>
      </w:r>
      <w:r w:rsidRPr="002A61A3">
        <w:rPr>
          <w:rFonts w:ascii="Arial" w:hAnsi="Arial" w:cs="Arial"/>
          <w:sz w:val="22"/>
          <w:szCs w:val="22"/>
        </w:rPr>
        <w:t>are no contra indications for a specific medication</w:t>
      </w:r>
    </w:p>
    <w:p w14:paraId="497A13F6" w14:textId="03E77533" w:rsidR="00453728" w:rsidRPr="002A61A3" w:rsidRDefault="00453728" w:rsidP="002A61A3">
      <w:pPr>
        <w:numPr>
          <w:ilvl w:val="2"/>
          <w:numId w:val="1"/>
        </w:numPr>
        <w:spacing w:after="240"/>
        <w:ind w:left="1418" w:hanging="709"/>
        <w:jc w:val="both"/>
        <w:rPr>
          <w:rFonts w:ascii="Arial" w:hAnsi="Arial" w:cs="Arial"/>
        </w:rPr>
      </w:pPr>
      <w:r w:rsidRPr="002A61A3">
        <w:rPr>
          <w:rFonts w:ascii="Arial" w:hAnsi="Arial" w:cs="Arial"/>
          <w:sz w:val="22"/>
          <w:szCs w:val="22"/>
        </w:rPr>
        <w:t>Medication boxes containing Non-prescription Medication are located in:</w:t>
      </w:r>
    </w:p>
    <w:p w14:paraId="610F7D50" w14:textId="33D36A94" w:rsidR="00453728" w:rsidRPr="002A61A3" w:rsidRDefault="00453728" w:rsidP="002A61A3">
      <w:pPr>
        <w:pStyle w:val="Level4Number"/>
        <w:spacing w:after="0"/>
        <w:rPr>
          <w:rFonts w:ascii="Arial" w:hAnsi="Arial" w:cs="Arial"/>
        </w:rPr>
      </w:pPr>
      <w:r w:rsidRPr="002A61A3">
        <w:rPr>
          <w:rFonts w:ascii="Arial" w:hAnsi="Arial" w:cs="Arial"/>
        </w:rPr>
        <w:t>Each boarding house</w:t>
      </w:r>
    </w:p>
    <w:p w14:paraId="5EE7FB32" w14:textId="7633EC7C" w:rsidR="00453728" w:rsidRPr="002A61A3" w:rsidRDefault="00453728" w:rsidP="002A61A3">
      <w:pPr>
        <w:pStyle w:val="Level4Number"/>
        <w:spacing w:after="0"/>
        <w:rPr>
          <w:rFonts w:ascii="Arial" w:hAnsi="Arial" w:cs="Arial"/>
        </w:rPr>
      </w:pPr>
      <w:r w:rsidRPr="002A61A3">
        <w:rPr>
          <w:rFonts w:ascii="Arial" w:hAnsi="Arial" w:cs="Arial"/>
        </w:rPr>
        <w:t>Radnor Art Office</w:t>
      </w:r>
    </w:p>
    <w:p w14:paraId="5D37FB5F" w14:textId="5278FFDB" w:rsidR="00453728" w:rsidRPr="002A61A3" w:rsidRDefault="00453728" w:rsidP="002A61A3">
      <w:pPr>
        <w:pStyle w:val="Level4Number"/>
        <w:spacing w:after="0"/>
        <w:rPr>
          <w:rFonts w:ascii="Arial" w:hAnsi="Arial" w:cs="Arial"/>
        </w:rPr>
      </w:pPr>
      <w:r w:rsidRPr="002A61A3">
        <w:rPr>
          <w:rFonts w:ascii="Arial" w:hAnsi="Arial" w:cs="Arial"/>
        </w:rPr>
        <w:t>Theatre Tech Office</w:t>
      </w:r>
    </w:p>
    <w:p w14:paraId="1ADC53C3" w14:textId="1894DED0" w:rsidR="00453728" w:rsidRPr="002A61A3" w:rsidRDefault="00453728" w:rsidP="002A61A3">
      <w:pPr>
        <w:pStyle w:val="Level4Number"/>
        <w:spacing w:after="0"/>
        <w:rPr>
          <w:rFonts w:ascii="Arial" w:hAnsi="Arial" w:cs="Arial"/>
        </w:rPr>
      </w:pPr>
      <w:r w:rsidRPr="002A61A3">
        <w:rPr>
          <w:rFonts w:ascii="Arial" w:hAnsi="Arial" w:cs="Arial"/>
        </w:rPr>
        <w:t>Staff Room Cupboard</w:t>
      </w:r>
    </w:p>
    <w:p w14:paraId="55D4CBCD" w14:textId="397840FA" w:rsidR="00453728" w:rsidRPr="002A61A3" w:rsidRDefault="00453728" w:rsidP="002A61A3">
      <w:pPr>
        <w:pStyle w:val="Level4Number"/>
        <w:rPr>
          <w:rFonts w:ascii="Arial" w:hAnsi="Arial" w:cs="Arial"/>
        </w:rPr>
      </w:pPr>
      <w:r w:rsidRPr="002A61A3">
        <w:rPr>
          <w:rFonts w:ascii="Arial" w:hAnsi="Arial" w:cs="Arial"/>
        </w:rPr>
        <w:t>Dance Office</w:t>
      </w:r>
    </w:p>
    <w:p w14:paraId="135BEE20" w14:textId="048EA7E4" w:rsidR="00453728" w:rsidRPr="002A61A3" w:rsidRDefault="00453728" w:rsidP="002A61A3">
      <w:pPr>
        <w:pStyle w:val="Level3Number"/>
        <w:rPr>
          <w:rFonts w:ascii="Arial" w:hAnsi="Arial" w:cs="Arial"/>
        </w:rPr>
      </w:pPr>
      <w:r w:rsidRPr="002A61A3">
        <w:rPr>
          <w:rFonts w:ascii="Arial" w:hAnsi="Arial" w:cs="Arial"/>
        </w:rPr>
        <w:t xml:space="preserve">Medication boxes are checked and restocked by Health Centre staff </w:t>
      </w:r>
      <w:r w:rsidR="002C1D37" w:rsidRPr="002A61A3">
        <w:rPr>
          <w:rFonts w:ascii="Arial" w:hAnsi="Arial" w:cs="Arial"/>
        </w:rPr>
        <w:t xml:space="preserve">as and when required, but at least </w:t>
      </w:r>
      <w:r w:rsidRPr="002A61A3">
        <w:rPr>
          <w:rFonts w:ascii="Arial" w:hAnsi="Arial" w:cs="Arial"/>
        </w:rPr>
        <w:t>termly</w:t>
      </w:r>
    </w:p>
    <w:p w14:paraId="21775E24" w14:textId="77777777" w:rsidR="0091047B" w:rsidRPr="00E22AD6" w:rsidRDefault="0091047B" w:rsidP="00781D40">
      <w:pPr>
        <w:numPr>
          <w:ilvl w:val="1"/>
          <w:numId w:val="1"/>
        </w:numPr>
        <w:jc w:val="both"/>
        <w:rPr>
          <w:rFonts w:ascii="Arial" w:hAnsi="Arial" w:cs="Arial"/>
          <w:bCs/>
          <w:sz w:val="22"/>
          <w:szCs w:val="22"/>
        </w:rPr>
      </w:pPr>
      <w:r w:rsidRPr="00E22AD6">
        <w:rPr>
          <w:rFonts w:ascii="Arial" w:hAnsi="Arial" w:cs="Arial"/>
          <w:sz w:val="22"/>
          <w:szCs w:val="22"/>
        </w:rPr>
        <w:t xml:space="preserve">Prescription medication </w:t>
      </w:r>
    </w:p>
    <w:p w14:paraId="639FC6D8" w14:textId="6267FEB3" w:rsidR="00E212CB" w:rsidRPr="00E22AD6" w:rsidRDefault="00E212CB" w:rsidP="00781D40">
      <w:pPr>
        <w:numPr>
          <w:ilvl w:val="2"/>
          <w:numId w:val="1"/>
        </w:numPr>
        <w:spacing w:after="240"/>
        <w:ind w:left="1418" w:hanging="709"/>
        <w:jc w:val="both"/>
        <w:rPr>
          <w:rFonts w:ascii="Arial" w:hAnsi="Arial" w:cs="Arial"/>
          <w:sz w:val="22"/>
          <w:szCs w:val="22"/>
        </w:rPr>
      </w:pPr>
      <w:r w:rsidRPr="00E22AD6">
        <w:rPr>
          <w:rFonts w:ascii="Arial" w:hAnsi="Arial" w:cs="Arial"/>
          <w:sz w:val="22"/>
          <w:szCs w:val="22"/>
        </w:rPr>
        <w:t>Parents and students must inform the</w:t>
      </w:r>
      <w:r w:rsidR="43EA8D3C" w:rsidRPr="00E22AD6">
        <w:rPr>
          <w:rFonts w:ascii="Arial" w:hAnsi="Arial" w:cs="Arial"/>
          <w:sz w:val="22"/>
          <w:szCs w:val="22"/>
        </w:rPr>
        <w:t xml:space="preserve"> Senior</w:t>
      </w:r>
      <w:r w:rsidRPr="00E22AD6">
        <w:rPr>
          <w:rFonts w:ascii="Arial" w:hAnsi="Arial" w:cs="Arial"/>
          <w:sz w:val="22"/>
          <w:szCs w:val="22"/>
        </w:rPr>
        <w:t xml:space="preserve"> School Nurse of any medications being brought into School.</w:t>
      </w:r>
    </w:p>
    <w:p w14:paraId="757469CC" w14:textId="2D4CDF67" w:rsidR="0091047B" w:rsidRPr="00E22AD6" w:rsidRDefault="00004F1F" w:rsidP="00781D40">
      <w:pPr>
        <w:numPr>
          <w:ilvl w:val="2"/>
          <w:numId w:val="1"/>
        </w:numPr>
        <w:spacing w:after="240"/>
        <w:ind w:left="1418" w:hanging="709"/>
        <w:jc w:val="both"/>
        <w:rPr>
          <w:rFonts w:ascii="Arial" w:hAnsi="Arial" w:cs="Arial"/>
          <w:sz w:val="22"/>
          <w:szCs w:val="22"/>
        </w:rPr>
      </w:pPr>
      <w:r w:rsidRPr="00E22AD6">
        <w:rPr>
          <w:rFonts w:ascii="Arial" w:hAnsi="Arial" w:cs="Arial"/>
          <w:sz w:val="22"/>
          <w:szCs w:val="22"/>
        </w:rPr>
        <w:t>All medicines supplied to the School must be provided in the original container as dispensed by the pharmaci</w:t>
      </w:r>
      <w:r w:rsidR="00027B75" w:rsidRPr="00E22AD6">
        <w:rPr>
          <w:rFonts w:ascii="Arial" w:hAnsi="Arial" w:cs="Arial"/>
          <w:sz w:val="22"/>
          <w:szCs w:val="22"/>
        </w:rPr>
        <w:t xml:space="preserve">st and include the prescriber's </w:t>
      </w:r>
      <w:r w:rsidRPr="00E22AD6">
        <w:rPr>
          <w:rFonts w:ascii="Arial" w:hAnsi="Arial" w:cs="Arial"/>
          <w:sz w:val="22"/>
          <w:szCs w:val="22"/>
        </w:rPr>
        <w:t xml:space="preserve">instructions for administration.  </w:t>
      </w:r>
      <w:r w:rsidR="00BB71C9" w:rsidRPr="00E22AD6">
        <w:rPr>
          <w:rFonts w:ascii="Arial" w:hAnsi="Arial" w:cs="Arial"/>
          <w:sz w:val="22"/>
          <w:szCs w:val="22"/>
        </w:rPr>
        <w:t xml:space="preserve">All medication </w:t>
      </w:r>
      <w:r w:rsidR="00BB71C9" w:rsidRPr="00E22AD6">
        <w:rPr>
          <w:rFonts w:ascii="Arial" w:hAnsi="Arial" w:cs="Arial"/>
          <w:sz w:val="22"/>
          <w:szCs w:val="22"/>
          <w:u w:val="single"/>
        </w:rPr>
        <w:t>must</w:t>
      </w:r>
      <w:r w:rsidR="00BB71C9" w:rsidRPr="00E22AD6">
        <w:rPr>
          <w:rFonts w:ascii="Arial" w:hAnsi="Arial" w:cs="Arial"/>
          <w:sz w:val="22"/>
          <w:szCs w:val="22"/>
        </w:rPr>
        <w:t xml:space="preserve"> be clearly labelled in English.  </w:t>
      </w:r>
    </w:p>
    <w:p w14:paraId="45AD9E8D" w14:textId="4496A7D0" w:rsidR="00E212CB" w:rsidRPr="00E22AD6" w:rsidRDefault="00E212CB" w:rsidP="00781D40">
      <w:pPr>
        <w:numPr>
          <w:ilvl w:val="2"/>
          <w:numId w:val="1"/>
        </w:numPr>
        <w:spacing w:after="240"/>
        <w:ind w:left="1418" w:hanging="709"/>
        <w:jc w:val="both"/>
        <w:rPr>
          <w:rFonts w:ascii="Arial" w:hAnsi="Arial" w:cs="Arial"/>
          <w:sz w:val="22"/>
          <w:szCs w:val="22"/>
        </w:rPr>
      </w:pPr>
      <w:r w:rsidRPr="73C5E26E">
        <w:rPr>
          <w:rFonts w:ascii="Arial" w:hAnsi="Arial" w:cs="Arial"/>
          <w:sz w:val="22"/>
          <w:szCs w:val="22"/>
        </w:rPr>
        <w:t xml:space="preserve">A </w:t>
      </w:r>
      <w:r w:rsidR="485EDA78" w:rsidRPr="73C5E26E">
        <w:rPr>
          <w:rFonts w:ascii="Arial" w:hAnsi="Arial" w:cs="Arial"/>
          <w:sz w:val="22"/>
          <w:szCs w:val="22"/>
        </w:rPr>
        <w:t>share</w:t>
      </w:r>
      <w:r w:rsidR="1E74382B" w:rsidRPr="00080D84">
        <w:rPr>
          <w:rFonts w:ascii="Arial" w:hAnsi="Arial" w:cs="Arial"/>
          <w:sz w:val="22"/>
          <w:szCs w:val="22"/>
        </w:rPr>
        <w:t>d</w:t>
      </w:r>
      <w:r w:rsidR="485EDA78" w:rsidRPr="73C5E26E">
        <w:rPr>
          <w:rFonts w:ascii="Arial" w:hAnsi="Arial" w:cs="Arial"/>
          <w:sz w:val="22"/>
          <w:szCs w:val="22"/>
        </w:rPr>
        <w:t xml:space="preserve"> care </w:t>
      </w:r>
      <w:r w:rsidRPr="73C5E26E">
        <w:rPr>
          <w:rFonts w:ascii="Arial" w:hAnsi="Arial" w:cs="Arial"/>
          <w:sz w:val="22"/>
          <w:szCs w:val="22"/>
        </w:rPr>
        <w:t xml:space="preserve">letter from the prescribing health professional </w:t>
      </w:r>
      <w:r w:rsidR="001571E7" w:rsidRPr="73C5E26E">
        <w:rPr>
          <w:rFonts w:ascii="Arial" w:hAnsi="Arial" w:cs="Arial"/>
          <w:sz w:val="22"/>
          <w:szCs w:val="22"/>
        </w:rPr>
        <w:t>must be provided to the School Nurse</w:t>
      </w:r>
      <w:r w:rsidRPr="73C5E26E">
        <w:rPr>
          <w:rFonts w:ascii="Arial" w:hAnsi="Arial" w:cs="Arial"/>
          <w:sz w:val="22"/>
          <w:szCs w:val="22"/>
        </w:rPr>
        <w:t xml:space="preserve"> if repeat medication is required during the school term.</w:t>
      </w:r>
    </w:p>
    <w:p w14:paraId="35834F7E" w14:textId="77777777" w:rsidR="001571E7" w:rsidRPr="00E22AD6" w:rsidRDefault="001571E7" w:rsidP="00781D40">
      <w:pPr>
        <w:numPr>
          <w:ilvl w:val="2"/>
          <w:numId w:val="1"/>
        </w:numPr>
        <w:spacing w:after="240"/>
        <w:ind w:left="1418" w:hanging="709"/>
        <w:jc w:val="both"/>
        <w:rPr>
          <w:rFonts w:ascii="Arial" w:hAnsi="Arial" w:cs="Arial"/>
          <w:sz w:val="22"/>
          <w:szCs w:val="22"/>
        </w:rPr>
      </w:pPr>
      <w:r w:rsidRPr="00E22AD6">
        <w:rPr>
          <w:rFonts w:ascii="Arial" w:hAnsi="Arial" w:cs="Arial"/>
          <w:sz w:val="22"/>
          <w:szCs w:val="22"/>
        </w:rPr>
        <w:t>Staff will follow the Protocol for Prescribed Medicines (Appendix 2).</w:t>
      </w:r>
    </w:p>
    <w:p w14:paraId="53DD5233" w14:textId="77777777" w:rsidR="00004F1F" w:rsidRPr="00E22AD6" w:rsidRDefault="00004F1F" w:rsidP="00781D40">
      <w:pPr>
        <w:numPr>
          <w:ilvl w:val="2"/>
          <w:numId w:val="1"/>
        </w:numPr>
        <w:spacing w:after="240"/>
        <w:ind w:left="1418" w:hanging="709"/>
        <w:jc w:val="both"/>
        <w:rPr>
          <w:rFonts w:ascii="Arial" w:hAnsi="Arial" w:cs="Arial"/>
          <w:sz w:val="22"/>
          <w:szCs w:val="22"/>
        </w:rPr>
      </w:pPr>
      <w:r w:rsidRPr="00E22AD6">
        <w:rPr>
          <w:rFonts w:ascii="Arial" w:hAnsi="Arial" w:cs="Arial"/>
          <w:sz w:val="22"/>
          <w:szCs w:val="22"/>
        </w:rPr>
        <w:t>If Staff are in any doubt over the procedure to be followed, the Parents will be contacted before action is taken.</w:t>
      </w:r>
    </w:p>
    <w:p w14:paraId="3305D4B3" w14:textId="7C823857" w:rsidR="00F879A5" w:rsidRPr="00080D84" w:rsidRDefault="00004F1F" w:rsidP="00781D40">
      <w:pPr>
        <w:numPr>
          <w:ilvl w:val="2"/>
          <w:numId w:val="1"/>
        </w:numPr>
        <w:spacing w:after="240"/>
        <w:ind w:left="1418" w:hanging="709"/>
        <w:jc w:val="both"/>
        <w:rPr>
          <w:rFonts w:ascii="Arial" w:hAnsi="Arial" w:cs="Arial"/>
          <w:sz w:val="22"/>
          <w:szCs w:val="22"/>
        </w:rPr>
      </w:pPr>
      <w:r w:rsidRPr="73C5E26E">
        <w:rPr>
          <w:rFonts w:ascii="Arial" w:hAnsi="Arial" w:cs="Arial"/>
          <w:sz w:val="22"/>
          <w:szCs w:val="22"/>
        </w:rPr>
        <w:t xml:space="preserve">If a student refuses their medication, the </w:t>
      </w:r>
      <w:r w:rsidR="00C04AFB" w:rsidRPr="73C5E26E">
        <w:rPr>
          <w:rFonts w:ascii="Arial" w:hAnsi="Arial" w:cs="Arial"/>
          <w:sz w:val="22"/>
          <w:szCs w:val="22"/>
        </w:rPr>
        <w:t>s</w:t>
      </w:r>
      <w:r w:rsidRPr="73C5E26E">
        <w:rPr>
          <w:rFonts w:ascii="Arial" w:hAnsi="Arial" w:cs="Arial"/>
          <w:sz w:val="22"/>
          <w:szCs w:val="22"/>
        </w:rPr>
        <w:t xml:space="preserve">taff will record this and </w:t>
      </w:r>
      <w:r w:rsidR="00E212CB" w:rsidRPr="73C5E26E">
        <w:rPr>
          <w:rFonts w:ascii="Arial" w:hAnsi="Arial" w:cs="Arial"/>
          <w:sz w:val="22"/>
          <w:szCs w:val="22"/>
        </w:rPr>
        <w:t xml:space="preserve">if persistent, the student will be spoken to about the importance of regular medication by the </w:t>
      </w:r>
      <w:r w:rsidR="4A3CD1F9" w:rsidRPr="73C5E26E">
        <w:rPr>
          <w:rFonts w:ascii="Arial" w:hAnsi="Arial" w:cs="Arial"/>
          <w:sz w:val="22"/>
          <w:szCs w:val="22"/>
        </w:rPr>
        <w:t xml:space="preserve">Senior </w:t>
      </w:r>
      <w:r w:rsidR="00E212CB" w:rsidRPr="73C5E26E">
        <w:rPr>
          <w:rFonts w:ascii="Arial" w:hAnsi="Arial" w:cs="Arial"/>
          <w:sz w:val="22"/>
          <w:szCs w:val="22"/>
        </w:rPr>
        <w:t xml:space="preserve">School Nurse.  Should the problem persist, the </w:t>
      </w:r>
      <w:r w:rsidR="48F04F2B" w:rsidRPr="73C5E26E">
        <w:rPr>
          <w:rFonts w:ascii="Arial" w:hAnsi="Arial" w:cs="Arial"/>
          <w:sz w:val="22"/>
          <w:szCs w:val="22"/>
        </w:rPr>
        <w:t xml:space="preserve">Senior </w:t>
      </w:r>
      <w:r w:rsidR="00E212CB" w:rsidRPr="73C5E26E">
        <w:rPr>
          <w:rFonts w:ascii="Arial" w:hAnsi="Arial" w:cs="Arial"/>
          <w:sz w:val="22"/>
          <w:szCs w:val="22"/>
        </w:rPr>
        <w:t>School Nurse will advise the HsM.</w:t>
      </w:r>
      <w:r w:rsidR="69E92B7A" w:rsidRPr="73C5E26E">
        <w:rPr>
          <w:rFonts w:ascii="Arial" w:hAnsi="Arial" w:cs="Arial"/>
          <w:sz w:val="22"/>
          <w:szCs w:val="22"/>
        </w:rPr>
        <w:t xml:space="preserve"> </w:t>
      </w:r>
      <w:r w:rsidR="008348F6" w:rsidRPr="73C5E26E">
        <w:rPr>
          <w:rFonts w:ascii="Arial" w:hAnsi="Arial" w:cs="Arial"/>
          <w:sz w:val="22"/>
          <w:szCs w:val="22"/>
        </w:rPr>
        <w:t>The Senior School Nurse will also</w:t>
      </w:r>
      <w:r w:rsidR="69E92B7A" w:rsidRPr="73C5E26E">
        <w:rPr>
          <w:rFonts w:ascii="Arial" w:hAnsi="Arial" w:cs="Arial"/>
          <w:sz w:val="22"/>
          <w:szCs w:val="22"/>
        </w:rPr>
        <w:t xml:space="preserve"> </w:t>
      </w:r>
      <w:r w:rsidRPr="73C5E26E">
        <w:rPr>
          <w:rFonts w:ascii="Arial" w:hAnsi="Arial" w:cs="Arial"/>
          <w:sz w:val="22"/>
          <w:szCs w:val="22"/>
        </w:rPr>
        <w:t xml:space="preserve">contact the </w:t>
      </w:r>
      <w:r w:rsidRPr="00080D84">
        <w:rPr>
          <w:rFonts w:ascii="Arial" w:hAnsi="Arial" w:cs="Arial"/>
          <w:sz w:val="22"/>
          <w:szCs w:val="22"/>
        </w:rPr>
        <w:t>Parents</w:t>
      </w:r>
      <w:r w:rsidR="0C8BA43C" w:rsidRPr="00080D84">
        <w:rPr>
          <w:rFonts w:ascii="Arial" w:hAnsi="Arial" w:cs="Arial"/>
          <w:sz w:val="22"/>
          <w:szCs w:val="22"/>
        </w:rPr>
        <w:t xml:space="preserve"> and medical professionals involved in the student</w:t>
      </w:r>
      <w:r w:rsidR="00080D84">
        <w:rPr>
          <w:rFonts w:ascii="Arial" w:hAnsi="Arial" w:cs="Arial"/>
          <w:sz w:val="22"/>
          <w:szCs w:val="22"/>
        </w:rPr>
        <w:t>’</w:t>
      </w:r>
      <w:r w:rsidR="0C8BA43C" w:rsidRPr="00080D84">
        <w:rPr>
          <w:rFonts w:ascii="Arial" w:hAnsi="Arial" w:cs="Arial"/>
          <w:sz w:val="22"/>
          <w:szCs w:val="22"/>
        </w:rPr>
        <w:t>s care as appropriate</w:t>
      </w:r>
      <w:r w:rsidRPr="00080D84">
        <w:rPr>
          <w:rFonts w:ascii="Arial" w:hAnsi="Arial" w:cs="Arial"/>
          <w:sz w:val="22"/>
          <w:szCs w:val="22"/>
        </w:rPr>
        <w:t>.</w:t>
      </w:r>
    </w:p>
    <w:p w14:paraId="73FF44F8" w14:textId="77777777" w:rsidR="00F0692F" w:rsidRPr="00E22AD6" w:rsidRDefault="00F0692F" w:rsidP="00781D40">
      <w:pPr>
        <w:numPr>
          <w:ilvl w:val="0"/>
          <w:numId w:val="1"/>
        </w:numPr>
        <w:spacing w:after="240"/>
        <w:ind w:left="709"/>
        <w:jc w:val="both"/>
        <w:rPr>
          <w:rFonts w:ascii="Arial" w:hAnsi="Arial" w:cs="Arial"/>
          <w:b/>
          <w:sz w:val="22"/>
          <w:szCs w:val="22"/>
        </w:rPr>
      </w:pPr>
      <w:r w:rsidRPr="00E22AD6">
        <w:rPr>
          <w:rFonts w:ascii="Arial" w:hAnsi="Arial" w:cs="Arial"/>
          <w:b/>
          <w:sz w:val="22"/>
          <w:szCs w:val="22"/>
        </w:rPr>
        <w:t>Asthma</w:t>
      </w:r>
    </w:p>
    <w:p w14:paraId="5929124B" w14:textId="77777777" w:rsidR="00197972" w:rsidRPr="00E22AD6" w:rsidRDefault="00197972" w:rsidP="00781D40">
      <w:pPr>
        <w:numPr>
          <w:ilvl w:val="1"/>
          <w:numId w:val="1"/>
        </w:numPr>
        <w:spacing w:after="240"/>
        <w:jc w:val="both"/>
        <w:rPr>
          <w:rFonts w:ascii="Arial" w:hAnsi="Arial" w:cs="Arial"/>
          <w:bCs/>
          <w:sz w:val="22"/>
          <w:szCs w:val="22"/>
        </w:rPr>
      </w:pPr>
      <w:r w:rsidRPr="00E22AD6">
        <w:rPr>
          <w:rFonts w:ascii="Arial" w:hAnsi="Arial" w:cs="Arial"/>
          <w:bCs/>
          <w:sz w:val="22"/>
          <w:szCs w:val="22"/>
        </w:rPr>
        <w:t xml:space="preserve">Students prescribed with salbutamol inhalers must carry them with them at all times.  </w:t>
      </w:r>
    </w:p>
    <w:p w14:paraId="3040E0ED" w14:textId="77777777" w:rsidR="00D34453" w:rsidRPr="00E22AD6" w:rsidRDefault="00877D89" w:rsidP="00781D40">
      <w:pPr>
        <w:numPr>
          <w:ilvl w:val="0"/>
          <w:numId w:val="1"/>
        </w:numPr>
        <w:ind w:left="709"/>
        <w:jc w:val="both"/>
        <w:rPr>
          <w:rFonts w:ascii="Arial" w:hAnsi="Arial" w:cs="Arial"/>
          <w:b/>
          <w:sz w:val="22"/>
          <w:szCs w:val="22"/>
        </w:rPr>
      </w:pPr>
      <w:r w:rsidRPr="00E22AD6">
        <w:rPr>
          <w:rFonts w:ascii="Arial" w:hAnsi="Arial" w:cs="Arial"/>
          <w:b/>
          <w:sz w:val="22"/>
          <w:szCs w:val="22"/>
        </w:rPr>
        <w:t>Emergency Inhaler</w:t>
      </w:r>
      <w:r w:rsidR="00231ECE" w:rsidRPr="00E22AD6">
        <w:rPr>
          <w:rFonts w:ascii="Arial" w:hAnsi="Arial" w:cs="Arial"/>
          <w:b/>
          <w:sz w:val="22"/>
          <w:szCs w:val="22"/>
        </w:rPr>
        <w:t>s</w:t>
      </w:r>
    </w:p>
    <w:p w14:paraId="32A8A221" w14:textId="77777777" w:rsidR="002F5CE6" w:rsidRPr="00E22AD6" w:rsidRDefault="00E212CB" w:rsidP="00781D40">
      <w:pPr>
        <w:numPr>
          <w:ilvl w:val="1"/>
          <w:numId w:val="1"/>
        </w:numPr>
        <w:spacing w:after="240"/>
        <w:jc w:val="both"/>
        <w:rPr>
          <w:rFonts w:ascii="Arial" w:hAnsi="Arial" w:cs="Arial"/>
          <w:sz w:val="22"/>
          <w:szCs w:val="22"/>
        </w:rPr>
      </w:pPr>
      <w:r w:rsidRPr="00E22AD6">
        <w:rPr>
          <w:rFonts w:ascii="Arial" w:hAnsi="Arial" w:cs="Arial"/>
          <w:sz w:val="22"/>
          <w:szCs w:val="22"/>
        </w:rPr>
        <w:t xml:space="preserve">Emergency </w:t>
      </w:r>
      <w:r w:rsidR="00197972" w:rsidRPr="00E22AD6">
        <w:rPr>
          <w:rFonts w:ascii="Arial" w:hAnsi="Arial" w:cs="Arial"/>
          <w:sz w:val="22"/>
          <w:szCs w:val="22"/>
        </w:rPr>
        <w:t>s</w:t>
      </w:r>
      <w:r w:rsidR="00877D89" w:rsidRPr="00E22AD6">
        <w:rPr>
          <w:rFonts w:ascii="Arial" w:hAnsi="Arial" w:cs="Arial"/>
          <w:sz w:val="22"/>
          <w:szCs w:val="22"/>
        </w:rPr>
        <w:t>a</w:t>
      </w:r>
      <w:r w:rsidR="002F5CE6" w:rsidRPr="00E22AD6">
        <w:rPr>
          <w:rFonts w:ascii="Arial" w:hAnsi="Arial" w:cs="Arial"/>
          <w:sz w:val="22"/>
          <w:szCs w:val="22"/>
        </w:rPr>
        <w:t>lbut</w:t>
      </w:r>
      <w:r w:rsidR="00197972" w:rsidRPr="00E22AD6">
        <w:rPr>
          <w:rFonts w:ascii="Arial" w:hAnsi="Arial" w:cs="Arial"/>
          <w:sz w:val="22"/>
          <w:szCs w:val="22"/>
        </w:rPr>
        <w:t>a</w:t>
      </w:r>
      <w:r w:rsidR="002F5CE6" w:rsidRPr="00E22AD6">
        <w:rPr>
          <w:rFonts w:ascii="Arial" w:hAnsi="Arial" w:cs="Arial"/>
          <w:sz w:val="22"/>
          <w:szCs w:val="22"/>
        </w:rPr>
        <w:t xml:space="preserve">mol inhalers </w:t>
      </w:r>
      <w:r w:rsidR="00F0692F" w:rsidRPr="00E22AD6">
        <w:rPr>
          <w:rFonts w:ascii="Arial" w:hAnsi="Arial" w:cs="Arial"/>
          <w:sz w:val="22"/>
          <w:szCs w:val="22"/>
        </w:rPr>
        <w:t>may</w:t>
      </w:r>
      <w:r w:rsidR="002F5CE6" w:rsidRPr="00E22AD6">
        <w:rPr>
          <w:rFonts w:ascii="Arial" w:hAnsi="Arial" w:cs="Arial"/>
          <w:sz w:val="22"/>
          <w:szCs w:val="22"/>
        </w:rPr>
        <w:t xml:space="preserve"> be issued, following parental consent</w:t>
      </w:r>
      <w:r w:rsidR="00F0692F" w:rsidRPr="00E22AD6">
        <w:rPr>
          <w:rFonts w:ascii="Arial" w:hAnsi="Arial" w:cs="Arial"/>
          <w:sz w:val="22"/>
          <w:szCs w:val="22"/>
        </w:rPr>
        <w:t xml:space="preserve">.  </w:t>
      </w:r>
      <w:r w:rsidR="002F5CE6" w:rsidRPr="00E22AD6">
        <w:rPr>
          <w:rFonts w:ascii="Arial" w:hAnsi="Arial" w:cs="Arial"/>
          <w:sz w:val="22"/>
          <w:szCs w:val="22"/>
        </w:rPr>
        <w:t xml:space="preserve">Any student </w:t>
      </w:r>
      <w:r w:rsidR="00F0692F" w:rsidRPr="00E22AD6">
        <w:rPr>
          <w:rFonts w:ascii="Arial" w:hAnsi="Arial" w:cs="Arial"/>
          <w:sz w:val="22"/>
          <w:szCs w:val="22"/>
        </w:rPr>
        <w:t xml:space="preserve">diagnosed with asthma and </w:t>
      </w:r>
      <w:r w:rsidR="002F5CE6" w:rsidRPr="00E22AD6">
        <w:rPr>
          <w:rFonts w:ascii="Arial" w:hAnsi="Arial" w:cs="Arial"/>
          <w:sz w:val="22"/>
          <w:szCs w:val="22"/>
        </w:rPr>
        <w:t>prescribed salbutamol,</w:t>
      </w:r>
      <w:r w:rsidR="00877D89" w:rsidRPr="00E22AD6">
        <w:rPr>
          <w:rFonts w:ascii="Arial" w:hAnsi="Arial" w:cs="Arial"/>
          <w:sz w:val="22"/>
          <w:szCs w:val="22"/>
        </w:rPr>
        <w:t xml:space="preserve"> may be given an emergency </w:t>
      </w:r>
      <w:r w:rsidR="00787BF5" w:rsidRPr="00E22AD6">
        <w:rPr>
          <w:rFonts w:ascii="Arial" w:hAnsi="Arial" w:cs="Arial"/>
          <w:sz w:val="22"/>
          <w:szCs w:val="22"/>
        </w:rPr>
        <w:t>dose of a S</w:t>
      </w:r>
      <w:r w:rsidR="00877D89" w:rsidRPr="00E22AD6">
        <w:rPr>
          <w:rFonts w:ascii="Arial" w:hAnsi="Arial" w:cs="Arial"/>
          <w:sz w:val="22"/>
          <w:szCs w:val="22"/>
        </w:rPr>
        <w:t>albutamol inhaler</w:t>
      </w:r>
      <w:r w:rsidR="003F3251" w:rsidRPr="00E22AD6">
        <w:rPr>
          <w:rFonts w:ascii="Arial" w:hAnsi="Arial" w:cs="Arial"/>
          <w:sz w:val="22"/>
          <w:szCs w:val="22"/>
        </w:rPr>
        <w:t>,</w:t>
      </w:r>
      <w:r w:rsidR="002F5CE6" w:rsidRPr="00E22AD6">
        <w:rPr>
          <w:rFonts w:ascii="Arial" w:hAnsi="Arial" w:cs="Arial"/>
          <w:sz w:val="22"/>
          <w:szCs w:val="22"/>
        </w:rPr>
        <w:t xml:space="preserve"> if their own is not available.</w:t>
      </w:r>
      <w:r w:rsidR="00247FA8" w:rsidRPr="00E22AD6">
        <w:rPr>
          <w:rFonts w:ascii="Arial" w:hAnsi="Arial" w:cs="Arial"/>
          <w:sz w:val="22"/>
          <w:szCs w:val="22"/>
        </w:rPr>
        <w:t xml:space="preserve"> </w:t>
      </w:r>
    </w:p>
    <w:p w14:paraId="6DC80011" w14:textId="77777777" w:rsidR="002F5CE6" w:rsidRPr="00E22AD6" w:rsidRDefault="002F5CE6" w:rsidP="00781D40">
      <w:pPr>
        <w:numPr>
          <w:ilvl w:val="1"/>
          <w:numId w:val="1"/>
        </w:numPr>
        <w:spacing w:after="240"/>
        <w:jc w:val="both"/>
        <w:rPr>
          <w:rFonts w:ascii="Arial" w:hAnsi="Arial" w:cs="Arial"/>
          <w:sz w:val="22"/>
          <w:szCs w:val="22"/>
        </w:rPr>
      </w:pPr>
      <w:r w:rsidRPr="00E22AD6">
        <w:rPr>
          <w:rFonts w:ascii="Arial" w:hAnsi="Arial" w:cs="Arial"/>
          <w:sz w:val="22"/>
          <w:szCs w:val="22"/>
        </w:rPr>
        <w:t>Following use, the inhaler</w:t>
      </w:r>
      <w:r w:rsidR="00247FA8" w:rsidRPr="00E22AD6">
        <w:rPr>
          <w:rFonts w:ascii="Arial" w:hAnsi="Arial" w:cs="Arial"/>
          <w:sz w:val="22"/>
          <w:szCs w:val="22"/>
        </w:rPr>
        <w:t xml:space="preserve"> case should be cleaned in soapy water and dried before re-use. </w:t>
      </w:r>
    </w:p>
    <w:p w14:paraId="1191C1B2" w14:textId="77777777" w:rsidR="00877D89" w:rsidRPr="00E22AD6" w:rsidRDefault="00877D89" w:rsidP="00781D40">
      <w:pPr>
        <w:numPr>
          <w:ilvl w:val="1"/>
          <w:numId w:val="1"/>
        </w:numPr>
        <w:spacing w:after="240"/>
        <w:jc w:val="both"/>
        <w:rPr>
          <w:rFonts w:ascii="Arial" w:hAnsi="Arial" w:cs="Arial"/>
          <w:sz w:val="22"/>
          <w:szCs w:val="22"/>
        </w:rPr>
      </w:pPr>
      <w:r w:rsidRPr="00E22AD6">
        <w:rPr>
          <w:rFonts w:ascii="Arial" w:hAnsi="Arial" w:cs="Arial"/>
          <w:sz w:val="22"/>
          <w:szCs w:val="22"/>
        </w:rPr>
        <w:lastRenderedPageBreak/>
        <w:t xml:space="preserve">Each </w:t>
      </w:r>
      <w:r w:rsidR="0018772E" w:rsidRPr="00E22AD6">
        <w:rPr>
          <w:rFonts w:ascii="Arial" w:hAnsi="Arial" w:cs="Arial"/>
          <w:sz w:val="22"/>
          <w:szCs w:val="22"/>
        </w:rPr>
        <w:t xml:space="preserve">of the larger </w:t>
      </w:r>
      <w:r w:rsidRPr="00E22AD6">
        <w:rPr>
          <w:rFonts w:ascii="Arial" w:hAnsi="Arial" w:cs="Arial"/>
          <w:sz w:val="22"/>
          <w:szCs w:val="22"/>
        </w:rPr>
        <w:t>Boarding House</w:t>
      </w:r>
      <w:r w:rsidR="0018772E" w:rsidRPr="00E22AD6">
        <w:rPr>
          <w:rFonts w:ascii="Arial" w:hAnsi="Arial" w:cs="Arial"/>
          <w:sz w:val="22"/>
          <w:szCs w:val="22"/>
        </w:rPr>
        <w:t>s</w:t>
      </w:r>
      <w:r w:rsidRPr="00E22AD6">
        <w:rPr>
          <w:rFonts w:ascii="Arial" w:hAnsi="Arial" w:cs="Arial"/>
          <w:sz w:val="22"/>
          <w:szCs w:val="22"/>
        </w:rPr>
        <w:t xml:space="preserve"> </w:t>
      </w:r>
      <w:r w:rsidR="00787BF5" w:rsidRPr="00E22AD6">
        <w:rPr>
          <w:rFonts w:ascii="Arial" w:hAnsi="Arial" w:cs="Arial"/>
          <w:sz w:val="22"/>
          <w:szCs w:val="22"/>
        </w:rPr>
        <w:t>has an Emergency Response Box which contains a S</w:t>
      </w:r>
      <w:r w:rsidRPr="00E22AD6">
        <w:rPr>
          <w:rFonts w:ascii="Arial" w:hAnsi="Arial" w:cs="Arial"/>
          <w:sz w:val="22"/>
          <w:szCs w:val="22"/>
        </w:rPr>
        <w:t xml:space="preserve">albutamol </w:t>
      </w:r>
      <w:r w:rsidR="00247FA8" w:rsidRPr="00E22AD6">
        <w:rPr>
          <w:rFonts w:ascii="Arial" w:hAnsi="Arial" w:cs="Arial"/>
          <w:sz w:val="22"/>
          <w:szCs w:val="22"/>
        </w:rPr>
        <w:t xml:space="preserve">inhaler </w:t>
      </w:r>
      <w:r w:rsidR="00787BF5" w:rsidRPr="00E22AD6">
        <w:rPr>
          <w:rFonts w:ascii="Arial" w:hAnsi="Arial" w:cs="Arial"/>
          <w:sz w:val="22"/>
          <w:szCs w:val="22"/>
        </w:rPr>
        <w:t xml:space="preserve">and spacer for </w:t>
      </w:r>
      <w:r w:rsidR="00247FA8" w:rsidRPr="00E22AD6">
        <w:rPr>
          <w:rFonts w:ascii="Arial" w:hAnsi="Arial" w:cs="Arial"/>
          <w:sz w:val="22"/>
          <w:szCs w:val="22"/>
        </w:rPr>
        <w:t>use during an asthma attack.</w:t>
      </w:r>
    </w:p>
    <w:p w14:paraId="2D0CAA1A" w14:textId="1EA56152" w:rsidR="00247FA8" w:rsidRPr="00E22AD6" w:rsidRDefault="00770A69" w:rsidP="00781D40">
      <w:pPr>
        <w:numPr>
          <w:ilvl w:val="1"/>
          <w:numId w:val="1"/>
        </w:numPr>
        <w:spacing w:after="240"/>
        <w:jc w:val="both"/>
        <w:rPr>
          <w:rFonts w:ascii="Arial" w:hAnsi="Arial" w:cs="Arial"/>
          <w:sz w:val="22"/>
          <w:szCs w:val="22"/>
        </w:rPr>
      </w:pPr>
      <w:r w:rsidRPr="00E22AD6">
        <w:rPr>
          <w:rFonts w:ascii="Arial" w:hAnsi="Arial" w:cs="Arial"/>
          <w:sz w:val="22"/>
          <w:szCs w:val="22"/>
        </w:rPr>
        <w:t>A checklist of inhalers issued, along with the batch number and expiry date,</w:t>
      </w:r>
      <w:r w:rsidR="00247FA8" w:rsidRPr="00E22AD6">
        <w:rPr>
          <w:rFonts w:ascii="Arial" w:hAnsi="Arial" w:cs="Arial"/>
          <w:sz w:val="22"/>
          <w:szCs w:val="22"/>
        </w:rPr>
        <w:t xml:space="preserve"> will be kept in the Health Centre</w:t>
      </w:r>
      <w:r w:rsidR="004D007A" w:rsidRPr="00E22AD6">
        <w:rPr>
          <w:rFonts w:ascii="Arial" w:hAnsi="Arial" w:cs="Arial"/>
          <w:sz w:val="22"/>
          <w:szCs w:val="22"/>
        </w:rPr>
        <w:t>.</w:t>
      </w:r>
    </w:p>
    <w:p w14:paraId="510D596E" w14:textId="1DF3AD5A" w:rsidR="47026A3A" w:rsidRPr="00E22AD6" w:rsidRDefault="47026A3A" w:rsidP="4F30B572">
      <w:pPr>
        <w:numPr>
          <w:ilvl w:val="1"/>
          <w:numId w:val="1"/>
        </w:numPr>
        <w:spacing w:after="240"/>
        <w:jc w:val="both"/>
        <w:rPr>
          <w:rFonts w:ascii="Arial" w:hAnsi="Arial" w:cs="Arial"/>
          <w:sz w:val="22"/>
          <w:szCs w:val="22"/>
        </w:rPr>
      </w:pPr>
      <w:r w:rsidRPr="00E22AD6">
        <w:rPr>
          <w:rFonts w:ascii="Arial" w:hAnsi="Arial" w:cs="Arial"/>
          <w:sz w:val="22"/>
          <w:szCs w:val="22"/>
        </w:rPr>
        <w:t>Any medication given must be recorded by the pers</w:t>
      </w:r>
      <w:r w:rsidR="008348F6" w:rsidRPr="00E22AD6">
        <w:rPr>
          <w:rFonts w:ascii="Arial" w:hAnsi="Arial" w:cs="Arial"/>
          <w:sz w:val="22"/>
          <w:szCs w:val="22"/>
        </w:rPr>
        <w:t>o</w:t>
      </w:r>
      <w:r w:rsidRPr="00E22AD6">
        <w:rPr>
          <w:rFonts w:ascii="Arial" w:hAnsi="Arial" w:cs="Arial"/>
          <w:sz w:val="22"/>
          <w:szCs w:val="22"/>
        </w:rPr>
        <w:t>n dispensing and the H</w:t>
      </w:r>
      <w:r w:rsidR="008348F6" w:rsidRPr="00E22AD6">
        <w:rPr>
          <w:rFonts w:ascii="Arial" w:hAnsi="Arial" w:cs="Arial"/>
          <w:sz w:val="22"/>
          <w:szCs w:val="22"/>
        </w:rPr>
        <w:t xml:space="preserve">ealth </w:t>
      </w:r>
      <w:r w:rsidRPr="00E22AD6">
        <w:rPr>
          <w:rFonts w:ascii="Arial" w:hAnsi="Arial" w:cs="Arial"/>
          <w:sz w:val="22"/>
          <w:szCs w:val="22"/>
        </w:rPr>
        <w:t>C</w:t>
      </w:r>
      <w:r w:rsidR="008348F6" w:rsidRPr="00E22AD6">
        <w:rPr>
          <w:rFonts w:ascii="Arial" w:hAnsi="Arial" w:cs="Arial"/>
          <w:sz w:val="22"/>
          <w:szCs w:val="22"/>
        </w:rPr>
        <w:t>entre</w:t>
      </w:r>
      <w:r w:rsidRPr="00E22AD6">
        <w:rPr>
          <w:rFonts w:ascii="Arial" w:hAnsi="Arial" w:cs="Arial"/>
          <w:sz w:val="22"/>
          <w:szCs w:val="22"/>
        </w:rPr>
        <w:t xml:space="preserve"> staff informed</w:t>
      </w:r>
    </w:p>
    <w:p w14:paraId="69306CF0" w14:textId="77777777" w:rsidR="00197972" w:rsidRPr="00E22AD6" w:rsidRDefault="00197972" w:rsidP="00781D40">
      <w:pPr>
        <w:numPr>
          <w:ilvl w:val="0"/>
          <w:numId w:val="1"/>
        </w:numPr>
        <w:ind w:left="709"/>
        <w:jc w:val="both"/>
        <w:rPr>
          <w:rFonts w:ascii="Arial" w:hAnsi="Arial" w:cs="Arial"/>
          <w:b/>
          <w:sz w:val="22"/>
          <w:szCs w:val="22"/>
        </w:rPr>
      </w:pPr>
      <w:r w:rsidRPr="00E22AD6">
        <w:rPr>
          <w:rFonts w:ascii="Arial" w:hAnsi="Arial" w:cs="Arial"/>
          <w:b/>
          <w:sz w:val="22"/>
          <w:szCs w:val="22"/>
        </w:rPr>
        <w:t>Severe allergies</w:t>
      </w:r>
    </w:p>
    <w:p w14:paraId="1868AC45" w14:textId="77777777" w:rsidR="00197972" w:rsidRPr="00E22AD6" w:rsidRDefault="00197972" w:rsidP="00781D40">
      <w:pPr>
        <w:numPr>
          <w:ilvl w:val="1"/>
          <w:numId w:val="1"/>
        </w:numPr>
        <w:spacing w:after="240"/>
        <w:jc w:val="both"/>
        <w:rPr>
          <w:rFonts w:ascii="Arial" w:hAnsi="Arial" w:cs="Arial"/>
          <w:bCs/>
          <w:sz w:val="22"/>
          <w:szCs w:val="22"/>
        </w:rPr>
      </w:pPr>
      <w:r w:rsidRPr="00E22AD6">
        <w:rPr>
          <w:rFonts w:ascii="Arial" w:hAnsi="Arial" w:cs="Arial"/>
          <w:bCs/>
          <w:sz w:val="22"/>
          <w:szCs w:val="22"/>
        </w:rPr>
        <w:t>Students identified as having severe allergies and prescribed Adrenaline Auto Injectors (AAI) must carry 2 AAIs with them at all times.  Parents and students will be asked to agree to this during the registration process.</w:t>
      </w:r>
    </w:p>
    <w:p w14:paraId="29E6240A" w14:textId="77777777" w:rsidR="001805F1" w:rsidRPr="00E22AD6" w:rsidRDefault="00197972" w:rsidP="00781D40">
      <w:pPr>
        <w:numPr>
          <w:ilvl w:val="1"/>
          <w:numId w:val="1"/>
        </w:numPr>
        <w:spacing w:after="240"/>
        <w:jc w:val="both"/>
        <w:rPr>
          <w:rFonts w:ascii="Arial" w:hAnsi="Arial" w:cs="Arial"/>
          <w:bCs/>
          <w:sz w:val="22"/>
          <w:szCs w:val="22"/>
        </w:rPr>
      </w:pPr>
      <w:r w:rsidRPr="00E22AD6">
        <w:rPr>
          <w:rFonts w:ascii="Arial" w:hAnsi="Arial" w:cs="Arial"/>
          <w:bCs/>
          <w:sz w:val="22"/>
          <w:szCs w:val="22"/>
        </w:rPr>
        <w:t>Students will be asked to bring</w:t>
      </w:r>
      <w:r w:rsidR="001805F1" w:rsidRPr="00E22AD6">
        <w:rPr>
          <w:rFonts w:ascii="Arial" w:hAnsi="Arial" w:cs="Arial"/>
          <w:bCs/>
          <w:sz w:val="22"/>
          <w:szCs w:val="22"/>
        </w:rPr>
        <w:t xml:space="preserve"> their shared Health Care Plan</w:t>
      </w:r>
      <w:r w:rsidRPr="00E22AD6">
        <w:rPr>
          <w:rFonts w:ascii="Arial" w:hAnsi="Arial" w:cs="Arial"/>
          <w:bCs/>
          <w:sz w:val="22"/>
          <w:szCs w:val="22"/>
        </w:rPr>
        <w:t xml:space="preserve"> </w:t>
      </w:r>
      <w:r w:rsidR="001805F1" w:rsidRPr="00E22AD6">
        <w:rPr>
          <w:rFonts w:ascii="Arial" w:hAnsi="Arial" w:cs="Arial"/>
          <w:bCs/>
          <w:sz w:val="22"/>
          <w:szCs w:val="22"/>
        </w:rPr>
        <w:t xml:space="preserve">along with </w:t>
      </w:r>
      <w:r w:rsidRPr="00E22AD6">
        <w:rPr>
          <w:rFonts w:ascii="Arial" w:hAnsi="Arial" w:cs="Arial"/>
          <w:bCs/>
          <w:sz w:val="22"/>
          <w:szCs w:val="22"/>
        </w:rPr>
        <w:t>2 further AAIs to the Health Centre on arrival at School</w:t>
      </w:r>
      <w:r w:rsidR="001805F1" w:rsidRPr="00E22AD6">
        <w:rPr>
          <w:rFonts w:ascii="Arial" w:hAnsi="Arial" w:cs="Arial"/>
          <w:bCs/>
          <w:sz w:val="22"/>
          <w:szCs w:val="22"/>
        </w:rPr>
        <w:t xml:space="preserve"> for emergency use</w:t>
      </w:r>
      <w:r w:rsidRPr="00E22AD6">
        <w:rPr>
          <w:rFonts w:ascii="Arial" w:hAnsi="Arial" w:cs="Arial"/>
          <w:bCs/>
          <w:sz w:val="22"/>
          <w:szCs w:val="22"/>
        </w:rPr>
        <w:t>, one of these will remain in the Health Centre and one will be passed to the HsM.</w:t>
      </w:r>
      <w:r w:rsidR="001805F1" w:rsidRPr="00E22AD6">
        <w:rPr>
          <w:rFonts w:ascii="Arial" w:hAnsi="Arial" w:cs="Arial"/>
          <w:bCs/>
          <w:sz w:val="22"/>
          <w:szCs w:val="22"/>
        </w:rPr>
        <w:t xml:space="preserve">  </w:t>
      </w:r>
    </w:p>
    <w:p w14:paraId="37336950" w14:textId="77777777" w:rsidR="00770A69" w:rsidRPr="00E22AD6" w:rsidRDefault="00770A69" w:rsidP="00781D40">
      <w:pPr>
        <w:numPr>
          <w:ilvl w:val="0"/>
          <w:numId w:val="1"/>
        </w:numPr>
        <w:ind w:left="709"/>
        <w:jc w:val="both"/>
        <w:rPr>
          <w:rFonts w:ascii="Arial" w:hAnsi="Arial" w:cs="Arial"/>
          <w:b/>
          <w:sz w:val="22"/>
          <w:szCs w:val="22"/>
        </w:rPr>
      </w:pPr>
      <w:r w:rsidRPr="00E22AD6">
        <w:rPr>
          <w:rFonts w:ascii="Arial" w:hAnsi="Arial" w:cs="Arial"/>
          <w:b/>
          <w:sz w:val="22"/>
          <w:szCs w:val="22"/>
        </w:rPr>
        <w:t xml:space="preserve">Emergency Adrenalin </w:t>
      </w:r>
      <w:r w:rsidR="00231ECE" w:rsidRPr="00E22AD6">
        <w:rPr>
          <w:rFonts w:ascii="Arial" w:hAnsi="Arial" w:cs="Arial"/>
          <w:b/>
          <w:sz w:val="22"/>
          <w:szCs w:val="22"/>
        </w:rPr>
        <w:t>A</w:t>
      </w:r>
      <w:r w:rsidRPr="00E22AD6">
        <w:rPr>
          <w:rFonts w:ascii="Arial" w:hAnsi="Arial" w:cs="Arial"/>
          <w:b/>
          <w:sz w:val="22"/>
          <w:szCs w:val="22"/>
        </w:rPr>
        <w:t>uto-</w:t>
      </w:r>
      <w:r w:rsidR="00231ECE" w:rsidRPr="00E22AD6">
        <w:rPr>
          <w:rFonts w:ascii="Arial" w:hAnsi="Arial" w:cs="Arial"/>
          <w:b/>
          <w:sz w:val="22"/>
          <w:szCs w:val="22"/>
        </w:rPr>
        <w:t>I</w:t>
      </w:r>
      <w:r w:rsidRPr="00E22AD6">
        <w:rPr>
          <w:rFonts w:ascii="Arial" w:hAnsi="Arial" w:cs="Arial"/>
          <w:b/>
          <w:sz w:val="22"/>
          <w:szCs w:val="22"/>
        </w:rPr>
        <w:t>njector</w:t>
      </w:r>
      <w:r w:rsidR="00231ECE" w:rsidRPr="00E22AD6">
        <w:rPr>
          <w:rFonts w:ascii="Arial" w:hAnsi="Arial" w:cs="Arial"/>
          <w:b/>
          <w:sz w:val="22"/>
          <w:szCs w:val="22"/>
        </w:rPr>
        <w:t>s</w:t>
      </w:r>
    </w:p>
    <w:p w14:paraId="04398756" w14:textId="6B6B3689" w:rsidR="00190C9F" w:rsidRPr="00E22AD6" w:rsidRDefault="001805F1" w:rsidP="00781D40">
      <w:pPr>
        <w:pStyle w:val="Pa3"/>
        <w:numPr>
          <w:ilvl w:val="1"/>
          <w:numId w:val="1"/>
        </w:numPr>
        <w:spacing w:after="160"/>
        <w:jc w:val="both"/>
        <w:rPr>
          <w:rFonts w:ascii="Arial" w:hAnsi="Arial" w:cs="Arial"/>
          <w:color w:val="000000"/>
          <w:sz w:val="22"/>
          <w:szCs w:val="22"/>
        </w:rPr>
      </w:pPr>
      <w:r w:rsidRPr="73C5E26E">
        <w:rPr>
          <w:rFonts w:ascii="Arial" w:hAnsi="Arial" w:cs="Arial"/>
          <w:sz w:val="22"/>
          <w:szCs w:val="22"/>
        </w:rPr>
        <w:t xml:space="preserve">Any student diagnosed with severe allergies and prescribed an AAI, may be given an </w:t>
      </w:r>
      <w:r w:rsidR="00080D84" w:rsidRPr="00080D84">
        <w:rPr>
          <w:rFonts w:ascii="Arial" w:hAnsi="Arial" w:cs="Arial"/>
          <w:sz w:val="22"/>
          <w:szCs w:val="22"/>
        </w:rPr>
        <w:t>Emergency</w:t>
      </w:r>
      <w:r w:rsidR="00080D84" w:rsidRPr="00080D84">
        <w:rPr>
          <w:rFonts w:ascii="Arial" w:hAnsi="Arial" w:cs="Arial"/>
          <w:b/>
          <w:bCs/>
          <w:sz w:val="22"/>
          <w:szCs w:val="22"/>
        </w:rPr>
        <w:t xml:space="preserve"> </w:t>
      </w:r>
      <w:r w:rsidR="00080D84" w:rsidRPr="00080D84">
        <w:rPr>
          <w:rFonts w:ascii="Arial" w:hAnsi="Arial" w:cs="Arial"/>
          <w:color w:val="000000" w:themeColor="text1"/>
          <w:sz w:val="22"/>
          <w:szCs w:val="22"/>
        </w:rPr>
        <w:t>Adrenaline auto-injector (AAI)</w:t>
      </w:r>
      <w:r w:rsidRPr="73C5E26E">
        <w:rPr>
          <w:rFonts w:ascii="Arial" w:hAnsi="Arial" w:cs="Arial"/>
          <w:sz w:val="22"/>
          <w:szCs w:val="22"/>
        </w:rPr>
        <w:t xml:space="preserve">, if their own is not available or not working (eg because it is broken or out of date). </w:t>
      </w:r>
    </w:p>
    <w:p w14:paraId="77B70643" w14:textId="77777777" w:rsidR="00A87811" w:rsidRPr="00E22AD6" w:rsidRDefault="0018772E" w:rsidP="00781D40">
      <w:pPr>
        <w:numPr>
          <w:ilvl w:val="1"/>
          <w:numId w:val="1"/>
        </w:numPr>
        <w:spacing w:after="240"/>
        <w:jc w:val="both"/>
        <w:rPr>
          <w:rFonts w:ascii="Arial" w:hAnsi="Arial" w:cs="Arial"/>
          <w:sz w:val="22"/>
          <w:szCs w:val="22"/>
        </w:rPr>
      </w:pPr>
      <w:r w:rsidRPr="73C5E26E">
        <w:rPr>
          <w:rFonts w:ascii="Arial" w:hAnsi="Arial" w:cs="Arial"/>
          <w:sz w:val="22"/>
          <w:szCs w:val="22"/>
        </w:rPr>
        <w:t>Each</w:t>
      </w:r>
      <w:r w:rsidR="00787BF5" w:rsidRPr="73C5E26E">
        <w:rPr>
          <w:rFonts w:ascii="Arial" w:hAnsi="Arial" w:cs="Arial"/>
          <w:sz w:val="22"/>
          <w:szCs w:val="22"/>
        </w:rPr>
        <w:t xml:space="preserve"> </w:t>
      </w:r>
      <w:r w:rsidRPr="73C5E26E">
        <w:rPr>
          <w:rFonts w:ascii="Arial" w:hAnsi="Arial" w:cs="Arial"/>
          <w:sz w:val="22"/>
          <w:szCs w:val="22"/>
        </w:rPr>
        <w:t xml:space="preserve">of the larger Boarding Houses </w:t>
      </w:r>
      <w:r w:rsidR="00787BF5" w:rsidRPr="73C5E26E">
        <w:rPr>
          <w:rFonts w:ascii="Arial" w:hAnsi="Arial" w:cs="Arial"/>
          <w:sz w:val="22"/>
          <w:szCs w:val="22"/>
        </w:rPr>
        <w:t xml:space="preserve">and the School Dining Room have an Emergency Response Box which contains a </w:t>
      </w:r>
      <w:r w:rsidRPr="73C5E26E">
        <w:rPr>
          <w:rFonts w:ascii="Arial" w:hAnsi="Arial" w:cs="Arial"/>
          <w:sz w:val="22"/>
          <w:szCs w:val="22"/>
        </w:rPr>
        <w:t>non-prescribed AAI for use in an emergency</w:t>
      </w:r>
      <w:r w:rsidR="00787BF5" w:rsidRPr="73C5E26E">
        <w:rPr>
          <w:rFonts w:ascii="Arial" w:hAnsi="Arial" w:cs="Arial"/>
          <w:sz w:val="22"/>
          <w:szCs w:val="22"/>
        </w:rPr>
        <w:t>.</w:t>
      </w:r>
    </w:p>
    <w:p w14:paraId="62350C6B" w14:textId="063FD23E" w:rsidR="62F076CB" w:rsidRPr="00080D84" w:rsidRDefault="62F076CB" w:rsidP="73C5E26E">
      <w:pPr>
        <w:numPr>
          <w:ilvl w:val="1"/>
          <w:numId w:val="1"/>
        </w:numPr>
        <w:spacing w:after="240"/>
        <w:jc w:val="both"/>
        <w:rPr>
          <w:rFonts w:ascii="Arial" w:hAnsi="Arial" w:cs="Arial"/>
          <w:sz w:val="22"/>
          <w:szCs w:val="22"/>
        </w:rPr>
      </w:pPr>
      <w:r w:rsidRPr="00080D84">
        <w:rPr>
          <w:rFonts w:ascii="Arial" w:hAnsi="Arial" w:cs="Arial"/>
          <w:sz w:val="22"/>
          <w:szCs w:val="22"/>
        </w:rPr>
        <w:t xml:space="preserve">Emergency AAIs must only be given to student who </w:t>
      </w:r>
      <w:r w:rsidR="33733A56" w:rsidRPr="00080D84">
        <w:rPr>
          <w:rFonts w:ascii="Arial" w:hAnsi="Arial" w:cs="Arial"/>
          <w:sz w:val="22"/>
          <w:szCs w:val="22"/>
        </w:rPr>
        <w:t>currently</w:t>
      </w:r>
      <w:r w:rsidRPr="00080D84">
        <w:rPr>
          <w:rFonts w:ascii="Arial" w:hAnsi="Arial" w:cs="Arial"/>
          <w:sz w:val="22"/>
          <w:szCs w:val="22"/>
        </w:rPr>
        <w:t xml:space="preserve"> carry one. </w:t>
      </w:r>
      <w:r w:rsidR="2EF084EB" w:rsidRPr="00080D84">
        <w:rPr>
          <w:rFonts w:ascii="Arial" w:hAnsi="Arial" w:cs="Arial"/>
          <w:sz w:val="22"/>
          <w:szCs w:val="22"/>
        </w:rPr>
        <w:t xml:space="preserve">If a person is showing symptoms of anaphylaxis, but </w:t>
      </w:r>
      <w:r w:rsidR="04437E70" w:rsidRPr="00080D84">
        <w:rPr>
          <w:rFonts w:ascii="Arial" w:hAnsi="Arial" w:cs="Arial"/>
          <w:sz w:val="22"/>
          <w:szCs w:val="22"/>
        </w:rPr>
        <w:t xml:space="preserve">has not been prescribed one, then the first aider must call </w:t>
      </w:r>
      <w:r w:rsidR="2EF084EB" w:rsidRPr="00080D84">
        <w:rPr>
          <w:rFonts w:ascii="Arial" w:hAnsi="Arial" w:cs="Arial"/>
          <w:sz w:val="22"/>
          <w:szCs w:val="22"/>
        </w:rPr>
        <w:t xml:space="preserve">999 to request </w:t>
      </w:r>
      <w:r w:rsidR="6FDEEBAE" w:rsidRPr="00080D84">
        <w:rPr>
          <w:rFonts w:ascii="Arial" w:hAnsi="Arial" w:cs="Arial"/>
          <w:sz w:val="22"/>
          <w:szCs w:val="22"/>
        </w:rPr>
        <w:t>permission</w:t>
      </w:r>
      <w:r w:rsidR="2EF084EB" w:rsidRPr="00080D84">
        <w:rPr>
          <w:rFonts w:ascii="Arial" w:hAnsi="Arial" w:cs="Arial"/>
          <w:sz w:val="22"/>
          <w:szCs w:val="22"/>
        </w:rPr>
        <w:t xml:space="preserve"> to </w:t>
      </w:r>
      <w:r w:rsidR="4C3E11F3" w:rsidRPr="00080D84">
        <w:rPr>
          <w:rFonts w:ascii="Arial" w:hAnsi="Arial" w:cs="Arial"/>
          <w:sz w:val="22"/>
          <w:szCs w:val="22"/>
        </w:rPr>
        <w:t>administer</w:t>
      </w:r>
    </w:p>
    <w:p w14:paraId="22A78926" w14:textId="77777777" w:rsidR="00004F1F" w:rsidRPr="00E22AD6" w:rsidRDefault="00004F1F" w:rsidP="00781D40">
      <w:pPr>
        <w:numPr>
          <w:ilvl w:val="0"/>
          <w:numId w:val="1"/>
        </w:numPr>
        <w:ind w:left="709"/>
        <w:jc w:val="both"/>
        <w:rPr>
          <w:rFonts w:ascii="Arial" w:hAnsi="Arial" w:cs="Arial"/>
          <w:b/>
          <w:sz w:val="22"/>
          <w:szCs w:val="22"/>
        </w:rPr>
      </w:pPr>
      <w:r w:rsidRPr="00E22AD6">
        <w:rPr>
          <w:rFonts w:ascii="Arial" w:hAnsi="Arial" w:cs="Arial"/>
          <w:b/>
          <w:sz w:val="22"/>
          <w:szCs w:val="22"/>
        </w:rPr>
        <w:t xml:space="preserve">Storage of Medication </w:t>
      </w:r>
    </w:p>
    <w:p w14:paraId="44603463" w14:textId="77777777" w:rsidR="00004F1F" w:rsidRPr="00E22AD6" w:rsidRDefault="00004F1F" w:rsidP="00781D40">
      <w:pPr>
        <w:numPr>
          <w:ilvl w:val="1"/>
          <w:numId w:val="1"/>
        </w:numPr>
        <w:spacing w:after="240"/>
        <w:jc w:val="both"/>
        <w:rPr>
          <w:rFonts w:ascii="Arial" w:hAnsi="Arial" w:cs="Arial"/>
          <w:sz w:val="22"/>
          <w:szCs w:val="22"/>
        </w:rPr>
      </w:pPr>
      <w:r w:rsidRPr="00E22AD6">
        <w:rPr>
          <w:rFonts w:ascii="Arial" w:hAnsi="Arial" w:cs="Arial"/>
          <w:sz w:val="22"/>
          <w:szCs w:val="22"/>
        </w:rPr>
        <w:t>In keeping with the School's policy to educate and provide students with the necessary skills to successfully take their place in today's society, students are encouraged to take responsibility for their own personal medicines, where appropriate.</w:t>
      </w:r>
    </w:p>
    <w:p w14:paraId="114929F2" w14:textId="77777777" w:rsidR="00004F1F" w:rsidRPr="00E22AD6" w:rsidRDefault="00004F1F" w:rsidP="00781D40">
      <w:pPr>
        <w:numPr>
          <w:ilvl w:val="1"/>
          <w:numId w:val="1"/>
        </w:numPr>
        <w:spacing w:after="240"/>
        <w:jc w:val="both"/>
        <w:rPr>
          <w:rFonts w:ascii="Arial" w:hAnsi="Arial" w:cs="Arial"/>
          <w:b/>
          <w:sz w:val="22"/>
          <w:szCs w:val="22"/>
        </w:rPr>
      </w:pPr>
      <w:r w:rsidRPr="00E22AD6">
        <w:rPr>
          <w:rFonts w:ascii="Arial" w:hAnsi="Arial" w:cs="Arial"/>
          <w:sz w:val="22"/>
          <w:szCs w:val="22"/>
        </w:rPr>
        <w:t>Medicines that are not the responsibility of the student are always securely stored in accordance with individual product instructions.</w:t>
      </w:r>
    </w:p>
    <w:p w14:paraId="5D4E65C2" w14:textId="77777777" w:rsidR="00004F1F" w:rsidRPr="00E22AD6" w:rsidRDefault="00004F1F" w:rsidP="00781D40">
      <w:pPr>
        <w:numPr>
          <w:ilvl w:val="1"/>
          <w:numId w:val="1"/>
        </w:numPr>
        <w:spacing w:after="240"/>
        <w:jc w:val="both"/>
        <w:rPr>
          <w:rFonts w:ascii="Arial" w:hAnsi="Arial" w:cs="Arial"/>
          <w:b/>
          <w:sz w:val="22"/>
          <w:szCs w:val="22"/>
        </w:rPr>
      </w:pPr>
      <w:r w:rsidRPr="00E22AD6">
        <w:rPr>
          <w:rFonts w:ascii="Arial" w:hAnsi="Arial" w:cs="Arial"/>
          <w:sz w:val="22"/>
          <w:szCs w:val="22"/>
        </w:rPr>
        <w:t xml:space="preserve">The School will carry out a risk assessment to consider any risks to the health and safety of the School community and put in place measures to ensure that identified risks are managed and that medicines are stored safely. </w:t>
      </w:r>
    </w:p>
    <w:p w14:paraId="2A6FC329" w14:textId="77777777" w:rsidR="00004F1F" w:rsidRPr="00E22AD6" w:rsidRDefault="00937B6E" w:rsidP="00781D40">
      <w:pPr>
        <w:numPr>
          <w:ilvl w:val="1"/>
          <w:numId w:val="1"/>
        </w:numPr>
        <w:spacing w:after="240"/>
        <w:jc w:val="both"/>
        <w:rPr>
          <w:rFonts w:ascii="Arial" w:hAnsi="Arial" w:cs="Arial"/>
          <w:b/>
          <w:sz w:val="22"/>
          <w:szCs w:val="22"/>
        </w:rPr>
      </w:pPr>
      <w:r w:rsidRPr="00E22AD6">
        <w:rPr>
          <w:rFonts w:ascii="Arial" w:hAnsi="Arial" w:cs="Arial"/>
          <w:sz w:val="22"/>
          <w:szCs w:val="22"/>
        </w:rPr>
        <w:t>M</w:t>
      </w:r>
      <w:r w:rsidR="00004F1F" w:rsidRPr="00E22AD6">
        <w:rPr>
          <w:rFonts w:ascii="Arial" w:hAnsi="Arial" w:cs="Arial"/>
          <w:sz w:val="22"/>
          <w:szCs w:val="22"/>
        </w:rPr>
        <w:t>edicines shall be stored in the original container in which they were dispensed, together with the instructions for administration</w:t>
      </w:r>
      <w:r w:rsidRPr="00E22AD6">
        <w:rPr>
          <w:rFonts w:ascii="Arial" w:hAnsi="Arial" w:cs="Arial"/>
          <w:sz w:val="22"/>
          <w:szCs w:val="22"/>
        </w:rPr>
        <w:t>, unless dispensed for student use in named containers by the Health Centre.</w:t>
      </w:r>
      <w:r w:rsidR="00004F1F" w:rsidRPr="00E22AD6">
        <w:rPr>
          <w:rFonts w:ascii="Arial" w:hAnsi="Arial" w:cs="Arial"/>
          <w:sz w:val="22"/>
          <w:szCs w:val="22"/>
        </w:rPr>
        <w:t xml:space="preserve"> </w:t>
      </w:r>
    </w:p>
    <w:p w14:paraId="70F25D19" w14:textId="77777777" w:rsidR="00767A7A" w:rsidRPr="00E22AD6" w:rsidRDefault="00767A7A" w:rsidP="00781D40">
      <w:pPr>
        <w:numPr>
          <w:ilvl w:val="1"/>
          <w:numId w:val="1"/>
        </w:numPr>
        <w:spacing w:after="240"/>
        <w:jc w:val="both"/>
        <w:rPr>
          <w:rFonts w:ascii="Arial" w:hAnsi="Arial" w:cs="Arial"/>
          <w:b/>
          <w:sz w:val="22"/>
          <w:szCs w:val="22"/>
        </w:rPr>
      </w:pPr>
      <w:r w:rsidRPr="00E22AD6">
        <w:rPr>
          <w:rFonts w:ascii="Arial" w:hAnsi="Arial" w:cs="Arial"/>
          <w:sz w:val="22"/>
          <w:szCs w:val="22"/>
        </w:rPr>
        <w:t>Students</w:t>
      </w:r>
      <w:r w:rsidR="00391BBB" w:rsidRPr="00E22AD6">
        <w:rPr>
          <w:rFonts w:ascii="Arial" w:hAnsi="Arial" w:cs="Arial"/>
          <w:sz w:val="22"/>
          <w:szCs w:val="22"/>
        </w:rPr>
        <w:t xml:space="preserve"> administering their own medication must agree to its safe storage by signing the School’s Student Medication Contract (Appendix 4).  </w:t>
      </w:r>
    </w:p>
    <w:p w14:paraId="3541EA47" w14:textId="15FBAB9E" w:rsidR="00A87811" w:rsidRPr="00E22AD6" w:rsidRDefault="007915CD" w:rsidP="00781D40">
      <w:pPr>
        <w:numPr>
          <w:ilvl w:val="1"/>
          <w:numId w:val="1"/>
        </w:numPr>
        <w:spacing w:after="240"/>
        <w:jc w:val="both"/>
        <w:rPr>
          <w:rFonts w:ascii="Arial" w:hAnsi="Arial" w:cs="Arial"/>
          <w:b/>
          <w:sz w:val="22"/>
          <w:szCs w:val="22"/>
        </w:rPr>
      </w:pPr>
      <w:r w:rsidRPr="00E22AD6">
        <w:rPr>
          <w:rFonts w:ascii="Arial" w:hAnsi="Arial" w:cs="Arial"/>
          <w:sz w:val="22"/>
          <w:szCs w:val="22"/>
        </w:rPr>
        <w:t xml:space="preserve">Each boarding house has a secure cabinet in which all medical drugs are  </w:t>
      </w:r>
      <w:r w:rsidR="002C1D37">
        <w:rPr>
          <w:rFonts w:ascii="Arial" w:hAnsi="Arial" w:cs="Arial"/>
          <w:sz w:val="22"/>
          <w:szCs w:val="22"/>
        </w:rPr>
        <w:t>stored</w:t>
      </w:r>
      <w:r w:rsidRPr="00E22AD6">
        <w:rPr>
          <w:rFonts w:ascii="Arial" w:hAnsi="Arial" w:cs="Arial"/>
          <w:sz w:val="22"/>
          <w:szCs w:val="22"/>
        </w:rPr>
        <w:t xml:space="preserve">. </w:t>
      </w:r>
    </w:p>
    <w:p w14:paraId="3B5761B8" w14:textId="77777777" w:rsidR="00767A7A" w:rsidRPr="00E22AD6" w:rsidRDefault="00767A7A" w:rsidP="00781D40">
      <w:pPr>
        <w:numPr>
          <w:ilvl w:val="0"/>
          <w:numId w:val="1"/>
        </w:numPr>
        <w:ind w:left="709"/>
        <w:jc w:val="both"/>
        <w:rPr>
          <w:rFonts w:ascii="Arial" w:hAnsi="Arial" w:cs="Arial"/>
          <w:b/>
          <w:bCs/>
          <w:sz w:val="22"/>
          <w:szCs w:val="22"/>
        </w:rPr>
      </w:pPr>
      <w:r w:rsidRPr="00E22AD6">
        <w:rPr>
          <w:rFonts w:ascii="Arial" w:hAnsi="Arial" w:cs="Arial"/>
          <w:b/>
          <w:bCs/>
          <w:sz w:val="22"/>
          <w:szCs w:val="22"/>
        </w:rPr>
        <w:t xml:space="preserve">Administration and </w:t>
      </w:r>
      <w:r w:rsidR="00391BBB" w:rsidRPr="00E22AD6">
        <w:rPr>
          <w:rFonts w:ascii="Arial" w:hAnsi="Arial" w:cs="Arial"/>
          <w:b/>
          <w:bCs/>
          <w:sz w:val="22"/>
          <w:szCs w:val="22"/>
        </w:rPr>
        <w:t>S</w:t>
      </w:r>
      <w:r w:rsidRPr="00E22AD6">
        <w:rPr>
          <w:rFonts w:ascii="Arial" w:hAnsi="Arial" w:cs="Arial"/>
          <w:b/>
          <w:bCs/>
          <w:sz w:val="22"/>
          <w:szCs w:val="22"/>
        </w:rPr>
        <w:t>torage of Controlled Medication</w:t>
      </w:r>
    </w:p>
    <w:p w14:paraId="01242674" w14:textId="77777777" w:rsidR="00767A7A" w:rsidRPr="00E22AD6" w:rsidRDefault="00FB5924" w:rsidP="00781D40">
      <w:pPr>
        <w:numPr>
          <w:ilvl w:val="1"/>
          <w:numId w:val="1"/>
        </w:numPr>
        <w:spacing w:after="240"/>
        <w:jc w:val="both"/>
        <w:rPr>
          <w:rFonts w:ascii="Arial" w:hAnsi="Arial" w:cs="Arial"/>
          <w:sz w:val="22"/>
          <w:szCs w:val="22"/>
        </w:rPr>
      </w:pPr>
      <w:r w:rsidRPr="00E22AD6">
        <w:rPr>
          <w:rFonts w:ascii="Arial" w:hAnsi="Arial" w:cs="Arial"/>
          <w:sz w:val="22"/>
          <w:szCs w:val="22"/>
        </w:rPr>
        <w:t>C</w:t>
      </w:r>
      <w:r w:rsidR="00767A7A" w:rsidRPr="00E22AD6">
        <w:rPr>
          <w:rFonts w:ascii="Arial" w:hAnsi="Arial" w:cs="Arial"/>
          <w:sz w:val="22"/>
          <w:szCs w:val="22"/>
        </w:rPr>
        <w:t>ontrolled drug</w:t>
      </w:r>
      <w:r w:rsidRPr="00E22AD6">
        <w:rPr>
          <w:rFonts w:ascii="Arial" w:hAnsi="Arial" w:cs="Arial"/>
          <w:sz w:val="22"/>
          <w:szCs w:val="22"/>
        </w:rPr>
        <w:t>s</w:t>
      </w:r>
      <w:r w:rsidR="00767A7A" w:rsidRPr="00E22AD6">
        <w:rPr>
          <w:rFonts w:ascii="Arial" w:hAnsi="Arial" w:cs="Arial"/>
          <w:sz w:val="22"/>
          <w:szCs w:val="22"/>
        </w:rPr>
        <w:t xml:space="preserve"> will be kept in safe custody in a locked, non-portable container and only named staff will have access. </w:t>
      </w:r>
    </w:p>
    <w:p w14:paraId="0FA4BC22" w14:textId="77777777" w:rsidR="00FB5924" w:rsidRPr="00E22AD6" w:rsidRDefault="00FB5924" w:rsidP="00781D40">
      <w:pPr>
        <w:numPr>
          <w:ilvl w:val="1"/>
          <w:numId w:val="1"/>
        </w:numPr>
        <w:spacing w:after="240"/>
        <w:jc w:val="both"/>
        <w:rPr>
          <w:rFonts w:ascii="Arial" w:hAnsi="Arial" w:cs="Arial"/>
          <w:sz w:val="22"/>
          <w:szCs w:val="22"/>
        </w:rPr>
      </w:pPr>
      <w:r w:rsidRPr="00E22AD6">
        <w:rPr>
          <w:rFonts w:ascii="Arial" w:hAnsi="Arial" w:cs="Arial"/>
          <w:sz w:val="22"/>
          <w:szCs w:val="22"/>
        </w:rPr>
        <w:lastRenderedPageBreak/>
        <w:t>Staff and Students will follow the Protocol for Prescribed Controlled Medicines when administering and storing prescribed, controlled drugs (Appendix 3).</w:t>
      </w:r>
    </w:p>
    <w:p w14:paraId="043BC88D" w14:textId="77777777" w:rsidR="00FB5924" w:rsidRPr="00E22AD6" w:rsidRDefault="00FB5924" w:rsidP="00781D40">
      <w:pPr>
        <w:numPr>
          <w:ilvl w:val="1"/>
          <w:numId w:val="1"/>
        </w:numPr>
        <w:spacing w:after="240"/>
        <w:jc w:val="both"/>
        <w:rPr>
          <w:rFonts w:ascii="Arial" w:hAnsi="Arial" w:cs="Arial"/>
          <w:sz w:val="22"/>
          <w:szCs w:val="22"/>
        </w:rPr>
      </w:pPr>
      <w:r w:rsidRPr="00E22AD6">
        <w:rPr>
          <w:rFonts w:ascii="Arial" w:hAnsi="Arial" w:cs="Arial"/>
          <w:sz w:val="22"/>
          <w:szCs w:val="22"/>
        </w:rPr>
        <w:t xml:space="preserve">Students will collect controlled medication from the Health Centre on a regular basis as agreed with the student (daily/every 3, 5 or 7 days).  </w:t>
      </w:r>
    </w:p>
    <w:p w14:paraId="3A01F948" w14:textId="2B4ADDC2" w:rsidR="00FB5924" w:rsidRPr="00E22AD6" w:rsidRDefault="00FB5924" w:rsidP="00781D40">
      <w:pPr>
        <w:numPr>
          <w:ilvl w:val="1"/>
          <w:numId w:val="1"/>
        </w:numPr>
        <w:spacing w:after="240"/>
        <w:jc w:val="both"/>
        <w:rPr>
          <w:rFonts w:ascii="Arial" w:hAnsi="Arial" w:cs="Arial"/>
          <w:sz w:val="22"/>
          <w:szCs w:val="22"/>
        </w:rPr>
      </w:pPr>
      <w:r w:rsidRPr="00E22AD6">
        <w:rPr>
          <w:rFonts w:ascii="Arial" w:hAnsi="Arial" w:cs="Arial"/>
          <w:sz w:val="22"/>
          <w:szCs w:val="22"/>
        </w:rPr>
        <w:t xml:space="preserve">The </w:t>
      </w:r>
      <w:r w:rsidR="363257C0" w:rsidRPr="00E22AD6">
        <w:rPr>
          <w:rFonts w:ascii="Arial" w:hAnsi="Arial" w:cs="Arial"/>
          <w:sz w:val="22"/>
          <w:szCs w:val="22"/>
        </w:rPr>
        <w:t xml:space="preserve">Senior </w:t>
      </w:r>
      <w:r w:rsidRPr="00E22AD6">
        <w:rPr>
          <w:rFonts w:ascii="Arial" w:hAnsi="Arial" w:cs="Arial"/>
          <w:sz w:val="22"/>
          <w:szCs w:val="22"/>
        </w:rPr>
        <w:t>School Nurse will undertake regular well being check-ups with the student on collection of the medication.</w:t>
      </w:r>
    </w:p>
    <w:p w14:paraId="14F81A5B" w14:textId="0B1803BC" w:rsidR="00937B6E" w:rsidRPr="00080D84" w:rsidRDefault="1110AB38" w:rsidP="4F30B572">
      <w:pPr>
        <w:numPr>
          <w:ilvl w:val="1"/>
          <w:numId w:val="1"/>
        </w:numPr>
        <w:spacing w:after="240"/>
        <w:jc w:val="both"/>
        <w:rPr>
          <w:rFonts w:ascii="Arial" w:hAnsi="Arial" w:cs="Arial"/>
          <w:sz w:val="22"/>
          <w:szCs w:val="22"/>
        </w:rPr>
      </w:pPr>
      <w:r w:rsidRPr="00080D84">
        <w:rPr>
          <w:rFonts w:ascii="Arial" w:hAnsi="Arial" w:cs="Arial"/>
          <w:sz w:val="22"/>
          <w:szCs w:val="22"/>
        </w:rPr>
        <w:t xml:space="preserve">Staff </w:t>
      </w:r>
      <w:r w:rsidR="00087C75" w:rsidRPr="00080D84">
        <w:rPr>
          <w:rFonts w:ascii="Arial" w:hAnsi="Arial" w:cs="Arial"/>
          <w:sz w:val="22"/>
          <w:szCs w:val="22"/>
        </w:rPr>
        <w:t>will be informed if a student is prescribed controlled drugs</w:t>
      </w:r>
      <w:r w:rsidR="494EFA05" w:rsidRPr="00080D84">
        <w:rPr>
          <w:rFonts w:ascii="Arial" w:hAnsi="Arial" w:cs="Arial"/>
          <w:sz w:val="22"/>
          <w:szCs w:val="22"/>
        </w:rPr>
        <w:t xml:space="preserve"> via Medi List</w:t>
      </w:r>
      <w:r w:rsidR="00087C75" w:rsidRPr="00080D84">
        <w:rPr>
          <w:rFonts w:ascii="Arial" w:hAnsi="Arial" w:cs="Arial"/>
          <w:sz w:val="22"/>
          <w:szCs w:val="22"/>
        </w:rPr>
        <w:t>.</w:t>
      </w:r>
    </w:p>
    <w:p w14:paraId="4627C019" w14:textId="18CD4897" w:rsidR="2D158BBF" w:rsidRPr="00080D84" w:rsidRDefault="2D158BBF" w:rsidP="4F30B572">
      <w:pPr>
        <w:numPr>
          <w:ilvl w:val="1"/>
          <w:numId w:val="1"/>
        </w:numPr>
        <w:spacing w:after="240"/>
        <w:jc w:val="both"/>
        <w:rPr>
          <w:rFonts w:ascii="Arial" w:hAnsi="Arial" w:cs="Arial"/>
        </w:rPr>
      </w:pPr>
      <w:r w:rsidRPr="00080D84">
        <w:rPr>
          <w:rFonts w:ascii="Arial" w:hAnsi="Arial" w:cs="Arial"/>
          <w:sz w:val="22"/>
          <w:szCs w:val="22"/>
        </w:rPr>
        <w:t xml:space="preserve">If a change in dose or medication occurs, the Senior School Nurse will only dispense once a </w:t>
      </w:r>
      <w:r w:rsidR="64273836" w:rsidRPr="00080D84">
        <w:rPr>
          <w:rFonts w:ascii="Arial" w:hAnsi="Arial" w:cs="Arial"/>
          <w:sz w:val="22"/>
          <w:szCs w:val="22"/>
        </w:rPr>
        <w:t xml:space="preserve">shared care </w:t>
      </w:r>
      <w:r w:rsidRPr="00080D84">
        <w:rPr>
          <w:rFonts w:ascii="Arial" w:hAnsi="Arial" w:cs="Arial"/>
          <w:sz w:val="22"/>
          <w:szCs w:val="22"/>
        </w:rPr>
        <w:t>letter from the prescribing consultant has been received</w:t>
      </w:r>
    </w:p>
    <w:p w14:paraId="0A1FD0C5" w14:textId="284E0FFE" w:rsidR="001F03B2" w:rsidRPr="00E22AD6" w:rsidRDefault="001F03B2" w:rsidP="4F30B572">
      <w:pPr>
        <w:numPr>
          <w:ilvl w:val="1"/>
          <w:numId w:val="1"/>
        </w:numPr>
        <w:spacing w:after="240"/>
        <w:jc w:val="both"/>
        <w:rPr>
          <w:rFonts w:ascii="Arial" w:hAnsi="Arial" w:cs="Arial"/>
        </w:rPr>
      </w:pPr>
      <w:r w:rsidRPr="00E22AD6">
        <w:rPr>
          <w:rFonts w:ascii="Arial" w:hAnsi="Arial" w:cs="Arial"/>
          <w:sz w:val="22"/>
          <w:szCs w:val="22"/>
        </w:rPr>
        <w:t>If a student does not take their medication for a period of three months or more, the medication will be safely disposed of</w:t>
      </w:r>
      <w:r w:rsidR="008348F6" w:rsidRPr="00E22AD6">
        <w:rPr>
          <w:rFonts w:ascii="Arial" w:hAnsi="Arial" w:cs="Arial"/>
          <w:sz w:val="22"/>
          <w:szCs w:val="22"/>
        </w:rPr>
        <w:t>.</w:t>
      </w:r>
    </w:p>
    <w:p w14:paraId="1E087EB2" w14:textId="77777777" w:rsidR="00A134FE" w:rsidRPr="00E22AD6" w:rsidRDefault="00A134FE" w:rsidP="00781D40">
      <w:pPr>
        <w:numPr>
          <w:ilvl w:val="0"/>
          <w:numId w:val="1"/>
        </w:numPr>
        <w:ind w:left="709"/>
        <w:jc w:val="both"/>
        <w:rPr>
          <w:rFonts w:ascii="Arial" w:hAnsi="Arial" w:cs="Arial"/>
          <w:b/>
          <w:bCs/>
          <w:sz w:val="22"/>
          <w:szCs w:val="22"/>
        </w:rPr>
      </w:pPr>
      <w:r w:rsidRPr="00E22AD6">
        <w:rPr>
          <w:rFonts w:ascii="Arial" w:hAnsi="Arial" w:cs="Arial"/>
          <w:b/>
          <w:bCs/>
          <w:sz w:val="22"/>
          <w:szCs w:val="22"/>
        </w:rPr>
        <w:t>Disposal of Medicines</w:t>
      </w:r>
    </w:p>
    <w:p w14:paraId="3B7E4A94" w14:textId="77777777" w:rsidR="00A134FE" w:rsidRPr="00E22AD6" w:rsidRDefault="00A134FE" w:rsidP="00781D40">
      <w:pPr>
        <w:numPr>
          <w:ilvl w:val="1"/>
          <w:numId w:val="1"/>
        </w:numPr>
        <w:spacing w:after="240"/>
        <w:jc w:val="both"/>
        <w:rPr>
          <w:rFonts w:ascii="Arial" w:hAnsi="Arial" w:cs="Arial"/>
          <w:sz w:val="22"/>
          <w:szCs w:val="22"/>
        </w:rPr>
      </w:pPr>
      <w:r w:rsidRPr="00E22AD6">
        <w:rPr>
          <w:rFonts w:ascii="Arial" w:hAnsi="Arial" w:cs="Arial"/>
          <w:sz w:val="22"/>
          <w:szCs w:val="22"/>
        </w:rPr>
        <w:t>All out of date or unused medicines must be returned to the Health Centre who will arrange for their safe disposal by the local Pharmacy.</w:t>
      </w:r>
    </w:p>
    <w:p w14:paraId="2335E524" w14:textId="16966596" w:rsidR="6227ABE7" w:rsidRPr="00E22AD6" w:rsidRDefault="6227ABE7" w:rsidP="4F30B572">
      <w:pPr>
        <w:numPr>
          <w:ilvl w:val="1"/>
          <w:numId w:val="1"/>
        </w:numPr>
        <w:spacing w:after="240"/>
        <w:jc w:val="both"/>
        <w:rPr>
          <w:rFonts w:ascii="Arial" w:hAnsi="Arial" w:cs="Arial"/>
        </w:rPr>
      </w:pPr>
      <w:r w:rsidRPr="00E22AD6">
        <w:rPr>
          <w:rFonts w:ascii="Arial" w:hAnsi="Arial" w:cs="Arial"/>
          <w:sz w:val="22"/>
          <w:szCs w:val="22"/>
        </w:rPr>
        <w:t xml:space="preserve">Controlled drugs are recorded for disposal and the disposal </w:t>
      </w:r>
      <w:r w:rsidR="004D007A" w:rsidRPr="00E22AD6">
        <w:rPr>
          <w:rFonts w:ascii="Arial" w:hAnsi="Arial" w:cs="Arial"/>
          <w:sz w:val="22"/>
          <w:szCs w:val="22"/>
        </w:rPr>
        <w:t>form</w:t>
      </w:r>
      <w:r w:rsidR="008348F6" w:rsidRPr="00E22AD6">
        <w:rPr>
          <w:rFonts w:ascii="Arial" w:hAnsi="Arial" w:cs="Arial"/>
          <w:sz w:val="22"/>
          <w:szCs w:val="22"/>
        </w:rPr>
        <w:t>,</w:t>
      </w:r>
      <w:r w:rsidRPr="00E22AD6">
        <w:rPr>
          <w:rFonts w:ascii="Arial" w:hAnsi="Arial" w:cs="Arial"/>
          <w:sz w:val="22"/>
          <w:szCs w:val="22"/>
        </w:rPr>
        <w:t xml:space="preserve"> once signed by the pharmacist</w:t>
      </w:r>
      <w:r w:rsidR="008348F6" w:rsidRPr="00E22AD6">
        <w:rPr>
          <w:rFonts w:ascii="Arial" w:hAnsi="Arial" w:cs="Arial"/>
          <w:sz w:val="22"/>
          <w:szCs w:val="22"/>
        </w:rPr>
        <w:t>,</w:t>
      </w:r>
      <w:r w:rsidRPr="00E22AD6">
        <w:rPr>
          <w:rFonts w:ascii="Arial" w:hAnsi="Arial" w:cs="Arial"/>
          <w:sz w:val="22"/>
          <w:szCs w:val="22"/>
        </w:rPr>
        <w:t xml:space="preserve"> is attached to the student's medical record</w:t>
      </w:r>
    </w:p>
    <w:p w14:paraId="3914BA27" w14:textId="77777777" w:rsidR="00004F1F" w:rsidRPr="00E22AD6" w:rsidRDefault="00004F1F" w:rsidP="00781D40">
      <w:pPr>
        <w:numPr>
          <w:ilvl w:val="0"/>
          <w:numId w:val="1"/>
        </w:numPr>
        <w:ind w:left="709"/>
        <w:jc w:val="both"/>
        <w:rPr>
          <w:rFonts w:ascii="Arial" w:hAnsi="Arial" w:cs="Arial"/>
          <w:b/>
          <w:sz w:val="22"/>
          <w:szCs w:val="22"/>
        </w:rPr>
      </w:pPr>
      <w:r w:rsidRPr="00E22AD6">
        <w:rPr>
          <w:rFonts w:ascii="Arial" w:hAnsi="Arial" w:cs="Arial"/>
          <w:b/>
          <w:sz w:val="22"/>
          <w:szCs w:val="22"/>
        </w:rPr>
        <w:t>Emergency Procedures</w:t>
      </w:r>
    </w:p>
    <w:p w14:paraId="14945FC6" w14:textId="1602C063" w:rsidR="00087C75" w:rsidRPr="00E22AD6" w:rsidRDefault="00004F1F" w:rsidP="00781D40">
      <w:pPr>
        <w:numPr>
          <w:ilvl w:val="1"/>
          <w:numId w:val="1"/>
        </w:numPr>
        <w:spacing w:after="240"/>
        <w:jc w:val="both"/>
        <w:rPr>
          <w:rFonts w:ascii="Arial" w:hAnsi="Arial" w:cs="Arial"/>
          <w:sz w:val="22"/>
          <w:szCs w:val="22"/>
        </w:rPr>
      </w:pPr>
      <w:r w:rsidRPr="73C5E26E">
        <w:rPr>
          <w:rFonts w:ascii="Arial" w:hAnsi="Arial" w:cs="Arial"/>
          <w:sz w:val="22"/>
          <w:szCs w:val="22"/>
        </w:rPr>
        <w:t>In the event of an emergency related to the administration of medicine,</w:t>
      </w:r>
      <w:r w:rsidR="005D10CB" w:rsidRPr="73C5E26E">
        <w:rPr>
          <w:rFonts w:ascii="Arial" w:hAnsi="Arial" w:cs="Arial"/>
          <w:sz w:val="22"/>
          <w:szCs w:val="22"/>
        </w:rPr>
        <w:t xml:space="preserve"> </w:t>
      </w:r>
      <w:r w:rsidR="00087C75" w:rsidRPr="73C5E26E">
        <w:rPr>
          <w:rFonts w:ascii="Arial" w:hAnsi="Arial" w:cs="Arial"/>
          <w:sz w:val="22"/>
          <w:szCs w:val="22"/>
        </w:rPr>
        <w:t>the</w:t>
      </w:r>
      <w:r w:rsidR="005D10CB" w:rsidRPr="73C5E26E">
        <w:rPr>
          <w:rFonts w:ascii="Arial" w:hAnsi="Arial" w:cs="Arial"/>
          <w:sz w:val="22"/>
          <w:szCs w:val="22"/>
        </w:rPr>
        <w:t xml:space="preserve"> </w:t>
      </w:r>
      <w:r w:rsidR="11A2DAD7" w:rsidRPr="73C5E26E">
        <w:rPr>
          <w:rFonts w:ascii="Arial" w:hAnsi="Arial" w:cs="Arial"/>
          <w:sz w:val="22"/>
          <w:szCs w:val="22"/>
        </w:rPr>
        <w:t xml:space="preserve">Senior </w:t>
      </w:r>
      <w:r w:rsidR="005D10CB" w:rsidRPr="73C5E26E">
        <w:rPr>
          <w:rFonts w:ascii="Arial" w:hAnsi="Arial" w:cs="Arial"/>
          <w:sz w:val="22"/>
          <w:szCs w:val="22"/>
        </w:rPr>
        <w:t>School Nurse should be contacted</w:t>
      </w:r>
      <w:r w:rsidRPr="73C5E26E">
        <w:rPr>
          <w:rFonts w:ascii="Arial" w:hAnsi="Arial" w:cs="Arial"/>
          <w:sz w:val="22"/>
          <w:szCs w:val="22"/>
        </w:rPr>
        <w:t xml:space="preserve"> as soon as possible</w:t>
      </w:r>
      <w:r w:rsidR="00087C75" w:rsidRPr="73C5E26E">
        <w:rPr>
          <w:rFonts w:ascii="Arial" w:hAnsi="Arial" w:cs="Arial"/>
          <w:sz w:val="22"/>
          <w:szCs w:val="22"/>
        </w:rPr>
        <w:t xml:space="preserve">.  </w:t>
      </w:r>
      <w:r w:rsidRPr="73C5E26E">
        <w:rPr>
          <w:rFonts w:ascii="Arial" w:hAnsi="Arial" w:cs="Arial"/>
          <w:sz w:val="22"/>
          <w:szCs w:val="22"/>
        </w:rPr>
        <w:t xml:space="preserve">If the School Nurse </w:t>
      </w:r>
      <w:r w:rsidR="00087C75" w:rsidRPr="73C5E26E">
        <w:rPr>
          <w:rFonts w:ascii="Arial" w:hAnsi="Arial" w:cs="Arial"/>
          <w:sz w:val="22"/>
          <w:szCs w:val="22"/>
        </w:rPr>
        <w:t xml:space="preserve">is not available or </w:t>
      </w:r>
      <w:r w:rsidRPr="73C5E26E">
        <w:rPr>
          <w:rFonts w:ascii="Arial" w:hAnsi="Arial" w:cs="Arial"/>
          <w:sz w:val="22"/>
          <w:szCs w:val="22"/>
        </w:rPr>
        <w:t>does not consider that she is able to deal with the presenting condition, then they should continue any first aid or medical procedures being provided whilst another person summons emergency medical care</w:t>
      </w:r>
      <w:r w:rsidR="00087C75" w:rsidRPr="73C5E26E">
        <w:rPr>
          <w:rFonts w:ascii="Arial" w:hAnsi="Arial" w:cs="Arial"/>
          <w:sz w:val="22"/>
          <w:szCs w:val="22"/>
        </w:rPr>
        <w:t xml:space="preserve"> by </w:t>
      </w:r>
      <w:r w:rsidR="00937B6E" w:rsidRPr="73C5E26E">
        <w:rPr>
          <w:rFonts w:ascii="Arial" w:hAnsi="Arial" w:cs="Arial"/>
          <w:b/>
          <w:bCs/>
          <w:sz w:val="22"/>
          <w:szCs w:val="22"/>
        </w:rPr>
        <w:t>dialling</w:t>
      </w:r>
      <w:r w:rsidR="00087C75" w:rsidRPr="73C5E26E">
        <w:rPr>
          <w:rFonts w:ascii="Arial" w:hAnsi="Arial" w:cs="Arial"/>
          <w:b/>
          <w:bCs/>
          <w:sz w:val="22"/>
          <w:szCs w:val="22"/>
        </w:rPr>
        <w:t xml:space="preserve"> 111</w:t>
      </w:r>
      <w:r w:rsidRPr="73C5E26E">
        <w:rPr>
          <w:rFonts w:ascii="Arial" w:hAnsi="Arial" w:cs="Arial"/>
          <w:sz w:val="22"/>
          <w:szCs w:val="22"/>
        </w:rPr>
        <w:t xml:space="preserve">. This does not however affect the ability of any person to contact the emergency services in the event of a medical emergency.  </w:t>
      </w:r>
    </w:p>
    <w:p w14:paraId="564AED67" w14:textId="77777777" w:rsidR="00004F1F" w:rsidRPr="00E22AD6" w:rsidRDefault="00004F1F" w:rsidP="00781D40">
      <w:pPr>
        <w:numPr>
          <w:ilvl w:val="1"/>
          <w:numId w:val="1"/>
        </w:numPr>
        <w:spacing w:after="240"/>
        <w:jc w:val="both"/>
        <w:rPr>
          <w:rFonts w:ascii="Arial" w:hAnsi="Arial" w:cs="Arial"/>
          <w:sz w:val="22"/>
          <w:szCs w:val="22"/>
        </w:rPr>
      </w:pPr>
      <w:r w:rsidRPr="00E22AD6">
        <w:rPr>
          <w:rFonts w:ascii="Arial" w:hAnsi="Arial" w:cs="Arial"/>
          <w:b/>
          <w:sz w:val="22"/>
          <w:szCs w:val="22"/>
        </w:rPr>
        <w:t>Staff</w:t>
      </w:r>
      <w:r w:rsidRPr="00E22AD6">
        <w:rPr>
          <w:rFonts w:ascii="Arial" w:hAnsi="Arial" w:cs="Arial"/>
          <w:sz w:val="22"/>
          <w:szCs w:val="22"/>
        </w:rPr>
        <w:t xml:space="preserve"> </w:t>
      </w:r>
      <w:r w:rsidRPr="00E22AD6">
        <w:rPr>
          <w:rFonts w:ascii="Arial" w:hAnsi="Arial" w:cs="Arial"/>
          <w:b/>
          <w:sz w:val="22"/>
          <w:szCs w:val="22"/>
        </w:rPr>
        <w:t>should always dial 999 for the emergency services in the event of a serious medical emergency</w:t>
      </w:r>
      <w:r w:rsidRPr="00E22AD6">
        <w:rPr>
          <w:rFonts w:ascii="Arial" w:hAnsi="Arial" w:cs="Arial"/>
          <w:sz w:val="22"/>
          <w:szCs w:val="22"/>
        </w:rPr>
        <w:t xml:space="preserve"> before implementing the terms of this Policy and make clear arrangements for liaison with the ambulance services on the School site.</w:t>
      </w:r>
    </w:p>
    <w:p w14:paraId="7D8662D4" w14:textId="1528D8FA" w:rsidR="00087C75" w:rsidRPr="00E22AD6" w:rsidRDefault="00087C75" w:rsidP="73C5E26E">
      <w:pPr>
        <w:numPr>
          <w:ilvl w:val="1"/>
          <w:numId w:val="1"/>
        </w:numPr>
        <w:spacing w:after="240"/>
        <w:jc w:val="both"/>
        <w:rPr>
          <w:rFonts w:ascii="Arial" w:hAnsi="Arial" w:cs="Arial"/>
          <w:sz w:val="22"/>
          <w:szCs w:val="22"/>
        </w:rPr>
      </w:pPr>
      <w:r w:rsidRPr="73C5E26E">
        <w:rPr>
          <w:rFonts w:ascii="Arial" w:hAnsi="Arial" w:cs="Arial"/>
          <w:sz w:val="22"/>
          <w:szCs w:val="22"/>
        </w:rPr>
        <w:t xml:space="preserve">Following an emergency, staff must complete an </w:t>
      </w:r>
      <w:r w:rsidR="00BF484E" w:rsidRPr="73C5E26E">
        <w:rPr>
          <w:rFonts w:ascii="Arial" w:hAnsi="Arial" w:cs="Arial"/>
          <w:sz w:val="22"/>
          <w:szCs w:val="22"/>
        </w:rPr>
        <w:t>Accident/</w:t>
      </w:r>
      <w:r w:rsidRPr="73C5E26E">
        <w:rPr>
          <w:rFonts w:ascii="Arial" w:hAnsi="Arial" w:cs="Arial"/>
          <w:sz w:val="22"/>
          <w:szCs w:val="22"/>
        </w:rPr>
        <w:t xml:space="preserve">Incident </w:t>
      </w:r>
      <w:r w:rsidR="005B5D57" w:rsidRPr="73C5E26E">
        <w:rPr>
          <w:rFonts w:ascii="Arial" w:hAnsi="Arial" w:cs="Arial"/>
          <w:sz w:val="22"/>
          <w:szCs w:val="22"/>
        </w:rPr>
        <w:t xml:space="preserve">Report and Investigation </w:t>
      </w:r>
      <w:r w:rsidRPr="73C5E26E">
        <w:rPr>
          <w:rFonts w:ascii="Arial" w:hAnsi="Arial" w:cs="Arial"/>
          <w:sz w:val="22"/>
          <w:szCs w:val="22"/>
        </w:rPr>
        <w:t xml:space="preserve">Form and submit it the following </w:t>
      </w:r>
      <w:r w:rsidR="006D26C4" w:rsidRPr="73C5E26E">
        <w:rPr>
          <w:rFonts w:ascii="Arial" w:hAnsi="Arial" w:cs="Arial"/>
          <w:sz w:val="22"/>
          <w:szCs w:val="22"/>
        </w:rPr>
        <w:t xml:space="preserve">working </w:t>
      </w:r>
      <w:r w:rsidRPr="73C5E26E">
        <w:rPr>
          <w:rFonts w:ascii="Arial" w:hAnsi="Arial" w:cs="Arial"/>
          <w:sz w:val="22"/>
          <w:szCs w:val="22"/>
        </w:rPr>
        <w:t xml:space="preserve">day to the </w:t>
      </w:r>
      <w:r w:rsidR="2B2481CB" w:rsidRPr="73C5E26E">
        <w:rPr>
          <w:rFonts w:ascii="Arial" w:hAnsi="Arial" w:cs="Arial"/>
          <w:sz w:val="22"/>
          <w:szCs w:val="22"/>
        </w:rPr>
        <w:t xml:space="preserve">Senior </w:t>
      </w:r>
      <w:r w:rsidRPr="73C5E26E">
        <w:rPr>
          <w:rFonts w:ascii="Arial" w:hAnsi="Arial" w:cs="Arial"/>
          <w:sz w:val="22"/>
          <w:szCs w:val="22"/>
        </w:rPr>
        <w:t>School Nurse</w:t>
      </w:r>
      <w:r w:rsidR="005B5D57" w:rsidRPr="73C5E26E">
        <w:rPr>
          <w:rFonts w:ascii="Arial" w:hAnsi="Arial" w:cs="Arial"/>
          <w:sz w:val="22"/>
          <w:szCs w:val="22"/>
        </w:rPr>
        <w:t>.</w:t>
      </w:r>
    </w:p>
    <w:p w14:paraId="784D06C3" w14:textId="77777777" w:rsidR="00004F1F" w:rsidRPr="00E22AD6" w:rsidRDefault="00004F1F" w:rsidP="00781D40">
      <w:pPr>
        <w:numPr>
          <w:ilvl w:val="0"/>
          <w:numId w:val="1"/>
        </w:numPr>
        <w:ind w:left="709"/>
        <w:jc w:val="both"/>
        <w:rPr>
          <w:rFonts w:ascii="Arial" w:hAnsi="Arial" w:cs="Arial"/>
          <w:b/>
          <w:sz w:val="22"/>
          <w:szCs w:val="22"/>
        </w:rPr>
      </w:pPr>
      <w:r w:rsidRPr="00E22AD6">
        <w:rPr>
          <w:rFonts w:ascii="Arial" w:hAnsi="Arial" w:cs="Arial"/>
          <w:b/>
          <w:sz w:val="22"/>
          <w:szCs w:val="22"/>
        </w:rPr>
        <w:t>Off-Site Visits and Sporting Events</w:t>
      </w:r>
    </w:p>
    <w:p w14:paraId="214974D2" w14:textId="77777777" w:rsidR="00004F1F" w:rsidRPr="00E22AD6" w:rsidRDefault="00004F1F" w:rsidP="00781D40">
      <w:pPr>
        <w:numPr>
          <w:ilvl w:val="1"/>
          <w:numId w:val="1"/>
        </w:numPr>
        <w:spacing w:after="240"/>
        <w:jc w:val="both"/>
        <w:rPr>
          <w:rFonts w:ascii="Arial" w:hAnsi="Arial" w:cs="Arial"/>
          <w:sz w:val="22"/>
          <w:szCs w:val="22"/>
        </w:rPr>
      </w:pPr>
      <w:r w:rsidRPr="00E22AD6">
        <w:rPr>
          <w:rFonts w:ascii="Arial" w:hAnsi="Arial" w:cs="Arial"/>
          <w:sz w:val="22"/>
          <w:szCs w:val="22"/>
        </w:rPr>
        <w:t xml:space="preserve">All students requiring preventative medicine are responsible for carrying their medication with them. </w:t>
      </w:r>
    </w:p>
    <w:p w14:paraId="413EFD7F" w14:textId="77777777" w:rsidR="00BF484E" w:rsidRPr="00E22AD6" w:rsidRDefault="005B5D57" w:rsidP="00781D40">
      <w:pPr>
        <w:numPr>
          <w:ilvl w:val="1"/>
          <w:numId w:val="1"/>
        </w:numPr>
        <w:overflowPunct w:val="0"/>
        <w:autoSpaceDE w:val="0"/>
        <w:autoSpaceDN w:val="0"/>
        <w:adjustRightInd w:val="0"/>
        <w:spacing w:after="240"/>
        <w:jc w:val="both"/>
        <w:textAlignment w:val="baseline"/>
        <w:rPr>
          <w:rFonts w:ascii="Century Gothic" w:hAnsi="Century Gothic"/>
        </w:rPr>
      </w:pPr>
      <w:r w:rsidRPr="00E22AD6">
        <w:rPr>
          <w:rFonts w:ascii="Arial" w:hAnsi="Arial" w:cs="Arial"/>
          <w:sz w:val="22"/>
          <w:szCs w:val="22"/>
        </w:rPr>
        <w:t xml:space="preserve">Staff must refer to the </w:t>
      </w:r>
      <w:r w:rsidR="006D26C4" w:rsidRPr="00E22AD6">
        <w:rPr>
          <w:rFonts w:ascii="Arial" w:hAnsi="Arial" w:cs="Arial"/>
          <w:sz w:val="22"/>
          <w:szCs w:val="22"/>
        </w:rPr>
        <w:t xml:space="preserve">School’s </w:t>
      </w:r>
      <w:r w:rsidRPr="00E22AD6">
        <w:rPr>
          <w:rFonts w:ascii="Arial" w:hAnsi="Arial" w:cs="Arial"/>
          <w:sz w:val="22"/>
          <w:szCs w:val="22"/>
        </w:rPr>
        <w:t>Guidance for School Trips for</w:t>
      </w:r>
      <w:r w:rsidR="00BF484E" w:rsidRPr="00E22AD6">
        <w:rPr>
          <w:rFonts w:ascii="Arial" w:hAnsi="Arial" w:cs="Arial"/>
          <w:sz w:val="22"/>
          <w:szCs w:val="22"/>
        </w:rPr>
        <w:t xml:space="preserve"> </w:t>
      </w:r>
      <w:r w:rsidR="006D26C4" w:rsidRPr="00E22AD6">
        <w:rPr>
          <w:rFonts w:ascii="Arial" w:hAnsi="Arial" w:cs="Arial"/>
          <w:sz w:val="22"/>
          <w:szCs w:val="22"/>
        </w:rPr>
        <w:t>guidance on protocols for off site visits</w:t>
      </w:r>
      <w:r w:rsidR="00937B6E" w:rsidRPr="00E22AD6">
        <w:rPr>
          <w:rFonts w:ascii="Arial" w:hAnsi="Arial" w:cs="Arial"/>
          <w:sz w:val="22"/>
          <w:szCs w:val="22"/>
        </w:rPr>
        <w:t>, sporting events</w:t>
      </w:r>
      <w:r w:rsidR="006D26C4" w:rsidRPr="00E22AD6">
        <w:rPr>
          <w:rFonts w:ascii="Arial" w:hAnsi="Arial" w:cs="Arial"/>
          <w:sz w:val="22"/>
          <w:szCs w:val="22"/>
        </w:rPr>
        <w:t xml:space="preserve"> and residential trips.</w:t>
      </w:r>
    </w:p>
    <w:p w14:paraId="1212AAEB" w14:textId="77777777" w:rsidR="00004F1F" w:rsidRPr="00E22AD6" w:rsidRDefault="00004F1F" w:rsidP="00781D40">
      <w:pPr>
        <w:numPr>
          <w:ilvl w:val="1"/>
          <w:numId w:val="1"/>
        </w:numPr>
        <w:spacing w:after="240"/>
        <w:jc w:val="both"/>
        <w:rPr>
          <w:rFonts w:ascii="Arial" w:hAnsi="Arial" w:cs="Arial"/>
          <w:sz w:val="22"/>
          <w:szCs w:val="22"/>
        </w:rPr>
      </w:pPr>
      <w:r w:rsidRPr="00E22AD6">
        <w:rPr>
          <w:rFonts w:ascii="Arial" w:hAnsi="Arial" w:cs="Arial"/>
          <w:sz w:val="22"/>
          <w:szCs w:val="22"/>
        </w:rPr>
        <w:t xml:space="preserve">Secure storage for medicines will be available at all short-term accommodation used by the School. </w:t>
      </w:r>
    </w:p>
    <w:p w14:paraId="2562DADC" w14:textId="77777777" w:rsidR="00A134FE" w:rsidRPr="00E22AD6" w:rsidRDefault="00A134FE" w:rsidP="00781D40">
      <w:pPr>
        <w:numPr>
          <w:ilvl w:val="1"/>
          <w:numId w:val="1"/>
        </w:numPr>
        <w:spacing w:after="240"/>
        <w:jc w:val="both"/>
        <w:rPr>
          <w:rFonts w:ascii="Arial" w:hAnsi="Arial" w:cs="Arial"/>
          <w:sz w:val="22"/>
          <w:szCs w:val="22"/>
        </w:rPr>
      </w:pPr>
      <w:r w:rsidRPr="00E22AD6">
        <w:rPr>
          <w:rFonts w:ascii="Arial" w:hAnsi="Arial" w:cs="Arial"/>
          <w:sz w:val="22"/>
          <w:szCs w:val="22"/>
        </w:rPr>
        <w:t>When over-the-counter medicines are required to be dispensed for use on a school trip these will be provided in a first-aid bag and will remain the responsibility of the party leader for the duration of the trip.</w:t>
      </w:r>
    </w:p>
    <w:p w14:paraId="39105CC6" w14:textId="77777777" w:rsidR="00A134FE" w:rsidRPr="00E22AD6" w:rsidRDefault="00A134FE" w:rsidP="00781D40">
      <w:pPr>
        <w:numPr>
          <w:ilvl w:val="1"/>
          <w:numId w:val="1"/>
        </w:numPr>
        <w:spacing w:after="240"/>
        <w:jc w:val="both"/>
        <w:rPr>
          <w:rFonts w:ascii="Arial" w:hAnsi="Arial" w:cs="Arial"/>
          <w:sz w:val="22"/>
          <w:szCs w:val="22"/>
        </w:rPr>
      </w:pPr>
      <w:r w:rsidRPr="00E22AD6">
        <w:rPr>
          <w:rFonts w:ascii="Arial" w:hAnsi="Arial" w:cs="Arial"/>
          <w:sz w:val="22"/>
          <w:szCs w:val="22"/>
        </w:rPr>
        <w:lastRenderedPageBreak/>
        <w:t>A list of what has been supplied will be in the bag along with a sheet for recording when, how much and to whom medicines were given throughout the trip. At the end of the trip all medicines and the records must be returned to the Health Centre.</w:t>
      </w:r>
    </w:p>
    <w:p w14:paraId="4BD4B6F8" w14:textId="77777777" w:rsidR="00855CE7" w:rsidRPr="00E22AD6" w:rsidRDefault="00E749E7" w:rsidP="00781D40">
      <w:pPr>
        <w:pStyle w:val="Level1Heading"/>
        <w:spacing w:after="0"/>
        <w:ind w:left="709"/>
        <w:jc w:val="both"/>
        <w:rPr>
          <w:sz w:val="22"/>
          <w:szCs w:val="22"/>
        </w:rPr>
      </w:pPr>
      <w:r w:rsidRPr="00E22AD6">
        <w:rPr>
          <w:sz w:val="22"/>
          <w:szCs w:val="22"/>
        </w:rPr>
        <w:t>Students with Medical Conditions</w:t>
      </w:r>
    </w:p>
    <w:p w14:paraId="50D1D789" w14:textId="77777777" w:rsidR="00E749E7" w:rsidRPr="00E22AD6" w:rsidRDefault="00E749E7" w:rsidP="00781D40">
      <w:pPr>
        <w:pStyle w:val="Level2Number"/>
        <w:jc w:val="both"/>
        <w:rPr>
          <w:rFonts w:ascii="Arial" w:hAnsi="Arial" w:cs="Arial"/>
        </w:rPr>
      </w:pPr>
      <w:r w:rsidRPr="00E22AD6">
        <w:rPr>
          <w:rFonts w:ascii="Arial" w:hAnsi="Arial" w:cs="Arial"/>
        </w:rPr>
        <w:t>Students' medical needs may be broadly summarised as being of two types:-</w:t>
      </w:r>
    </w:p>
    <w:p w14:paraId="1C153ED6" w14:textId="77777777" w:rsidR="00E749E7" w:rsidRPr="00E22AD6" w:rsidRDefault="00E749E7" w:rsidP="00755668">
      <w:pPr>
        <w:numPr>
          <w:ilvl w:val="0"/>
          <w:numId w:val="17"/>
        </w:numPr>
        <w:autoSpaceDE w:val="0"/>
        <w:autoSpaceDN w:val="0"/>
        <w:adjustRightInd w:val="0"/>
        <w:jc w:val="both"/>
        <w:rPr>
          <w:rFonts w:ascii="Arial" w:hAnsi="Arial" w:cs="Arial"/>
          <w:sz w:val="22"/>
          <w:szCs w:val="22"/>
        </w:rPr>
      </w:pPr>
      <w:r w:rsidRPr="00E22AD6">
        <w:rPr>
          <w:rFonts w:ascii="Arial" w:hAnsi="Arial" w:cs="Arial"/>
          <w:b/>
          <w:bCs/>
          <w:sz w:val="22"/>
          <w:szCs w:val="22"/>
        </w:rPr>
        <w:t xml:space="preserve">Short-term: </w:t>
      </w:r>
      <w:r w:rsidRPr="00E22AD6">
        <w:rPr>
          <w:rFonts w:ascii="Arial" w:hAnsi="Arial" w:cs="Arial"/>
          <w:sz w:val="22"/>
          <w:szCs w:val="22"/>
        </w:rPr>
        <w:t>affecting their participation at school because they are on a course of medication, or require a short-term medical intervention.</w:t>
      </w:r>
    </w:p>
    <w:p w14:paraId="6A642815" w14:textId="77777777" w:rsidR="00E749E7" w:rsidRPr="00E22AD6" w:rsidRDefault="00E749E7" w:rsidP="00755668">
      <w:pPr>
        <w:numPr>
          <w:ilvl w:val="0"/>
          <w:numId w:val="17"/>
        </w:numPr>
        <w:autoSpaceDE w:val="0"/>
        <w:autoSpaceDN w:val="0"/>
        <w:adjustRightInd w:val="0"/>
        <w:jc w:val="both"/>
        <w:rPr>
          <w:rFonts w:ascii="Arial" w:hAnsi="Arial" w:cs="Arial"/>
          <w:sz w:val="22"/>
          <w:szCs w:val="22"/>
        </w:rPr>
      </w:pPr>
      <w:r w:rsidRPr="00E22AD6">
        <w:rPr>
          <w:rFonts w:ascii="Arial" w:hAnsi="Arial" w:cs="Arial"/>
          <w:b/>
          <w:bCs/>
          <w:sz w:val="22"/>
          <w:szCs w:val="22"/>
        </w:rPr>
        <w:t xml:space="preserve">Long-term: </w:t>
      </w:r>
      <w:r w:rsidRPr="00E22AD6">
        <w:rPr>
          <w:rFonts w:ascii="Arial" w:hAnsi="Arial" w:cs="Arial"/>
          <w:sz w:val="22"/>
          <w:szCs w:val="22"/>
        </w:rPr>
        <w:t>potentially limiting access to education and requiring on-going support, medicines or care while at school to help them to manage their condition and keep them well, including monitoring and intervention in emergency circumstances. It is important that parents feel confident that the school will provide effective support for their child's medical condition and that students feel safe.</w:t>
      </w:r>
    </w:p>
    <w:p w14:paraId="3A0FF5F2" w14:textId="77777777" w:rsidR="00E749E7" w:rsidRPr="00E22AD6" w:rsidRDefault="00E749E7" w:rsidP="00781D40">
      <w:pPr>
        <w:autoSpaceDE w:val="0"/>
        <w:autoSpaceDN w:val="0"/>
        <w:adjustRightInd w:val="0"/>
        <w:jc w:val="both"/>
        <w:rPr>
          <w:rFonts w:ascii="Arial" w:hAnsi="Arial" w:cs="Arial"/>
          <w:sz w:val="22"/>
          <w:szCs w:val="22"/>
        </w:rPr>
      </w:pPr>
    </w:p>
    <w:p w14:paraId="0052FE32" w14:textId="77777777" w:rsidR="00E749E7" w:rsidRPr="00E22AD6" w:rsidRDefault="00E749E7" w:rsidP="00781D40">
      <w:pPr>
        <w:pStyle w:val="Level2Number"/>
        <w:jc w:val="both"/>
      </w:pPr>
      <w:r w:rsidRPr="00E22AD6">
        <w:rPr>
          <w:rFonts w:ascii="Arial" w:hAnsi="Arial" w:cs="Arial"/>
        </w:rPr>
        <w:t>Some children with medical conditions may be considered disabled. Where this is the case the school will</w:t>
      </w:r>
      <w:r w:rsidRPr="00E22AD6">
        <w:rPr>
          <w:rFonts w:ascii="Arial" w:hAnsi="Arial" w:cs="Arial"/>
          <w:b/>
          <w:bCs/>
        </w:rPr>
        <w:t xml:space="preserve"> </w:t>
      </w:r>
      <w:r w:rsidRPr="00E22AD6">
        <w:rPr>
          <w:rFonts w:ascii="Arial" w:hAnsi="Arial" w:cs="Arial"/>
        </w:rPr>
        <w:t xml:space="preserve">comply with their duties under the Equality Act 2010. Some may also have special educational needs (SEN) and may have a statement or Education, Health and Care Plan (EHCP). Where this is the case this policy should be read in conjunction with the 0-25 SEND Code of Practice and the </w:t>
      </w:r>
      <w:r w:rsidR="00536CD6" w:rsidRPr="00E22AD6">
        <w:rPr>
          <w:rFonts w:ascii="Arial" w:hAnsi="Arial" w:cs="Arial"/>
        </w:rPr>
        <w:t>S</w:t>
      </w:r>
      <w:r w:rsidRPr="00E22AD6">
        <w:rPr>
          <w:rFonts w:ascii="Arial" w:hAnsi="Arial" w:cs="Arial"/>
        </w:rPr>
        <w:t>chool's SEND policy and the individual healthcare plan will become part of the EHCP.</w:t>
      </w:r>
    </w:p>
    <w:p w14:paraId="74FAE64F" w14:textId="0CC8B3F4" w:rsidR="00E749E7" w:rsidRPr="00080D84" w:rsidRDefault="00E749E7" w:rsidP="00781D40">
      <w:pPr>
        <w:pStyle w:val="Level2Number"/>
        <w:jc w:val="both"/>
        <w:rPr>
          <w:rFonts w:ascii="Arial" w:hAnsi="Arial" w:cs="Arial"/>
        </w:rPr>
      </w:pPr>
      <w:r w:rsidRPr="00080D84">
        <w:rPr>
          <w:rFonts w:ascii="Arial" w:hAnsi="Arial" w:cs="Arial"/>
        </w:rPr>
        <w:t>Students’ health needs and medical condition will be identified prior to admission in liaison with parents and health care professionals. Any Individual Health Care Plans (IHCP) should be shared at this time. Where a student is transitioning to Hurtwood House from another school, relevant professionals at the previous school will be consulted prior to admission</w:t>
      </w:r>
      <w:r w:rsidR="669C43C7" w:rsidRPr="00080D84">
        <w:rPr>
          <w:rFonts w:ascii="Arial" w:hAnsi="Arial" w:cs="Arial"/>
        </w:rPr>
        <w:t>, where possible</w:t>
      </w:r>
      <w:r w:rsidRPr="00080D84">
        <w:rPr>
          <w:rFonts w:ascii="Arial" w:hAnsi="Arial" w:cs="Arial"/>
        </w:rPr>
        <w:t>. The Headmaster will ensure that any additional training needs in order to support the student are undertaken.</w:t>
      </w:r>
    </w:p>
    <w:p w14:paraId="56CB9482" w14:textId="0361D525" w:rsidR="009D0268" w:rsidRPr="00080D84" w:rsidRDefault="00E749E7" w:rsidP="73C5E26E">
      <w:pPr>
        <w:pStyle w:val="Level2Number"/>
        <w:spacing w:after="0"/>
        <w:jc w:val="both"/>
        <w:rPr>
          <w:b/>
          <w:bCs/>
        </w:rPr>
      </w:pPr>
      <w:r w:rsidRPr="00080D84">
        <w:rPr>
          <w:rFonts w:ascii="Arial" w:hAnsi="Arial" w:cs="Arial"/>
        </w:rPr>
        <w:t xml:space="preserve">Where a student transitions from Hurtwood House, </w:t>
      </w:r>
      <w:r w:rsidR="009D0268" w:rsidRPr="00080D84">
        <w:rPr>
          <w:rFonts w:ascii="Arial" w:hAnsi="Arial" w:cs="Arial"/>
        </w:rPr>
        <w:t>t</w:t>
      </w:r>
      <w:r w:rsidRPr="00080D84">
        <w:rPr>
          <w:rFonts w:ascii="Arial" w:hAnsi="Arial" w:cs="Arial"/>
        </w:rPr>
        <w:t>he School Nurse will discuss any shared care requirements with health care professionals and relevant professionals at the destination school/college</w:t>
      </w:r>
      <w:r w:rsidR="565BFF21" w:rsidRPr="00080D84">
        <w:rPr>
          <w:rFonts w:ascii="Arial" w:hAnsi="Arial" w:cs="Arial"/>
        </w:rPr>
        <w:t>, if requested</w:t>
      </w:r>
      <w:r w:rsidRPr="00080D84">
        <w:rPr>
          <w:rFonts w:ascii="Arial" w:hAnsi="Arial" w:cs="Arial"/>
        </w:rPr>
        <w:t>.</w:t>
      </w:r>
    </w:p>
    <w:p w14:paraId="5630AD66" w14:textId="77777777" w:rsidR="009D0268" w:rsidRPr="00080D84" w:rsidRDefault="009D0268" w:rsidP="00781D40">
      <w:pPr>
        <w:pStyle w:val="Level2Number"/>
        <w:numPr>
          <w:ilvl w:val="0"/>
          <w:numId w:val="0"/>
        </w:numPr>
        <w:spacing w:after="0"/>
        <w:ind w:left="720"/>
        <w:jc w:val="both"/>
        <w:rPr>
          <w:b/>
        </w:rPr>
      </w:pPr>
    </w:p>
    <w:p w14:paraId="2D8D361B" w14:textId="77777777" w:rsidR="009D0268" w:rsidRPr="00080D84" w:rsidRDefault="009D0268" w:rsidP="00781D40">
      <w:pPr>
        <w:pStyle w:val="Level1Heading"/>
        <w:spacing w:after="0"/>
        <w:jc w:val="both"/>
        <w:rPr>
          <w:rFonts w:cs="Arial"/>
          <w:sz w:val="22"/>
          <w:szCs w:val="22"/>
        </w:rPr>
      </w:pPr>
      <w:r w:rsidRPr="00080D84">
        <w:rPr>
          <w:rFonts w:cs="Arial"/>
          <w:sz w:val="22"/>
          <w:szCs w:val="22"/>
        </w:rPr>
        <w:t>Individual Health Care Plans (IHCP)</w:t>
      </w:r>
    </w:p>
    <w:p w14:paraId="63A53763" w14:textId="02425839" w:rsidR="009D0268" w:rsidRPr="00E22AD6" w:rsidRDefault="009D0268" w:rsidP="73C5E26E">
      <w:pPr>
        <w:pStyle w:val="Level2Number"/>
        <w:jc w:val="both"/>
        <w:rPr>
          <w:rFonts w:ascii="Arial" w:hAnsi="Arial" w:cs="Arial"/>
        </w:rPr>
      </w:pPr>
      <w:r w:rsidRPr="00080D84">
        <w:rPr>
          <w:rFonts w:ascii="Arial" w:hAnsi="Arial" w:cs="Arial"/>
        </w:rPr>
        <w:t>Individual healthcare plans (IHCP) help to ensure that schools effectively</w:t>
      </w:r>
      <w:r w:rsidRPr="73C5E26E">
        <w:rPr>
          <w:rFonts w:ascii="Arial" w:hAnsi="Arial" w:cs="Arial"/>
        </w:rPr>
        <w:t xml:space="preserve"> support students with medical conditions. They provide clarity about what needs to be done, when and by whom. They will often be essential, such as in cases where conditions fluctuate or where there is a high risk that emergency intervention will be </w:t>
      </w:r>
      <w:r w:rsidR="273C3F33" w:rsidRPr="73C5E26E">
        <w:rPr>
          <w:rFonts w:ascii="Arial" w:hAnsi="Arial" w:cs="Arial"/>
        </w:rPr>
        <w:t>needed and</w:t>
      </w:r>
      <w:r w:rsidRPr="73C5E26E">
        <w:rPr>
          <w:rFonts w:ascii="Arial" w:hAnsi="Arial" w:cs="Arial"/>
        </w:rPr>
        <w:t xml:space="preserve"> are likely to be helpful in the majority of other cases, especially where medical conditions are long</w:t>
      </w:r>
      <w:r w:rsidRPr="73C5E26E">
        <w:rPr>
          <w:rFonts w:ascii="Cambria Math" w:hAnsi="Cambria Math" w:cs="Cambria Math"/>
        </w:rPr>
        <w:t>‐</w:t>
      </w:r>
      <w:r w:rsidRPr="73C5E26E">
        <w:rPr>
          <w:rFonts w:ascii="Arial" w:hAnsi="Arial" w:cs="Arial"/>
        </w:rPr>
        <w:t>term and complex however, not all children will require one.</w:t>
      </w:r>
    </w:p>
    <w:p w14:paraId="22CA2C59" w14:textId="77777777" w:rsidR="009D0268" w:rsidRPr="00E22AD6" w:rsidRDefault="009D0268" w:rsidP="00781D40">
      <w:pPr>
        <w:pStyle w:val="Level2Number"/>
        <w:jc w:val="both"/>
        <w:rPr>
          <w:rFonts w:ascii="Arial" w:hAnsi="Arial" w:cs="Arial"/>
          <w:szCs w:val="22"/>
        </w:rPr>
      </w:pPr>
      <w:r w:rsidRPr="00E22AD6">
        <w:rPr>
          <w:rFonts w:ascii="Arial" w:hAnsi="Arial" w:cs="Arial"/>
          <w:szCs w:val="22"/>
        </w:rPr>
        <w:t>Hurtwood House, healthcare professionals and parents should agree, based on evidence, when a healthcare plan would be inappropriate or disproportionate. If consensus cannot be reached, the Headmaster will take a final view.</w:t>
      </w:r>
    </w:p>
    <w:p w14:paraId="68DA836D" w14:textId="77777777" w:rsidR="009D0268" w:rsidRPr="00E22AD6" w:rsidRDefault="009D0268" w:rsidP="00781D40">
      <w:pPr>
        <w:pStyle w:val="Level2Number"/>
        <w:jc w:val="both"/>
        <w:rPr>
          <w:rFonts w:ascii="Arial" w:hAnsi="Arial" w:cs="Arial"/>
          <w:szCs w:val="22"/>
        </w:rPr>
      </w:pPr>
      <w:r w:rsidRPr="00E22AD6">
        <w:rPr>
          <w:rFonts w:ascii="Arial" w:hAnsi="Arial" w:cs="Arial"/>
          <w:szCs w:val="22"/>
        </w:rPr>
        <w:t>Individual Healthcare Plans will be accessible to those who need to refer to them, while preserving confidentiality. The level of detail within the plan will depend on the complexity of the child's condition and the degree of support needed. Where a child has SEN but does not have a statement or EHC plan, their special educational needs, if relevant to their medical needs, will be mentioned in their individual healthcare plan.</w:t>
      </w:r>
    </w:p>
    <w:p w14:paraId="2618B2C9" w14:textId="77777777" w:rsidR="009D0268" w:rsidRPr="00E22AD6" w:rsidRDefault="009D0268" w:rsidP="00781D40">
      <w:pPr>
        <w:pStyle w:val="Level2Number"/>
        <w:jc w:val="both"/>
        <w:rPr>
          <w:rFonts w:ascii="Arial" w:hAnsi="Arial" w:cs="Arial"/>
          <w:szCs w:val="22"/>
        </w:rPr>
      </w:pPr>
      <w:r w:rsidRPr="00E22AD6">
        <w:rPr>
          <w:rFonts w:ascii="Arial" w:hAnsi="Arial" w:cs="Arial"/>
          <w:bCs/>
          <w:szCs w:val="22"/>
        </w:rPr>
        <w:lastRenderedPageBreak/>
        <w:t>Parents/Carers</w:t>
      </w:r>
      <w:r w:rsidRPr="00E22AD6">
        <w:rPr>
          <w:rFonts w:ascii="Arial" w:hAnsi="Arial" w:cs="Arial"/>
          <w:b/>
          <w:bCs/>
          <w:szCs w:val="22"/>
        </w:rPr>
        <w:t xml:space="preserve"> </w:t>
      </w:r>
      <w:r w:rsidRPr="00E22AD6">
        <w:rPr>
          <w:rFonts w:ascii="Arial" w:hAnsi="Arial" w:cs="Arial"/>
          <w:szCs w:val="22"/>
        </w:rPr>
        <w:t>should notify the school that their child has a medical condition, changes or other relevant information as soon as it is available. Parents should be involved in the development and review of their child's individual healthcare plan. They should carry out any action they have agreed to as part of its implementation, e.g. provide medicines that are in date, necessary equipment and ensure they or another nominated adult are contactable at all times</w:t>
      </w:r>
    </w:p>
    <w:p w14:paraId="29D97CE5" w14:textId="77777777" w:rsidR="009D0268" w:rsidRPr="00E22AD6" w:rsidRDefault="009D0268" w:rsidP="00781D40">
      <w:pPr>
        <w:pStyle w:val="Level2Number"/>
        <w:jc w:val="both"/>
        <w:rPr>
          <w:rFonts w:ascii="Arial" w:hAnsi="Arial" w:cs="Arial"/>
          <w:szCs w:val="22"/>
        </w:rPr>
      </w:pPr>
      <w:r w:rsidRPr="00E22AD6">
        <w:rPr>
          <w:rFonts w:ascii="Arial" w:hAnsi="Arial" w:cs="Arial"/>
          <w:szCs w:val="22"/>
        </w:rPr>
        <w:t>Students should also be involved whenever appropriate as they will often be best placed to provide information about how their condition affects them. They should be fully involved in discussions, about their medical support needs and contribute as much as possible to the development of and comply with, their individual healthcare plan. Other students will often be sensitive to the needs of those with medical conditions and can, for example, alert staff to the deteriorating condition or emergency need of students with medical conditions.</w:t>
      </w:r>
    </w:p>
    <w:p w14:paraId="69664B3C" w14:textId="77777777" w:rsidR="009D0268" w:rsidRPr="00E22AD6" w:rsidRDefault="009D0268" w:rsidP="00781D40">
      <w:pPr>
        <w:pStyle w:val="Level2Number"/>
        <w:jc w:val="both"/>
        <w:rPr>
          <w:rFonts w:ascii="Arial" w:hAnsi="Arial" w:cs="Arial"/>
          <w:szCs w:val="22"/>
        </w:rPr>
      </w:pPr>
      <w:r w:rsidRPr="00E22AD6">
        <w:rPr>
          <w:rFonts w:ascii="Arial" w:hAnsi="Arial" w:cs="Arial"/>
          <w:szCs w:val="22"/>
        </w:rPr>
        <w:t>The aim of the plan is to capture the steps which a school should take to help the child manage their condition and overcome any potential barriers to getting the most from their education.</w:t>
      </w:r>
    </w:p>
    <w:p w14:paraId="55B75D73" w14:textId="77777777" w:rsidR="008348F6" w:rsidRPr="00E22AD6" w:rsidRDefault="009D0268" w:rsidP="009B0568">
      <w:pPr>
        <w:pStyle w:val="Level2Number"/>
        <w:autoSpaceDE w:val="0"/>
        <w:autoSpaceDN w:val="0"/>
        <w:adjustRightInd w:val="0"/>
        <w:jc w:val="both"/>
        <w:rPr>
          <w:rFonts w:ascii="Arial" w:hAnsi="Arial" w:cs="Arial"/>
          <w:lang w:eastAsia="en-GB"/>
        </w:rPr>
      </w:pPr>
      <w:r w:rsidRPr="00E22AD6">
        <w:rPr>
          <w:rFonts w:ascii="Arial" w:hAnsi="Arial" w:cs="Arial"/>
          <w:szCs w:val="22"/>
        </w:rPr>
        <w:t>Plans are reviewed annually or earlier if the child’s needs have changed. They are developed with the child’s best interests in mind and ensure that the school assesses and manages risks to the child’s education, health and social well</w:t>
      </w:r>
      <w:r w:rsidRPr="00E22AD6">
        <w:rPr>
          <w:rFonts w:ascii="Cambria Math" w:hAnsi="Cambria Math" w:cs="Cambria Math"/>
          <w:szCs w:val="22"/>
        </w:rPr>
        <w:t>‐</w:t>
      </w:r>
      <w:r w:rsidRPr="00E22AD6">
        <w:rPr>
          <w:rFonts w:ascii="Arial" w:hAnsi="Arial" w:cs="Arial"/>
          <w:szCs w:val="22"/>
        </w:rPr>
        <w:t>being and minimises disruption.</w:t>
      </w:r>
    </w:p>
    <w:p w14:paraId="4A5F48C1" w14:textId="2973ACC2" w:rsidR="009D0268" w:rsidRPr="00E22AD6" w:rsidRDefault="009D0268" w:rsidP="009B0568">
      <w:pPr>
        <w:pStyle w:val="Level2Number"/>
        <w:autoSpaceDE w:val="0"/>
        <w:autoSpaceDN w:val="0"/>
        <w:adjustRightInd w:val="0"/>
        <w:jc w:val="both"/>
        <w:rPr>
          <w:rFonts w:ascii="Arial" w:hAnsi="Arial" w:cs="Arial"/>
          <w:lang w:eastAsia="en-GB"/>
        </w:rPr>
      </w:pPr>
      <w:r w:rsidRPr="00E22AD6">
        <w:rPr>
          <w:rFonts w:ascii="Arial" w:hAnsi="Arial" w:cs="Arial"/>
        </w:rPr>
        <w:t>Model process for developing individual healthcare plans</w:t>
      </w:r>
      <w:r w:rsidR="00A336C8" w:rsidRPr="00E22AD6">
        <w:rPr>
          <w:rFonts w:ascii="Arial" w:hAnsi="Arial" w:cs="Arial"/>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796"/>
      </w:tblGrid>
      <w:tr w:rsidR="009D0268" w:rsidRPr="00E22AD6" w14:paraId="2EAE7D6F" w14:textId="77777777" w:rsidTr="008D33A5">
        <w:tc>
          <w:tcPr>
            <w:tcW w:w="1384" w:type="dxa"/>
            <w:vMerge w:val="restart"/>
            <w:shd w:val="clear" w:color="auto" w:fill="auto"/>
            <w:vAlign w:val="center"/>
          </w:tcPr>
          <w:p w14:paraId="3F695F56" w14:textId="77777777" w:rsidR="009D0268" w:rsidRPr="00E22AD6" w:rsidRDefault="009D0268" w:rsidP="00781D40">
            <w:pPr>
              <w:autoSpaceDE w:val="0"/>
              <w:autoSpaceDN w:val="0"/>
              <w:adjustRightInd w:val="0"/>
              <w:jc w:val="both"/>
              <w:rPr>
                <w:rFonts w:ascii="Arial" w:hAnsi="Arial" w:cs="Arial"/>
              </w:rPr>
            </w:pPr>
            <w:r w:rsidRPr="00E22AD6">
              <w:rPr>
                <w:rFonts w:ascii="Arial" w:hAnsi="Arial" w:cs="Arial"/>
              </w:rPr>
              <w:t>Needs</w:t>
            </w:r>
          </w:p>
        </w:tc>
        <w:tc>
          <w:tcPr>
            <w:tcW w:w="7796" w:type="dxa"/>
            <w:shd w:val="clear" w:color="auto" w:fill="auto"/>
          </w:tcPr>
          <w:p w14:paraId="0369B581" w14:textId="77777777" w:rsidR="009D0268" w:rsidRPr="00E22AD6" w:rsidRDefault="009D0268" w:rsidP="00755668">
            <w:pPr>
              <w:numPr>
                <w:ilvl w:val="0"/>
                <w:numId w:val="18"/>
              </w:numPr>
              <w:autoSpaceDE w:val="0"/>
              <w:autoSpaceDN w:val="0"/>
              <w:adjustRightInd w:val="0"/>
              <w:jc w:val="both"/>
              <w:rPr>
                <w:rFonts w:ascii="Arial" w:hAnsi="Arial" w:cs="Arial"/>
              </w:rPr>
            </w:pPr>
            <w:r w:rsidRPr="00E22AD6">
              <w:rPr>
                <w:rFonts w:ascii="Arial" w:hAnsi="Arial" w:cs="Arial"/>
              </w:rPr>
              <w:t>New student meets the Headmaster or delegated person who coordinates the meeting, to discuss educational and healthcare provision in School</w:t>
            </w:r>
          </w:p>
        </w:tc>
      </w:tr>
      <w:tr w:rsidR="009D0268" w:rsidRPr="00E22AD6" w14:paraId="7B34970C" w14:textId="77777777" w:rsidTr="008D33A5">
        <w:tc>
          <w:tcPr>
            <w:tcW w:w="1384" w:type="dxa"/>
            <w:vMerge/>
            <w:shd w:val="clear" w:color="auto" w:fill="auto"/>
            <w:vAlign w:val="center"/>
          </w:tcPr>
          <w:p w14:paraId="61829076" w14:textId="77777777" w:rsidR="009D0268" w:rsidRPr="00E22AD6" w:rsidRDefault="009D0268" w:rsidP="00781D40">
            <w:pPr>
              <w:autoSpaceDE w:val="0"/>
              <w:autoSpaceDN w:val="0"/>
              <w:adjustRightInd w:val="0"/>
              <w:jc w:val="both"/>
              <w:rPr>
                <w:rFonts w:ascii="Arial" w:hAnsi="Arial" w:cs="Arial"/>
              </w:rPr>
            </w:pPr>
          </w:p>
        </w:tc>
        <w:tc>
          <w:tcPr>
            <w:tcW w:w="7796" w:type="dxa"/>
            <w:shd w:val="clear" w:color="auto" w:fill="auto"/>
          </w:tcPr>
          <w:p w14:paraId="5C915C98" w14:textId="77777777" w:rsidR="009D0268" w:rsidRPr="00E22AD6" w:rsidRDefault="009D0268" w:rsidP="00755668">
            <w:pPr>
              <w:numPr>
                <w:ilvl w:val="0"/>
                <w:numId w:val="18"/>
              </w:numPr>
              <w:autoSpaceDE w:val="0"/>
              <w:autoSpaceDN w:val="0"/>
              <w:adjustRightInd w:val="0"/>
              <w:jc w:val="both"/>
              <w:rPr>
                <w:rFonts w:ascii="Arial" w:hAnsi="Arial" w:cs="Arial"/>
              </w:rPr>
            </w:pPr>
            <w:r w:rsidRPr="00E22AD6">
              <w:rPr>
                <w:rFonts w:ascii="Arial" w:hAnsi="Arial" w:cs="Arial"/>
              </w:rPr>
              <w:t>Healthcare provision is discussed with Senior School Nurse to ensure the required care/treatment can be provided</w:t>
            </w:r>
          </w:p>
        </w:tc>
      </w:tr>
      <w:tr w:rsidR="009D0268" w:rsidRPr="00E22AD6" w14:paraId="25D70963" w14:textId="77777777" w:rsidTr="008D33A5">
        <w:tc>
          <w:tcPr>
            <w:tcW w:w="1384" w:type="dxa"/>
            <w:vMerge/>
            <w:shd w:val="clear" w:color="auto" w:fill="auto"/>
            <w:vAlign w:val="center"/>
          </w:tcPr>
          <w:p w14:paraId="2BA226A1" w14:textId="77777777" w:rsidR="009D0268" w:rsidRPr="00E22AD6" w:rsidRDefault="009D0268" w:rsidP="00781D40">
            <w:pPr>
              <w:autoSpaceDE w:val="0"/>
              <w:autoSpaceDN w:val="0"/>
              <w:adjustRightInd w:val="0"/>
              <w:jc w:val="both"/>
              <w:rPr>
                <w:rFonts w:ascii="Arial" w:hAnsi="Arial" w:cs="Arial"/>
              </w:rPr>
            </w:pPr>
          </w:p>
        </w:tc>
        <w:tc>
          <w:tcPr>
            <w:tcW w:w="7796" w:type="dxa"/>
            <w:shd w:val="clear" w:color="auto" w:fill="auto"/>
          </w:tcPr>
          <w:p w14:paraId="4548D971" w14:textId="77777777" w:rsidR="009D0268" w:rsidRPr="00E22AD6" w:rsidRDefault="009D0268" w:rsidP="00755668">
            <w:pPr>
              <w:numPr>
                <w:ilvl w:val="0"/>
                <w:numId w:val="18"/>
              </w:numPr>
              <w:autoSpaceDE w:val="0"/>
              <w:autoSpaceDN w:val="0"/>
              <w:adjustRightInd w:val="0"/>
              <w:jc w:val="both"/>
              <w:rPr>
                <w:rFonts w:ascii="Arial" w:hAnsi="Arial" w:cs="Arial"/>
              </w:rPr>
            </w:pPr>
            <w:r w:rsidRPr="00E22AD6">
              <w:rPr>
                <w:rFonts w:ascii="Arial" w:hAnsi="Arial" w:cs="Arial"/>
              </w:rPr>
              <w:t>Any change to care provisions required in school, new diagnosis or any other treatment required must be disclosed to Senior School Nurse, who will coordinate with Headmaster and HsM</w:t>
            </w:r>
          </w:p>
        </w:tc>
      </w:tr>
      <w:tr w:rsidR="009D0268" w:rsidRPr="00E22AD6" w14:paraId="16746FB0" w14:textId="77777777" w:rsidTr="008D33A5">
        <w:tc>
          <w:tcPr>
            <w:tcW w:w="1384" w:type="dxa"/>
            <w:vMerge w:val="restart"/>
            <w:shd w:val="clear" w:color="auto" w:fill="auto"/>
            <w:vAlign w:val="center"/>
          </w:tcPr>
          <w:p w14:paraId="2E1C40C2" w14:textId="77777777" w:rsidR="009D0268" w:rsidRPr="00E22AD6" w:rsidRDefault="009D0268" w:rsidP="00781D40">
            <w:pPr>
              <w:autoSpaceDE w:val="0"/>
              <w:autoSpaceDN w:val="0"/>
              <w:adjustRightInd w:val="0"/>
              <w:jc w:val="both"/>
              <w:rPr>
                <w:rFonts w:ascii="Arial" w:hAnsi="Arial" w:cs="Arial"/>
              </w:rPr>
            </w:pPr>
            <w:r w:rsidRPr="00E22AD6">
              <w:rPr>
                <w:rFonts w:ascii="Arial" w:hAnsi="Arial" w:cs="Arial"/>
              </w:rPr>
              <w:t>IHCP</w:t>
            </w:r>
          </w:p>
        </w:tc>
        <w:tc>
          <w:tcPr>
            <w:tcW w:w="7796" w:type="dxa"/>
            <w:shd w:val="clear" w:color="auto" w:fill="auto"/>
          </w:tcPr>
          <w:p w14:paraId="7088958E" w14:textId="77777777" w:rsidR="009D0268" w:rsidRPr="00E22AD6" w:rsidRDefault="009D0268" w:rsidP="00755668">
            <w:pPr>
              <w:numPr>
                <w:ilvl w:val="0"/>
                <w:numId w:val="18"/>
              </w:numPr>
              <w:autoSpaceDE w:val="0"/>
              <w:autoSpaceDN w:val="0"/>
              <w:adjustRightInd w:val="0"/>
              <w:jc w:val="both"/>
              <w:rPr>
                <w:rFonts w:ascii="Arial" w:hAnsi="Arial" w:cs="Arial"/>
              </w:rPr>
            </w:pPr>
            <w:r w:rsidRPr="00E22AD6">
              <w:rPr>
                <w:rFonts w:ascii="Arial" w:hAnsi="Arial" w:cs="Arial"/>
              </w:rPr>
              <w:t>IHCP is provided by parent (from their care provider) to the School and the Senior School Nurse is responsible for reviewing that medical care can be adequately provided by the School. If she feels it cannot, then she will inform the Headmaster with the rational.</w:t>
            </w:r>
          </w:p>
        </w:tc>
      </w:tr>
      <w:tr w:rsidR="009D0268" w:rsidRPr="00E22AD6" w14:paraId="1A94A8AC" w14:textId="77777777" w:rsidTr="008D33A5">
        <w:tc>
          <w:tcPr>
            <w:tcW w:w="1384" w:type="dxa"/>
            <w:vMerge/>
            <w:shd w:val="clear" w:color="auto" w:fill="auto"/>
            <w:vAlign w:val="center"/>
          </w:tcPr>
          <w:p w14:paraId="17AD93B2" w14:textId="77777777" w:rsidR="009D0268" w:rsidRPr="00E22AD6" w:rsidRDefault="009D0268" w:rsidP="00781D40">
            <w:pPr>
              <w:autoSpaceDE w:val="0"/>
              <w:autoSpaceDN w:val="0"/>
              <w:adjustRightInd w:val="0"/>
              <w:jc w:val="both"/>
              <w:rPr>
                <w:rFonts w:ascii="Arial" w:hAnsi="Arial" w:cs="Arial"/>
              </w:rPr>
            </w:pPr>
          </w:p>
        </w:tc>
        <w:tc>
          <w:tcPr>
            <w:tcW w:w="7796" w:type="dxa"/>
            <w:shd w:val="clear" w:color="auto" w:fill="auto"/>
          </w:tcPr>
          <w:p w14:paraId="7DE69B4A" w14:textId="77777777" w:rsidR="009D0268" w:rsidRPr="00E22AD6" w:rsidRDefault="009D0268" w:rsidP="00755668">
            <w:pPr>
              <w:numPr>
                <w:ilvl w:val="0"/>
                <w:numId w:val="18"/>
              </w:numPr>
              <w:autoSpaceDE w:val="0"/>
              <w:autoSpaceDN w:val="0"/>
              <w:adjustRightInd w:val="0"/>
              <w:jc w:val="both"/>
              <w:rPr>
                <w:rFonts w:ascii="Arial" w:hAnsi="Arial" w:cs="Arial"/>
              </w:rPr>
            </w:pPr>
            <w:r w:rsidRPr="00E22AD6">
              <w:rPr>
                <w:rFonts w:ascii="Arial" w:hAnsi="Arial" w:cs="Arial"/>
              </w:rPr>
              <w:t>If no IHCP exists, the parent will discuss requirements with the Senior School Nurse and one will be created in partnership with other agencies, as required</w:t>
            </w:r>
          </w:p>
        </w:tc>
      </w:tr>
      <w:tr w:rsidR="009D0268" w:rsidRPr="00E22AD6" w14:paraId="4BBEC4C7" w14:textId="77777777" w:rsidTr="008D33A5">
        <w:tc>
          <w:tcPr>
            <w:tcW w:w="1384" w:type="dxa"/>
            <w:vMerge/>
            <w:shd w:val="clear" w:color="auto" w:fill="auto"/>
            <w:vAlign w:val="center"/>
          </w:tcPr>
          <w:p w14:paraId="0DE4B5B7" w14:textId="77777777" w:rsidR="009D0268" w:rsidRPr="00E22AD6" w:rsidRDefault="009D0268" w:rsidP="00781D40">
            <w:pPr>
              <w:autoSpaceDE w:val="0"/>
              <w:autoSpaceDN w:val="0"/>
              <w:adjustRightInd w:val="0"/>
              <w:jc w:val="both"/>
              <w:rPr>
                <w:rFonts w:ascii="Arial" w:hAnsi="Arial" w:cs="Arial"/>
              </w:rPr>
            </w:pPr>
          </w:p>
        </w:tc>
        <w:tc>
          <w:tcPr>
            <w:tcW w:w="7796" w:type="dxa"/>
            <w:shd w:val="clear" w:color="auto" w:fill="auto"/>
          </w:tcPr>
          <w:p w14:paraId="0B980BBD" w14:textId="77777777" w:rsidR="009D0268" w:rsidRPr="00E22AD6" w:rsidRDefault="009D0268" w:rsidP="00755668">
            <w:pPr>
              <w:numPr>
                <w:ilvl w:val="0"/>
                <w:numId w:val="18"/>
              </w:numPr>
              <w:autoSpaceDE w:val="0"/>
              <w:autoSpaceDN w:val="0"/>
              <w:adjustRightInd w:val="0"/>
              <w:jc w:val="both"/>
              <w:rPr>
                <w:rFonts w:ascii="Arial" w:hAnsi="Arial" w:cs="Arial"/>
              </w:rPr>
            </w:pPr>
            <w:r w:rsidRPr="00E22AD6">
              <w:rPr>
                <w:rFonts w:ascii="Arial" w:hAnsi="Arial" w:cs="Arial"/>
              </w:rPr>
              <w:t>Senior School Nurse identifies school staff training needs and provides relevant training or organises specialist to provide</w:t>
            </w:r>
          </w:p>
        </w:tc>
      </w:tr>
      <w:tr w:rsidR="009D0268" w:rsidRPr="00E22AD6" w14:paraId="0581676B" w14:textId="77777777" w:rsidTr="008D33A5">
        <w:tc>
          <w:tcPr>
            <w:tcW w:w="1384" w:type="dxa"/>
            <w:vMerge/>
            <w:shd w:val="clear" w:color="auto" w:fill="auto"/>
            <w:vAlign w:val="center"/>
          </w:tcPr>
          <w:p w14:paraId="66204FF1" w14:textId="77777777" w:rsidR="009D0268" w:rsidRPr="00E22AD6" w:rsidRDefault="009D0268" w:rsidP="00781D40">
            <w:pPr>
              <w:autoSpaceDE w:val="0"/>
              <w:autoSpaceDN w:val="0"/>
              <w:adjustRightInd w:val="0"/>
              <w:jc w:val="both"/>
              <w:rPr>
                <w:rFonts w:ascii="Arial" w:hAnsi="Arial" w:cs="Arial"/>
              </w:rPr>
            </w:pPr>
          </w:p>
        </w:tc>
        <w:tc>
          <w:tcPr>
            <w:tcW w:w="7796" w:type="dxa"/>
            <w:shd w:val="clear" w:color="auto" w:fill="auto"/>
          </w:tcPr>
          <w:p w14:paraId="03FB8CAE" w14:textId="77777777" w:rsidR="009D0268" w:rsidRPr="00E22AD6" w:rsidRDefault="009D0268" w:rsidP="00755668">
            <w:pPr>
              <w:numPr>
                <w:ilvl w:val="0"/>
                <w:numId w:val="18"/>
              </w:numPr>
              <w:autoSpaceDE w:val="0"/>
              <w:autoSpaceDN w:val="0"/>
              <w:adjustRightInd w:val="0"/>
              <w:jc w:val="both"/>
              <w:rPr>
                <w:rFonts w:ascii="Arial" w:hAnsi="Arial" w:cs="Arial"/>
              </w:rPr>
            </w:pPr>
            <w:r w:rsidRPr="00E22AD6">
              <w:rPr>
                <w:rFonts w:ascii="Arial" w:hAnsi="Arial" w:cs="Arial"/>
              </w:rPr>
              <w:t>IHCP distributed to those staff for future reference</w:t>
            </w:r>
          </w:p>
        </w:tc>
      </w:tr>
      <w:tr w:rsidR="009D0268" w:rsidRPr="00E22AD6" w14:paraId="2FEE133F" w14:textId="77777777" w:rsidTr="008D33A5">
        <w:tc>
          <w:tcPr>
            <w:tcW w:w="1384" w:type="dxa"/>
            <w:vMerge/>
            <w:shd w:val="clear" w:color="auto" w:fill="auto"/>
            <w:vAlign w:val="center"/>
          </w:tcPr>
          <w:p w14:paraId="2DBF0D7D" w14:textId="77777777" w:rsidR="009D0268" w:rsidRPr="00E22AD6" w:rsidRDefault="009D0268" w:rsidP="00781D40">
            <w:pPr>
              <w:autoSpaceDE w:val="0"/>
              <w:autoSpaceDN w:val="0"/>
              <w:adjustRightInd w:val="0"/>
              <w:jc w:val="both"/>
              <w:rPr>
                <w:rFonts w:ascii="Arial" w:hAnsi="Arial" w:cs="Arial"/>
              </w:rPr>
            </w:pPr>
          </w:p>
        </w:tc>
        <w:tc>
          <w:tcPr>
            <w:tcW w:w="7796" w:type="dxa"/>
            <w:shd w:val="clear" w:color="auto" w:fill="auto"/>
          </w:tcPr>
          <w:p w14:paraId="1BD4F6B9" w14:textId="77777777" w:rsidR="009D0268" w:rsidRPr="00E22AD6" w:rsidRDefault="009D0268" w:rsidP="00755668">
            <w:pPr>
              <w:numPr>
                <w:ilvl w:val="0"/>
                <w:numId w:val="18"/>
              </w:numPr>
              <w:autoSpaceDE w:val="0"/>
              <w:autoSpaceDN w:val="0"/>
              <w:adjustRightInd w:val="0"/>
              <w:jc w:val="both"/>
              <w:rPr>
                <w:rFonts w:ascii="Arial" w:hAnsi="Arial" w:cs="Arial"/>
              </w:rPr>
            </w:pPr>
            <w:r w:rsidRPr="00E22AD6">
              <w:rPr>
                <w:rFonts w:ascii="Arial" w:hAnsi="Arial" w:cs="Arial"/>
              </w:rPr>
              <w:t>IHCP noted on medical list for school excursions etc.</w:t>
            </w:r>
          </w:p>
        </w:tc>
      </w:tr>
      <w:tr w:rsidR="009D0268" w:rsidRPr="00E22AD6" w14:paraId="312E6729" w14:textId="77777777" w:rsidTr="008D33A5">
        <w:tc>
          <w:tcPr>
            <w:tcW w:w="1384" w:type="dxa"/>
            <w:vMerge/>
            <w:shd w:val="clear" w:color="auto" w:fill="auto"/>
            <w:vAlign w:val="center"/>
          </w:tcPr>
          <w:p w14:paraId="6B62F1B3" w14:textId="77777777" w:rsidR="009D0268" w:rsidRPr="00E22AD6" w:rsidRDefault="009D0268" w:rsidP="00781D40">
            <w:pPr>
              <w:autoSpaceDE w:val="0"/>
              <w:autoSpaceDN w:val="0"/>
              <w:adjustRightInd w:val="0"/>
              <w:jc w:val="both"/>
              <w:rPr>
                <w:rFonts w:ascii="Arial" w:hAnsi="Arial" w:cs="Arial"/>
              </w:rPr>
            </w:pPr>
          </w:p>
        </w:tc>
        <w:tc>
          <w:tcPr>
            <w:tcW w:w="7796" w:type="dxa"/>
            <w:shd w:val="clear" w:color="auto" w:fill="auto"/>
          </w:tcPr>
          <w:p w14:paraId="52A9107E" w14:textId="77777777" w:rsidR="009D0268" w:rsidRPr="00E22AD6" w:rsidRDefault="009D0268" w:rsidP="00755668">
            <w:pPr>
              <w:numPr>
                <w:ilvl w:val="0"/>
                <w:numId w:val="18"/>
              </w:numPr>
              <w:autoSpaceDE w:val="0"/>
              <w:autoSpaceDN w:val="0"/>
              <w:adjustRightInd w:val="0"/>
              <w:jc w:val="both"/>
              <w:rPr>
                <w:rFonts w:ascii="Arial" w:hAnsi="Arial" w:cs="Arial"/>
              </w:rPr>
            </w:pPr>
            <w:r w:rsidRPr="00E22AD6">
              <w:rPr>
                <w:rFonts w:ascii="Arial" w:hAnsi="Arial" w:cs="Arial"/>
              </w:rPr>
              <w:t>IHCP is reviewed annually or when a change occurs</w:t>
            </w:r>
          </w:p>
        </w:tc>
      </w:tr>
      <w:tr w:rsidR="009D0268" w:rsidRPr="00E22AD6" w14:paraId="1471AC73" w14:textId="77777777" w:rsidTr="008D33A5">
        <w:tc>
          <w:tcPr>
            <w:tcW w:w="1384" w:type="dxa"/>
            <w:vMerge/>
            <w:shd w:val="clear" w:color="auto" w:fill="auto"/>
            <w:vAlign w:val="center"/>
          </w:tcPr>
          <w:p w14:paraId="02F2C34E" w14:textId="77777777" w:rsidR="009D0268" w:rsidRPr="00E22AD6" w:rsidRDefault="009D0268" w:rsidP="00781D40">
            <w:pPr>
              <w:autoSpaceDE w:val="0"/>
              <w:autoSpaceDN w:val="0"/>
              <w:adjustRightInd w:val="0"/>
              <w:jc w:val="both"/>
              <w:rPr>
                <w:rFonts w:ascii="Arial" w:hAnsi="Arial" w:cs="Arial"/>
              </w:rPr>
            </w:pPr>
          </w:p>
        </w:tc>
        <w:tc>
          <w:tcPr>
            <w:tcW w:w="7796" w:type="dxa"/>
            <w:shd w:val="clear" w:color="auto" w:fill="auto"/>
          </w:tcPr>
          <w:p w14:paraId="13BC091E" w14:textId="77777777" w:rsidR="009D0268" w:rsidRPr="00E22AD6" w:rsidRDefault="009D0268" w:rsidP="00755668">
            <w:pPr>
              <w:numPr>
                <w:ilvl w:val="0"/>
                <w:numId w:val="18"/>
              </w:numPr>
              <w:autoSpaceDE w:val="0"/>
              <w:autoSpaceDN w:val="0"/>
              <w:adjustRightInd w:val="0"/>
              <w:jc w:val="both"/>
              <w:rPr>
                <w:rFonts w:ascii="Arial" w:hAnsi="Arial" w:cs="Arial"/>
              </w:rPr>
            </w:pPr>
            <w:r w:rsidRPr="00E22AD6">
              <w:rPr>
                <w:rFonts w:ascii="Arial" w:hAnsi="Arial" w:cs="Arial"/>
              </w:rPr>
              <w:t>The IHCP is sent to future educational or work establishments requesting it</w:t>
            </w:r>
          </w:p>
        </w:tc>
      </w:tr>
      <w:tr w:rsidR="009D0268" w:rsidRPr="00E22AD6" w14:paraId="3F8CE9ED" w14:textId="77777777" w:rsidTr="008D33A5">
        <w:tc>
          <w:tcPr>
            <w:tcW w:w="1384" w:type="dxa"/>
            <w:vMerge w:val="restart"/>
            <w:shd w:val="clear" w:color="auto" w:fill="auto"/>
            <w:vAlign w:val="center"/>
          </w:tcPr>
          <w:p w14:paraId="576E7ACC" w14:textId="77777777" w:rsidR="009D0268" w:rsidRPr="00E22AD6" w:rsidRDefault="009D0268" w:rsidP="00781D40">
            <w:pPr>
              <w:autoSpaceDE w:val="0"/>
              <w:autoSpaceDN w:val="0"/>
              <w:adjustRightInd w:val="0"/>
              <w:jc w:val="both"/>
              <w:rPr>
                <w:rFonts w:ascii="Arial" w:hAnsi="Arial" w:cs="Arial"/>
              </w:rPr>
            </w:pPr>
            <w:r w:rsidRPr="00E22AD6">
              <w:rPr>
                <w:rFonts w:ascii="Arial" w:hAnsi="Arial" w:cs="Arial"/>
              </w:rPr>
              <w:t>Ongoing</w:t>
            </w:r>
          </w:p>
        </w:tc>
        <w:tc>
          <w:tcPr>
            <w:tcW w:w="7796" w:type="dxa"/>
            <w:shd w:val="clear" w:color="auto" w:fill="auto"/>
          </w:tcPr>
          <w:p w14:paraId="3F7591AE" w14:textId="77777777" w:rsidR="009D0268" w:rsidRPr="00E22AD6" w:rsidRDefault="009D0268" w:rsidP="00755668">
            <w:pPr>
              <w:numPr>
                <w:ilvl w:val="0"/>
                <w:numId w:val="18"/>
              </w:numPr>
              <w:autoSpaceDE w:val="0"/>
              <w:autoSpaceDN w:val="0"/>
              <w:adjustRightInd w:val="0"/>
              <w:jc w:val="both"/>
              <w:rPr>
                <w:rFonts w:ascii="Arial" w:hAnsi="Arial" w:cs="Arial"/>
              </w:rPr>
            </w:pPr>
            <w:r w:rsidRPr="00E22AD6">
              <w:rPr>
                <w:rFonts w:ascii="Arial" w:hAnsi="Arial" w:cs="Arial"/>
              </w:rPr>
              <w:t>The Senior School Nurse liaises with students, parents, allied health professional and the school GP regarding care</w:t>
            </w:r>
          </w:p>
        </w:tc>
      </w:tr>
      <w:tr w:rsidR="009D0268" w:rsidRPr="00E22AD6" w14:paraId="124634F7" w14:textId="77777777" w:rsidTr="008D33A5">
        <w:tc>
          <w:tcPr>
            <w:tcW w:w="1384" w:type="dxa"/>
            <w:vMerge/>
            <w:shd w:val="clear" w:color="auto" w:fill="auto"/>
          </w:tcPr>
          <w:p w14:paraId="680A4E5D" w14:textId="77777777" w:rsidR="009D0268" w:rsidRPr="00E22AD6" w:rsidRDefault="009D0268" w:rsidP="00781D40">
            <w:pPr>
              <w:autoSpaceDE w:val="0"/>
              <w:autoSpaceDN w:val="0"/>
              <w:adjustRightInd w:val="0"/>
              <w:jc w:val="both"/>
              <w:rPr>
                <w:rFonts w:ascii="Arial" w:hAnsi="Arial" w:cs="Arial"/>
              </w:rPr>
            </w:pPr>
          </w:p>
        </w:tc>
        <w:tc>
          <w:tcPr>
            <w:tcW w:w="7796" w:type="dxa"/>
            <w:shd w:val="clear" w:color="auto" w:fill="auto"/>
          </w:tcPr>
          <w:p w14:paraId="626BD988" w14:textId="77777777" w:rsidR="009D0268" w:rsidRPr="00E22AD6" w:rsidRDefault="009D0268" w:rsidP="00755668">
            <w:pPr>
              <w:numPr>
                <w:ilvl w:val="0"/>
                <w:numId w:val="18"/>
              </w:numPr>
              <w:autoSpaceDE w:val="0"/>
              <w:autoSpaceDN w:val="0"/>
              <w:adjustRightInd w:val="0"/>
              <w:jc w:val="both"/>
              <w:rPr>
                <w:rFonts w:ascii="Arial" w:hAnsi="Arial" w:cs="Arial"/>
              </w:rPr>
            </w:pPr>
            <w:r w:rsidRPr="00E22AD6">
              <w:rPr>
                <w:rFonts w:ascii="Arial" w:hAnsi="Arial" w:cs="Arial"/>
              </w:rPr>
              <w:t>Complex medical needs requiring changes to school life must be discussed with the parent and presented to the Headmaster for review</w:t>
            </w:r>
          </w:p>
        </w:tc>
      </w:tr>
    </w:tbl>
    <w:p w14:paraId="19219836" w14:textId="77777777" w:rsidR="009D0268" w:rsidRPr="00E22AD6" w:rsidRDefault="009D0268" w:rsidP="00781D40">
      <w:pPr>
        <w:pStyle w:val="Level1Heading"/>
        <w:numPr>
          <w:ilvl w:val="0"/>
          <w:numId w:val="0"/>
        </w:numPr>
        <w:jc w:val="both"/>
      </w:pPr>
    </w:p>
    <w:p w14:paraId="5786F6B5" w14:textId="77777777" w:rsidR="00A134FE" w:rsidRPr="00E22AD6" w:rsidRDefault="00A134FE" w:rsidP="00781D40">
      <w:pPr>
        <w:pStyle w:val="Level1Heading"/>
        <w:spacing w:after="0"/>
        <w:jc w:val="both"/>
        <w:rPr>
          <w:rFonts w:cs="Arial"/>
          <w:sz w:val="22"/>
          <w:szCs w:val="22"/>
        </w:rPr>
      </w:pPr>
      <w:r w:rsidRPr="00E22AD6">
        <w:rPr>
          <w:rFonts w:cs="Arial"/>
          <w:sz w:val="22"/>
          <w:szCs w:val="22"/>
        </w:rPr>
        <w:t>First Aid</w:t>
      </w:r>
    </w:p>
    <w:p w14:paraId="048731B0" w14:textId="77777777" w:rsidR="00A61683" w:rsidRPr="00E22AD6" w:rsidRDefault="00A61683" w:rsidP="00781D40">
      <w:pPr>
        <w:pStyle w:val="Level2Number"/>
        <w:ind w:left="709" w:hanging="709"/>
        <w:jc w:val="both"/>
        <w:rPr>
          <w:rFonts w:ascii="Arial" w:hAnsi="Arial" w:cs="Arial"/>
          <w:szCs w:val="22"/>
        </w:rPr>
      </w:pPr>
      <w:r w:rsidRPr="00E22AD6">
        <w:rPr>
          <w:rFonts w:ascii="Arial" w:hAnsi="Arial" w:cs="Arial"/>
          <w:szCs w:val="22"/>
        </w:rPr>
        <w:t xml:space="preserve">Prompt and effective First Aid can save lives and prevent minor injuries becoming major ones. Under Health and Safety legislation the School is obliged to have sufficient trained personnel, as well as adequate and appropriate equipment, and facilities to provide First Aid in the workplace and when </w:t>
      </w:r>
      <w:r w:rsidR="00B91C89" w:rsidRPr="00E22AD6">
        <w:rPr>
          <w:rFonts w:ascii="Arial" w:hAnsi="Arial" w:cs="Arial"/>
          <w:szCs w:val="22"/>
        </w:rPr>
        <w:t>student</w:t>
      </w:r>
      <w:r w:rsidRPr="00E22AD6">
        <w:rPr>
          <w:rFonts w:ascii="Arial" w:hAnsi="Arial" w:cs="Arial"/>
          <w:szCs w:val="22"/>
        </w:rPr>
        <w:t xml:space="preserve">s and staff are off the premises whilst on school visits. </w:t>
      </w:r>
    </w:p>
    <w:p w14:paraId="2E27282E" w14:textId="77777777" w:rsidR="00A61683" w:rsidRPr="00E22AD6" w:rsidRDefault="00A61683" w:rsidP="00781D40">
      <w:pPr>
        <w:pStyle w:val="Level2Number"/>
        <w:ind w:left="709" w:hanging="709"/>
        <w:jc w:val="both"/>
        <w:rPr>
          <w:rFonts w:ascii="Arial" w:hAnsi="Arial" w:cs="Arial"/>
          <w:szCs w:val="22"/>
        </w:rPr>
      </w:pPr>
      <w:r w:rsidRPr="00E22AD6">
        <w:rPr>
          <w:rFonts w:ascii="Arial" w:hAnsi="Arial" w:cs="Arial"/>
          <w:szCs w:val="22"/>
        </w:rPr>
        <w:t xml:space="preserve">The School undertakes to provide sufficient First Aid trained personnel as well as training and equipping the Health Centre as a First Aid station. First Aiders must complete a training course approved by the Health and Safety Executive (HSE) and they are to: </w:t>
      </w:r>
    </w:p>
    <w:p w14:paraId="1689F0E4" w14:textId="77777777" w:rsidR="00A61683" w:rsidRPr="00E22AD6" w:rsidRDefault="00A61683" w:rsidP="00781D40">
      <w:pPr>
        <w:pStyle w:val="Level3Number"/>
        <w:numPr>
          <w:ilvl w:val="0"/>
          <w:numId w:val="5"/>
        </w:numPr>
        <w:jc w:val="both"/>
        <w:rPr>
          <w:rFonts w:ascii="Arial" w:hAnsi="Arial" w:cs="Arial"/>
          <w:szCs w:val="22"/>
        </w:rPr>
      </w:pPr>
      <w:r w:rsidRPr="00E22AD6">
        <w:rPr>
          <w:rFonts w:ascii="Arial" w:hAnsi="Arial" w:cs="Arial"/>
          <w:szCs w:val="22"/>
        </w:rPr>
        <w:t xml:space="preserve">Give immediate help to casualties with common injuries or illnesses and those arising from specific hazards at School; </w:t>
      </w:r>
    </w:p>
    <w:p w14:paraId="46010E33" w14:textId="77777777" w:rsidR="00A61683" w:rsidRPr="00E22AD6" w:rsidRDefault="00A61683" w:rsidP="00781D40">
      <w:pPr>
        <w:pStyle w:val="Level3Number"/>
        <w:numPr>
          <w:ilvl w:val="0"/>
          <w:numId w:val="5"/>
        </w:numPr>
        <w:jc w:val="both"/>
        <w:rPr>
          <w:rFonts w:ascii="Arial" w:hAnsi="Arial" w:cs="Arial"/>
          <w:szCs w:val="22"/>
        </w:rPr>
      </w:pPr>
      <w:r w:rsidRPr="00E22AD6">
        <w:rPr>
          <w:rFonts w:ascii="Arial" w:hAnsi="Arial" w:cs="Arial"/>
          <w:szCs w:val="22"/>
        </w:rPr>
        <w:t>When necessary, ensure that an ambulance or other professional medical help is called.</w:t>
      </w:r>
    </w:p>
    <w:p w14:paraId="3CB39251" w14:textId="77777777" w:rsidR="00A134FE" w:rsidRPr="00E22AD6" w:rsidRDefault="00A134FE" w:rsidP="00781D40">
      <w:pPr>
        <w:pStyle w:val="Level2Number"/>
        <w:jc w:val="both"/>
        <w:rPr>
          <w:rFonts w:ascii="Arial" w:hAnsi="Arial" w:cs="Arial"/>
          <w:szCs w:val="22"/>
        </w:rPr>
      </w:pPr>
      <w:r w:rsidRPr="00E22AD6">
        <w:rPr>
          <w:rFonts w:ascii="Arial" w:hAnsi="Arial" w:cs="Arial"/>
          <w:szCs w:val="22"/>
        </w:rPr>
        <w:t>The arrangements within this policy (for example the number of First Aiders and First Aid kits and contents of First Aid kits) are based on the results of a suitable and sufficient risk assessment carried out by the School with regard to all staff, students and visitors.</w:t>
      </w:r>
    </w:p>
    <w:p w14:paraId="32E1BFAF" w14:textId="77777777" w:rsidR="00A134FE" w:rsidRPr="00E22AD6" w:rsidRDefault="00A134FE" w:rsidP="00781D40">
      <w:pPr>
        <w:pStyle w:val="Level1Heading"/>
        <w:spacing w:after="0"/>
        <w:jc w:val="both"/>
        <w:rPr>
          <w:rFonts w:cs="Arial"/>
          <w:sz w:val="22"/>
          <w:szCs w:val="22"/>
        </w:rPr>
      </w:pPr>
      <w:r w:rsidRPr="00E22AD6">
        <w:rPr>
          <w:rFonts w:cs="Arial"/>
          <w:sz w:val="22"/>
          <w:szCs w:val="22"/>
        </w:rPr>
        <w:t>Definitions</w:t>
      </w:r>
    </w:p>
    <w:p w14:paraId="37E555E4" w14:textId="77777777" w:rsidR="00A134FE" w:rsidRPr="00E22AD6" w:rsidRDefault="00A134FE" w:rsidP="00781D40">
      <w:pPr>
        <w:pStyle w:val="Level2Number"/>
        <w:jc w:val="both"/>
        <w:rPr>
          <w:rFonts w:ascii="Arial" w:hAnsi="Arial" w:cs="Arial"/>
          <w:szCs w:val="22"/>
        </w:rPr>
      </w:pPr>
      <w:r w:rsidRPr="00E22AD6">
        <w:rPr>
          <w:rStyle w:val="DefinitionTerm"/>
          <w:rFonts w:ascii="Arial" w:hAnsi="Arial" w:cs="Arial"/>
          <w:szCs w:val="22"/>
        </w:rPr>
        <w:t>‘First Aid’</w:t>
      </w:r>
      <w:r w:rsidRPr="00E22AD6">
        <w:rPr>
          <w:rFonts w:ascii="Arial" w:hAnsi="Arial" w:cs="Arial"/>
          <w:szCs w:val="22"/>
        </w:rPr>
        <w:t xml:space="preserve"> means the treatment of minor injuries which do not need treatment by a medical practitioner or nurse as well as treatment of more serious injuries prior to assistance from a medical practitioner or nurse for the purpose of preserving life and minimising the consequences of injury or illness.  For the avoidance of doubt, First Aid does not include giving any tablets or medicines, the only exception being giving aspirin in accordance with accepted First Aid practice to treat a suspected heart attack.</w:t>
      </w:r>
    </w:p>
    <w:p w14:paraId="5355EE0B" w14:textId="77777777" w:rsidR="00A134FE" w:rsidRPr="00E22AD6" w:rsidRDefault="00A134FE" w:rsidP="00781D40">
      <w:pPr>
        <w:pStyle w:val="Level2Number"/>
        <w:jc w:val="both"/>
        <w:rPr>
          <w:rFonts w:ascii="Arial" w:hAnsi="Arial" w:cs="Arial"/>
          <w:szCs w:val="22"/>
        </w:rPr>
      </w:pPr>
      <w:r w:rsidRPr="00E22AD6">
        <w:rPr>
          <w:rStyle w:val="DefinitionTerm"/>
          <w:rFonts w:ascii="Arial" w:hAnsi="Arial" w:cs="Arial"/>
          <w:szCs w:val="22"/>
        </w:rPr>
        <w:t>‘First Aiders’</w:t>
      </w:r>
      <w:r w:rsidRPr="00E22AD6">
        <w:rPr>
          <w:rFonts w:ascii="Arial" w:hAnsi="Arial" w:cs="Arial"/>
          <w:szCs w:val="22"/>
        </w:rPr>
        <w:t xml:space="preserve"> are members of staff who have completed appropriate training and hold a valid First Aid certificate from a competent First Aid training provider.</w:t>
      </w:r>
    </w:p>
    <w:p w14:paraId="71460C04" w14:textId="77777777" w:rsidR="00A134FE" w:rsidRPr="00E22AD6" w:rsidRDefault="00A134FE" w:rsidP="00781D40">
      <w:pPr>
        <w:pStyle w:val="Level2Number"/>
        <w:jc w:val="both"/>
        <w:rPr>
          <w:rFonts w:ascii="Arial" w:hAnsi="Arial" w:cs="Arial"/>
          <w:szCs w:val="22"/>
        </w:rPr>
      </w:pPr>
      <w:r w:rsidRPr="00E22AD6">
        <w:rPr>
          <w:rStyle w:val="DefinitionTerm"/>
          <w:rFonts w:ascii="Arial" w:hAnsi="Arial" w:cs="Arial"/>
          <w:szCs w:val="22"/>
        </w:rPr>
        <w:t>‘First Aid Guidance’</w:t>
      </w:r>
      <w:r w:rsidRPr="00E22AD6">
        <w:rPr>
          <w:rFonts w:ascii="Arial" w:hAnsi="Arial" w:cs="Arial"/>
          <w:szCs w:val="22"/>
        </w:rPr>
        <w:t xml:space="preserve"> is the </w:t>
      </w:r>
      <w:r w:rsidRPr="00E22AD6">
        <w:rPr>
          <w:rStyle w:val="Emphasis"/>
          <w:rFonts w:ascii="Arial" w:hAnsi="Arial" w:cs="Arial"/>
          <w:szCs w:val="22"/>
        </w:rPr>
        <w:t>First Aid at work:</w:t>
      </w:r>
      <w:r w:rsidRPr="00E22AD6">
        <w:rPr>
          <w:rFonts w:ascii="Arial" w:hAnsi="Arial" w:cs="Arial"/>
          <w:szCs w:val="22"/>
        </w:rPr>
        <w:t xml:space="preserve"> </w:t>
      </w:r>
      <w:r w:rsidRPr="00E22AD6">
        <w:rPr>
          <w:rStyle w:val="Emphasis"/>
          <w:rFonts w:ascii="Arial" w:hAnsi="Arial" w:cs="Arial"/>
          <w:szCs w:val="22"/>
        </w:rPr>
        <w:t>Health and Safety (First Aid) Regulations 1981: Guidance on Regulations (2013)</w:t>
      </w:r>
    </w:p>
    <w:p w14:paraId="738474A5" w14:textId="77777777" w:rsidR="00A134FE" w:rsidRPr="00E22AD6" w:rsidRDefault="00A134FE" w:rsidP="00781D40">
      <w:pPr>
        <w:pStyle w:val="Level2Number"/>
        <w:jc w:val="both"/>
        <w:rPr>
          <w:rFonts w:ascii="Arial" w:hAnsi="Arial" w:cs="Arial"/>
          <w:szCs w:val="22"/>
        </w:rPr>
      </w:pPr>
      <w:r w:rsidRPr="00E22AD6">
        <w:rPr>
          <w:rStyle w:val="DefinitionTerm"/>
          <w:rFonts w:ascii="Arial" w:hAnsi="Arial" w:cs="Arial"/>
          <w:szCs w:val="22"/>
        </w:rPr>
        <w:t>‘Staff’</w:t>
      </w:r>
      <w:r w:rsidRPr="00E22AD6">
        <w:rPr>
          <w:rFonts w:ascii="Arial" w:hAnsi="Arial" w:cs="Arial"/>
          <w:szCs w:val="22"/>
        </w:rPr>
        <w:t xml:space="preserve"> means any person employed by the School, volunteers at the School and self-employed people working on the premises.</w:t>
      </w:r>
    </w:p>
    <w:p w14:paraId="2E00A078" w14:textId="2DCB3E91" w:rsidR="00A134FE" w:rsidRPr="00E22AD6" w:rsidRDefault="00A134FE" w:rsidP="73C5E26E">
      <w:pPr>
        <w:pStyle w:val="Level2Number"/>
        <w:jc w:val="both"/>
        <w:rPr>
          <w:rFonts w:ascii="Arial" w:hAnsi="Arial" w:cs="Arial"/>
        </w:rPr>
      </w:pPr>
      <w:r w:rsidRPr="00080D84">
        <w:rPr>
          <w:rStyle w:val="DefinitionTerm"/>
          <w:rFonts w:ascii="Arial" w:hAnsi="Arial" w:cs="Arial"/>
          <w:b w:val="0"/>
        </w:rPr>
        <w:t xml:space="preserve">The </w:t>
      </w:r>
      <w:r w:rsidRPr="00080D84">
        <w:rPr>
          <w:rStyle w:val="DefinitionTerm"/>
          <w:rFonts w:ascii="Arial" w:hAnsi="Arial" w:cs="Arial"/>
        </w:rPr>
        <w:t>‘</w:t>
      </w:r>
      <w:r w:rsidR="07394375" w:rsidRPr="00080D84">
        <w:rPr>
          <w:rStyle w:val="DefinitionTerm"/>
          <w:rFonts w:ascii="Arial" w:hAnsi="Arial" w:cs="Arial"/>
        </w:rPr>
        <w:t xml:space="preserve">Senior </w:t>
      </w:r>
      <w:r w:rsidRPr="00080D84">
        <w:rPr>
          <w:rStyle w:val="DefinitionTerm"/>
          <w:rFonts w:ascii="Arial" w:hAnsi="Arial" w:cs="Arial"/>
        </w:rPr>
        <w:t xml:space="preserve">School Nurse’ is supported by the Health Care Assistant (HCA).  </w:t>
      </w:r>
      <w:r w:rsidRPr="00080D84">
        <w:rPr>
          <w:rStyle w:val="DefinitionTerm"/>
          <w:rFonts w:ascii="Arial" w:hAnsi="Arial" w:cs="Arial"/>
          <w:b w:val="0"/>
        </w:rPr>
        <w:t xml:space="preserve">The School Nurse and HCA are </w:t>
      </w:r>
      <w:r w:rsidRPr="00080D84">
        <w:rPr>
          <w:rFonts w:ascii="Arial" w:hAnsi="Arial" w:cs="Arial"/>
        </w:rPr>
        <w:t>primarily located in the School's Health</w:t>
      </w:r>
      <w:r w:rsidRPr="73C5E26E">
        <w:rPr>
          <w:rFonts w:ascii="Arial" w:hAnsi="Arial" w:cs="Arial"/>
        </w:rPr>
        <w:t xml:space="preserve"> Centre.  Both are First Aid trained and registered to provide First Aid training at the School.  The School Nurse is registered with the Nursing and Midwifery Council and the School will verify this registration annually.  </w:t>
      </w:r>
    </w:p>
    <w:p w14:paraId="5B42E2F8" w14:textId="77777777" w:rsidR="00A134FE" w:rsidRPr="00E22AD6" w:rsidRDefault="00A134FE" w:rsidP="00781D40">
      <w:pPr>
        <w:pStyle w:val="Level2Number"/>
        <w:jc w:val="both"/>
        <w:rPr>
          <w:rFonts w:ascii="Arial" w:hAnsi="Arial" w:cs="Arial"/>
          <w:szCs w:val="22"/>
        </w:rPr>
      </w:pPr>
      <w:r w:rsidRPr="00E22AD6">
        <w:rPr>
          <w:rFonts w:ascii="Arial" w:hAnsi="Arial" w:cs="Arial"/>
          <w:b/>
          <w:bCs/>
          <w:szCs w:val="22"/>
        </w:rPr>
        <w:t>‘Designated First Aiders’</w:t>
      </w:r>
      <w:r w:rsidRPr="00E22AD6">
        <w:rPr>
          <w:rFonts w:ascii="Arial" w:hAnsi="Arial" w:cs="Arial"/>
          <w:szCs w:val="22"/>
        </w:rPr>
        <w:t xml:space="preserve"> are members of staff who take charge of the First Aid arrangements at the School.  The designated First Aiders at Hurtwood House are the School Nurse and HCA.</w:t>
      </w:r>
    </w:p>
    <w:p w14:paraId="7D81C1C7" w14:textId="77777777" w:rsidR="00A134FE" w:rsidRPr="00E22AD6" w:rsidRDefault="00A134FE" w:rsidP="00781D40">
      <w:pPr>
        <w:pStyle w:val="Level2Number"/>
        <w:jc w:val="both"/>
        <w:rPr>
          <w:rFonts w:ascii="Arial" w:hAnsi="Arial" w:cs="Arial"/>
          <w:szCs w:val="22"/>
        </w:rPr>
      </w:pPr>
      <w:r w:rsidRPr="00E22AD6">
        <w:rPr>
          <w:rStyle w:val="DefinitionTerm"/>
          <w:rFonts w:ascii="Arial" w:hAnsi="Arial" w:cs="Arial"/>
          <w:b w:val="0"/>
          <w:bCs/>
          <w:szCs w:val="22"/>
        </w:rPr>
        <w:t>The</w:t>
      </w:r>
      <w:r w:rsidRPr="00E22AD6">
        <w:rPr>
          <w:rStyle w:val="DefinitionTerm"/>
          <w:rFonts w:ascii="Arial" w:hAnsi="Arial" w:cs="Arial"/>
          <w:szCs w:val="22"/>
        </w:rPr>
        <w:t xml:space="preserve"> ‘Health Centre’</w:t>
      </w:r>
      <w:r w:rsidRPr="00E22AD6">
        <w:rPr>
          <w:rFonts w:ascii="Arial" w:hAnsi="Arial" w:cs="Arial"/>
          <w:szCs w:val="22"/>
        </w:rPr>
        <w:t xml:space="preserve"> is located on the main school campus.  It is used for the provision of medical treatment, including First Aid, and for the referral to other agencies, when required.  Health Centre staff include the School Nurse and HCA.</w:t>
      </w:r>
    </w:p>
    <w:p w14:paraId="39B7518A" w14:textId="77777777" w:rsidR="00A134FE" w:rsidRPr="00E22AD6" w:rsidRDefault="00A134FE" w:rsidP="00781D40">
      <w:pPr>
        <w:pStyle w:val="Level2Number"/>
        <w:jc w:val="both"/>
        <w:rPr>
          <w:rFonts w:ascii="Arial" w:hAnsi="Arial" w:cs="Arial"/>
          <w:szCs w:val="22"/>
        </w:rPr>
      </w:pPr>
      <w:r w:rsidRPr="00E22AD6">
        <w:rPr>
          <w:rFonts w:ascii="Arial" w:hAnsi="Arial" w:cs="Arial"/>
          <w:szCs w:val="22"/>
        </w:rPr>
        <w:lastRenderedPageBreak/>
        <w:t>‘</w:t>
      </w:r>
      <w:r w:rsidRPr="00E22AD6">
        <w:rPr>
          <w:rFonts w:ascii="Arial" w:hAnsi="Arial" w:cs="Arial"/>
          <w:b/>
          <w:bCs/>
          <w:szCs w:val="22"/>
        </w:rPr>
        <w:t>Accident’</w:t>
      </w:r>
      <w:r w:rsidRPr="00E22AD6">
        <w:rPr>
          <w:rFonts w:ascii="Arial" w:hAnsi="Arial" w:cs="Arial"/>
          <w:szCs w:val="22"/>
        </w:rPr>
        <w:t xml:space="preserve"> means the incident in question has resulted in physical harm to a student, staff or member of the public except for ‘bumps and scrapes’, including incidents reportable under RIDDOR (Reporting of injuries, diseases and dangerous occurrences Regulations). </w:t>
      </w:r>
    </w:p>
    <w:p w14:paraId="2FF0C4C3" w14:textId="77777777" w:rsidR="00A134FE" w:rsidRPr="00E22AD6" w:rsidRDefault="00A134FE" w:rsidP="00781D40">
      <w:pPr>
        <w:pStyle w:val="Level2Number"/>
        <w:jc w:val="both"/>
        <w:rPr>
          <w:rFonts w:ascii="Arial" w:hAnsi="Arial" w:cs="Arial"/>
          <w:szCs w:val="22"/>
        </w:rPr>
      </w:pPr>
      <w:r w:rsidRPr="00E22AD6">
        <w:rPr>
          <w:rFonts w:ascii="Arial" w:hAnsi="Arial" w:cs="Arial"/>
          <w:szCs w:val="22"/>
        </w:rPr>
        <w:t>‘</w:t>
      </w:r>
      <w:r w:rsidRPr="00E22AD6">
        <w:rPr>
          <w:rFonts w:ascii="Arial" w:hAnsi="Arial" w:cs="Arial"/>
          <w:b/>
          <w:bCs/>
          <w:szCs w:val="22"/>
        </w:rPr>
        <w:t>Incident’</w:t>
      </w:r>
      <w:r w:rsidRPr="00E22AD6">
        <w:rPr>
          <w:rFonts w:ascii="Arial" w:hAnsi="Arial" w:cs="Arial"/>
          <w:szCs w:val="22"/>
        </w:rPr>
        <w:t xml:space="preserve"> means an event not causing harm to a person or persons, but which has the potential to cause harm or ill health. A ‘near miss’</w:t>
      </w:r>
    </w:p>
    <w:p w14:paraId="0C27ACB7" w14:textId="77777777" w:rsidR="00A134FE" w:rsidRPr="00E22AD6" w:rsidRDefault="00A134FE" w:rsidP="00781D40">
      <w:pPr>
        <w:pStyle w:val="Level1Heading"/>
        <w:spacing w:after="0"/>
        <w:jc w:val="both"/>
        <w:rPr>
          <w:rFonts w:cs="Arial"/>
          <w:sz w:val="22"/>
          <w:szCs w:val="22"/>
        </w:rPr>
      </w:pPr>
      <w:r w:rsidRPr="00E22AD6">
        <w:rPr>
          <w:rFonts w:cs="Arial"/>
          <w:sz w:val="22"/>
          <w:szCs w:val="22"/>
        </w:rPr>
        <w:t xml:space="preserve">Management of First Aid </w:t>
      </w:r>
    </w:p>
    <w:p w14:paraId="2C12F328" w14:textId="77777777" w:rsidR="00A134FE" w:rsidRPr="00E22AD6" w:rsidRDefault="00A134FE" w:rsidP="00781D40">
      <w:pPr>
        <w:pStyle w:val="Level2Number"/>
        <w:spacing w:after="0"/>
        <w:jc w:val="both"/>
        <w:rPr>
          <w:rFonts w:ascii="Arial" w:hAnsi="Arial" w:cs="Arial"/>
          <w:b/>
          <w:bCs/>
          <w:szCs w:val="22"/>
        </w:rPr>
      </w:pPr>
      <w:r w:rsidRPr="00E22AD6">
        <w:rPr>
          <w:rFonts w:ascii="Arial" w:hAnsi="Arial" w:cs="Arial"/>
          <w:b/>
          <w:bCs/>
          <w:szCs w:val="22"/>
        </w:rPr>
        <w:t>The Partners</w:t>
      </w:r>
    </w:p>
    <w:p w14:paraId="64628392" w14:textId="77777777" w:rsidR="00A134FE" w:rsidRPr="00E22AD6" w:rsidRDefault="00A134FE" w:rsidP="00781D40">
      <w:pPr>
        <w:pStyle w:val="Level2Number"/>
        <w:numPr>
          <w:ilvl w:val="0"/>
          <w:numId w:val="0"/>
        </w:numPr>
        <w:ind w:left="720"/>
        <w:jc w:val="both"/>
        <w:rPr>
          <w:rFonts w:ascii="Arial" w:hAnsi="Arial" w:cs="Arial"/>
          <w:szCs w:val="22"/>
        </w:rPr>
      </w:pPr>
      <w:r w:rsidRPr="00E22AD6">
        <w:rPr>
          <w:rFonts w:ascii="Arial" w:hAnsi="Arial" w:cs="Arial"/>
          <w:szCs w:val="22"/>
        </w:rPr>
        <w:t>The Partners of Hurtwood House, as the employers, have overall responsibility for ensuring that there are adequate arrangements in place to provide appropriate First Aid equipment, facilities and First Aid personnel and for ensuring that the correct First Aid procedures are followed.</w:t>
      </w:r>
    </w:p>
    <w:p w14:paraId="604C77B8" w14:textId="77777777" w:rsidR="00A134FE" w:rsidRPr="00E22AD6" w:rsidRDefault="00A134FE" w:rsidP="00781D40">
      <w:pPr>
        <w:pStyle w:val="Level2Number"/>
        <w:spacing w:after="0"/>
        <w:jc w:val="both"/>
        <w:rPr>
          <w:rFonts w:ascii="Arial" w:hAnsi="Arial" w:cs="Arial"/>
          <w:b/>
          <w:bCs/>
          <w:szCs w:val="22"/>
        </w:rPr>
      </w:pPr>
      <w:r w:rsidRPr="00E22AD6">
        <w:rPr>
          <w:rFonts w:ascii="Arial" w:hAnsi="Arial" w:cs="Arial"/>
          <w:b/>
          <w:bCs/>
          <w:szCs w:val="22"/>
        </w:rPr>
        <w:t>The Headmaster</w:t>
      </w:r>
    </w:p>
    <w:p w14:paraId="0B919438" w14:textId="01FA58CC" w:rsidR="00A134FE" w:rsidRPr="00E22AD6" w:rsidRDefault="00A134FE" w:rsidP="00781D40">
      <w:pPr>
        <w:pStyle w:val="Level3Number"/>
        <w:spacing w:after="0"/>
        <w:jc w:val="both"/>
        <w:rPr>
          <w:rFonts w:ascii="Arial" w:hAnsi="Arial" w:cs="Arial"/>
        </w:rPr>
      </w:pPr>
      <w:r w:rsidRPr="00E22AD6">
        <w:rPr>
          <w:rFonts w:ascii="Arial" w:hAnsi="Arial" w:cs="Arial"/>
        </w:rPr>
        <w:t xml:space="preserve">The </w:t>
      </w:r>
      <w:r w:rsidRPr="00E22AD6">
        <w:rPr>
          <w:rFonts w:ascii="Arial" w:hAnsi="Arial" w:cs="Arial"/>
          <w:b/>
          <w:bCs/>
        </w:rPr>
        <w:t>Headmaster</w:t>
      </w:r>
      <w:r w:rsidRPr="00E22AD6">
        <w:rPr>
          <w:rFonts w:ascii="Arial" w:hAnsi="Arial" w:cs="Arial"/>
        </w:rPr>
        <w:t xml:space="preserve"> delegates to the </w:t>
      </w:r>
      <w:r w:rsidR="56263881" w:rsidRPr="00E22AD6">
        <w:rPr>
          <w:rFonts w:ascii="Arial" w:hAnsi="Arial" w:cs="Arial"/>
        </w:rPr>
        <w:t xml:space="preserve">Senior </w:t>
      </w:r>
      <w:r w:rsidRPr="00E22AD6">
        <w:rPr>
          <w:rFonts w:ascii="Arial" w:hAnsi="Arial" w:cs="Arial"/>
        </w:rPr>
        <w:t xml:space="preserve">School Nurse the day to day responsibility for ensuring that there are adequate and appropriate First Aid equipment, facilities and appropriately qualified First Aid personnel available to the School.  The School’s Senior Management Team (SMT) in conjunction with the </w:t>
      </w:r>
      <w:r w:rsidR="7EFECE2C" w:rsidRPr="00E22AD6">
        <w:rPr>
          <w:rFonts w:ascii="Arial" w:hAnsi="Arial" w:cs="Arial"/>
        </w:rPr>
        <w:t xml:space="preserve">Senior </w:t>
      </w:r>
      <w:r w:rsidRPr="00E22AD6">
        <w:rPr>
          <w:rFonts w:ascii="Arial" w:hAnsi="Arial" w:cs="Arial"/>
        </w:rPr>
        <w:t xml:space="preserve">School Nurse, will regularly carry out an accident review and review the School's First Aid needs to ensure that the School's First Aid provision is adequate. </w:t>
      </w:r>
    </w:p>
    <w:p w14:paraId="6A73E3F4" w14:textId="5216B544" w:rsidR="00A134FE" w:rsidRPr="00E22AD6" w:rsidRDefault="00A134FE" w:rsidP="00781D40">
      <w:pPr>
        <w:pStyle w:val="Level3Number"/>
        <w:jc w:val="both"/>
        <w:rPr>
          <w:rFonts w:ascii="Arial" w:hAnsi="Arial" w:cs="Arial"/>
        </w:rPr>
      </w:pPr>
      <w:r w:rsidRPr="00E22AD6">
        <w:rPr>
          <w:rFonts w:ascii="Arial" w:hAnsi="Arial" w:cs="Arial"/>
        </w:rPr>
        <w:t xml:space="preserve">The Headmaster delegates to the </w:t>
      </w:r>
      <w:r w:rsidR="17F5C620" w:rsidRPr="00E22AD6">
        <w:rPr>
          <w:rFonts w:ascii="Arial" w:hAnsi="Arial" w:cs="Arial"/>
        </w:rPr>
        <w:t xml:space="preserve">Senior </w:t>
      </w:r>
      <w:r w:rsidRPr="00E22AD6">
        <w:rPr>
          <w:rFonts w:ascii="Arial" w:hAnsi="Arial" w:cs="Arial"/>
        </w:rPr>
        <w:t>School Nurse responsibility for collating medical consent forms and important medical information for each student and ensuring the forms and information are accessible to staff as necessary.</w:t>
      </w:r>
    </w:p>
    <w:p w14:paraId="4BC2EBD3" w14:textId="77777777" w:rsidR="00A134FE" w:rsidRPr="00E22AD6" w:rsidRDefault="00A134FE" w:rsidP="00781D40">
      <w:pPr>
        <w:pStyle w:val="Level2Number"/>
        <w:spacing w:after="0"/>
        <w:jc w:val="both"/>
        <w:rPr>
          <w:rFonts w:ascii="Arial" w:hAnsi="Arial" w:cs="Arial"/>
          <w:b/>
          <w:bCs/>
          <w:szCs w:val="22"/>
        </w:rPr>
      </w:pPr>
      <w:r w:rsidRPr="00E22AD6">
        <w:rPr>
          <w:rFonts w:ascii="Arial" w:hAnsi="Arial" w:cs="Arial"/>
          <w:b/>
          <w:bCs/>
          <w:szCs w:val="22"/>
        </w:rPr>
        <w:t>The School’s SMT</w:t>
      </w:r>
    </w:p>
    <w:p w14:paraId="6FF63A42" w14:textId="77777777" w:rsidR="00A134FE" w:rsidRPr="00E22AD6" w:rsidRDefault="00A134FE" w:rsidP="00781D40">
      <w:pPr>
        <w:pStyle w:val="Level3Number"/>
        <w:spacing w:after="0"/>
        <w:jc w:val="both"/>
        <w:rPr>
          <w:rFonts w:ascii="Arial" w:hAnsi="Arial" w:cs="Arial"/>
        </w:rPr>
      </w:pPr>
      <w:r w:rsidRPr="00E22AD6">
        <w:rPr>
          <w:rFonts w:ascii="Arial" w:hAnsi="Arial" w:cs="Arial"/>
        </w:rPr>
        <w:t>The School’s SMT is responsible for ensuring that all staff and students (including those with reading and language difficulties) are aware of, and have access to, this policy.</w:t>
      </w:r>
    </w:p>
    <w:p w14:paraId="094083FB" w14:textId="77777777" w:rsidR="00A134FE" w:rsidRPr="00E22AD6" w:rsidRDefault="00A134FE" w:rsidP="00781D40">
      <w:pPr>
        <w:pStyle w:val="Level3Number"/>
        <w:jc w:val="both"/>
        <w:rPr>
          <w:rFonts w:ascii="Arial" w:hAnsi="Arial" w:cs="Arial"/>
        </w:rPr>
      </w:pPr>
      <w:r w:rsidRPr="00E22AD6">
        <w:rPr>
          <w:rFonts w:ascii="Arial" w:hAnsi="Arial" w:cs="Arial"/>
        </w:rPr>
        <w:t>The School’s SMT is responsible for ensuring that staff have the appropriate and necessary First Aid training as required and that they have sufficient understanding, confidence and expertise in relation to First Aid.</w:t>
      </w:r>
    </w:p>
    <w:p w14:paraId="25F83725" w14:textId="77777777" w:rsidR="00A134FE" w:rsidRPr="00E22AD6" w:rsidRDefault="00A134FE" w:rsidP="00781D40">
      <w:pPr>
        <w:pStyle w:val="Level2Number"/>
        <w:spacing w:after="0"/>
        <w:jc w:val="both"/>
        <w:rPr>
          <w:rStyle w:val="Bold"/>
          <w:rFonts w:ascii="Arial" w:hAnsi="Arial" w:cs="Arial"/>
          <w:b w:val="0"/>
          <w:szCs w:val="22"/>
        </w:rPr>
      </w:pPr>
      <w:r w:rsidRPr="00E22AD6">
        <w:rPr>
          <w:rStyle w:val="Bold"/>
          <w:rFonts w:ascii="Arial" w:hAnsi="Arial" w:cs="Arial"/>
          <w:szCs w:val="22"/>
        </w:rPr>
        <w:t>First Aiders</w:t>
      </w:r>
    </w:p>
    <w:p w14:paraId="6762E3FB" w14:textId="77777777" w:rsidR="00A134FE" w:rsidRPr="00E22AD6" w:rsidRDefault="00A134FE" w:rsidP="00781D40">
      <w:pPr>
        <w:pStyle w:val="Level3Number"/>
        <w:spacing w:after="0"/>
        <w:jc w:val="both"/>
        <w:rPr>
          <w:rFonts w:ascii="Arial" w:hAnsi="Arial" w:cs="Arial"/>
        </w:rPr>
      </w:pPr>
      <w:r w:rsidRPr="00E22AD6">
        <w:rPr>
          <w:rFonts w:ascii="Arial" w:hAnsi="Arial" w:cs="Arial"/>
        </w:rPr>
        <w:t xml:space="preserve">The Headmaster is responsible for ensuring that the School has the minimum number of First Aid personnel, as per HSE guidance (see </w:t>
      </w:r>
      <w:hyperlink r:id="rId9" w:history="1">
        <w:r w:rsidRPr="00E22AD6">
          <w:rPr>
            <w:rStyle w:val="Hyperlink"/>
            <w:rFonts w:ascii="Arial" w:hAnsi="Arial" w:cs="Arial"/>
          </w:rPr>
          <w:t>http://www.hse.gov.uk/firstaid/legislation.htm</w:t>
        </w:r>
      </w:hyperlink>
      <w:r w:rsidRPr="00E22AD6">
        <w:rPr>
          <w:rFonts w:ascii="Arial" w:hAnsi="Arial" w:cs="Arial"/>
        </w:rPr>
        <w:t>).</w:t>
      </w:r>
    </w:p>
    <w:p w14:paraId="3F5FDC38" w14:textId="77777777" w:rsidR="00A134FE" w:rsidRPr="00E22AD6" w:rsidRDefault="00A134FE" w:rsidP="00781D40">
      <w:pPr>
        <w:pStyle w:val="Level3Number"/>
        <w:spacing w:after="0"/>
        <w:jc w:val="both"/>
        <w:rPr>
          <w:rFonts w:ascii="Arial" w:hAnsi="Arial" w:cs="Arial"/>
        </w:rPr>
      </w:pPr>
      <w:r w:rsidRPr="00E22AD6">
        <w:rPr>
          <w:rFonts w:ascii="Arial" w:hAnsi="Arial" w:cs="Arial"/>
        </w:rPr>
        <w:t xml:space="preserve">The staff listed in </w:t>
      </w:r>
      <w:r w:rsidRPr="00E22AD6">
        <w:rPr>
          <w:rFonts w:ascii="Arial" w:hAnsi="Arial" w:cs="Arial"/>
        </w:rPr>
        <w:fldChar w:fldCharType="begin"/>
      </w:r>
      <w:r w:rsidRPr="00E22AD6">
        <w:rPr>
          <w:rFonts w:ascii="Arial" w:hAnsi="Arial" w:cs="Arial"/>
        </w:rPr>
        <w:instrText xml:space="preserve"> REF _Ref277076235 \r \h  \* MERGEFORMAT </w:instrText>
      </w:r>
      <w:r w:rsidRPr="00E22AD6">
        <w:rPr>
          <w:rFonts w:ascii="Arial" w:hAnsi="Arial" w:cs="Arial"/>
        </w:rPr>
      </w:r>
      <w:r w:rsidRPr="00E22AD6">
        <w:rPr>
          <w:rFonts w:ascii="Arial" w:hAnsi="Arial" w:cs="Arial"/>
        </w:rPr>
        <w:fldChar w:fldCharType="separate"/>
      </w:r>
      <w:r w:rsidRPr="00E22AD6">
        <w:rPr>
          <w:rFonts w:ascii="Arial" w:hAnsi="Arial" w:cs="Arial"/>
        </w:rPr>
        <w:t xml:space="preserve">Appendix </w:t>
      </w:r>
      <w:r w:rsidR="00B91C89" w:rsidRPr="00E22AD6">
        <w:rPr>
          <w:rFonts w:ascii="Arial" w:hAnsi="Arial" w:cs="Arial"/>
        </w:rPr>
        <w:t>5</w:t>
      </w:r>
      <w:r w:rsidRPr="00E22AD6">
        <w:rPr>
          <w:rFonts w:ascii="Arial" w:hAnsi="Arial" w:cs="Arial"/>
        </w:rPr>
        <w:fldChar w:fldCharType="end"/>
      </w:r>
      <w:r w:rsidRPr="00E22AD6">
        <w:rPr>
          <w:rFonts w:ascii="Arial" w:hAnsi="Arial" w:cs="Arial"/>
        </w:rPr>
        <w:t xml:space="preserve"> have completed an appropriate First Aid course and hold a valid certificate of competence in First Aid.</w:t>
      </w:r>
    </w:p>
    <w:p w14:paraId="6671F9A3" w14:textId="77777777" w:rsidR="00A134FE" w:rsidRPr="00E22AD6" w:rsidRDefault="00A134FE" w:rsidP="00781D40">
      <w:pPr>
        <w:pStyle w:val="Level3Number"/>
        <w:spacing w:after="0"/>
        <w:jc w:val="both"/>
        <w:rPr>
          <w:rFonts w:ascii="Arial" w:hAnsi="Arial" w:cs="Arial"/>
        </w:rPr>
      </w:pPr>
      <w:r w:rsidRPr="00E22AD6">
        <w:rPr>
          <w:rFonts w:ascii="Arial" w:hAnsi="Arial" w:cs="Arial"/>
        </w:rPr>
        <w:t>The main duties of First Aiders are to give immediate First Aid to students, staff or visitors when needed and to ensure that an ambulance or other professional medical help is called when necessary.  First Aiders are to ensure that their First Aid certificates are kept up to date through liaison with the School’s SMT.</w:t>
      </w:r>
    </w:p>
    <w:p w14:paraId="715FD57F" w14:textId="77777777" w:rsidR="00A134FE" w:rsidRPr="00E22AD6" w:rsidRDefault="00A134FE" w:rsidP="00781D40">
      <w:pPr>
        <w:pStyle w:val="Level3Number"/>
        <w:spacing w:after="0"/>
        <w:jc w:val="both"/>
        <w:rPr>
          <w:rFonts w:ascii="Arial" w:hAnsi="Arial" w:cs="Arial"/>
        </w:rPr>
      </w:pPr>
      <w:r w:rsidRPr="00E22AD6">
        <w:rPr>
          <w:rFonts w:ascii="Arial" w:hAnsi="Arial" w:cs="Arial"/>
        </w:rPr>
        <w:t xml:space="preserve">The First Aiders will undergo update training at least every three years, or in accordance with current legislation.  </w:t>
      </w:r>
    </w:p>
    <w:p w14:paraId="296FEF7D" w14:textId="77777777" w:rsidR="00D37692" w:rsidRPr="00E22AD6" w:rsidRDefault="00D37692" w:rsidP="00781D40">
      <w:pPr>
        <w:pStyle w:val="Level3Number"/>
        <w:numPr>
          <w:ilvl w:val="0"/>
          <w:numId w:val="0"/>
        </w:numPr>
        <w:spacing w:after="0"/>
        <w:ind w:left="1440"/>
        <w:jc w:val="both"/>
        <w:rPr>
          <w:rFonts w:ascii="Arial" w:hAnsi="Arial" w:cs="Arial"/>
        </w:rPr>
      </w:pPr>
    </w:p>
    <w:p w14:paraId="52049D5D" w14:textId="77777777" w:rsidR="00A134FE" w:rsidRPr="00E22AD6" w:rsidRDefault="00A134FE" w:rsidP="00781D40">
      <w:pPr>
        <w:pStyle w:val="Level2Number"/>
        <w:spacing w:after="0"/>
        <w:jc w:val="both"/>
        <w:rPr>
          <w:rFonts w:ascii="Arial" w:hAnsi="Arial" w:cs="Arial"/>
          <w:b/>
          <w:bCs/>
          <w:szCs w:val="22"/>
        </w:rPr>
      </w:pPr>
      <w:r w:rsidRPr="00E22AD6">
        <w:rPr>
          <w:rFonts w:ascii="Arial" w:hAnsi="Arial" w:cs="Arial"/>
          <w:b/>
          <w:bCs/>
          <w:szCs w:val="22"/>
        </w:rPr>
        <w:t>All Staff</w:t>
      </w:r>
    </w:p>
    <w:p w14:paraId="4D8326C6" w14:textId="77777777" w:rsidR="00A134FE" w:rsidRPr="00E22AD6" w:rsidRDefault="00A134FE" w:rsidP="00781D40">
      <w:pPr>
        <w:pStyle w:val="Level3Number"/>
        <w:jc w:val="both"/>
        <w:rPr>
          <w:rFonts w:ascii="Arial" w:hAnsi="Arial" w:cs="Arial"/>
        </w:rPr>
      </w:pPr>
      <w:r w:rsidRPr="00E22AD6">
        <w:rPr>
          <w:rFonts w:ascii="Arial" w:hAnsi="Arial" w:cs="Arial"/>
        </w:rPr>
        <w:t xml:space="preserve">All staff should read and be aware of this Policy, know who to contact in the event of any illness, accident or injury and ensure this Policy is followed in relation to the administration of First Aid.  All staff will use their best endeavours, at all times, to secure the welfare of the students. </w:t>
      </w:r>
    </w:p>
    <w:p w14:paraId="7B796756" w14:textId="77777777" w:rsidR="00A134FE" w:rsidRPr="00E22AD6" w:rsidRDefault="00A134FE" w:rsidP="00781D40">
      <w:pPr>
        <w:pStyle w:val="Level2Number"/>
        <w:spacing w:after="0"/>
        <w:jc w:val="both"/>
        <w:rPr>
          <w:rStyle w:val="Bold"/>
          <w:rFonts w:ascii="Arial" w:hAnsi="Arial" w:cs="Arial"/>
          <w:bCs/>
          <w:szCs w:val="22"/>
        </w:rPr>
      </w:pPr>
      <w:r w:rsidRPr="00E22AD6">
        <w:rPr>
          <w:rStyle w:val="Bold"/>
          <w:rFonts w:ascii="Arial" w:hAnsi="Arial" w:cs="Arial"/>
          <w:bCs/>
          <w:szCs w:val="22"/>
        </w:rPr>
        <w:t>Reasonable Care</w:t>
      </w:r>
    </w:p>
    <w:p w14:paraId="6F789E7E" w14:textId="77777777" w:rsidR="00A134FE" w:rsidRPr="00E22AD6" w:rsidRDefault="00A134FE" w:rsidP="00781D40">
      <w:pPr>
        <w:pStyle w:val="Level3Number"/>
        <w:jc w:val="both"/>
        <w:rPr>
          <w:rFonts w:ascii="Arial" w:hAnsi="Arial" w:cs="Arial"/>
        </w:rPr>
      </w:pPr>
      <w:r w:rsidRPr="00E22AD6">
        <w:rPr>
          <w:rFonts w:ascii="Arial" w:hAnsi="Arial" w:cs="Arial"/>
        </w:rPr>
        <w:lastRenderedPageBreak/>
        <w:t>Anyone on the School premises is expected to take reasonable care for their own and others' safety.</w:t>
      </w:r>
    </w:p>
    <w:p w14:paraId="14848153" w14:textId="77777777" w:rsidR="00A134FE" w:rsidRPr="00E22AD6" w:rsidRDefault="00A134FE" w:rsidP="00781D40">
      <w:pPr>
        <w:pStyle w:val="Level1Heading"/>
        <w:spacing w:after="0"/>
        <w:jc w:val="both"/>
        <w:rPr>
          <w:rFonts w:cs="Arial"/>
          <w:sz w:val="22"/>
          <w:szCs w:val="22"/>
        </w:rPr>
      </w:pPr>
      <w:r w:rsidRPr="00E22AD6">
        <w:rPr>
          <w:rFonts w:cs="Arial"/>
          <w:sz w:val="22"/>
          <w:szCs w:val="22"/>
        </w:rPr>
        <w:t>First Aid Kits</w:t>
      </w:r>
    </w:p>
    <w:p w14:paraId="2E53405D" w14:textId="77777777" w:rsidR="00A134FE" w:rsidRPr="00E22AD6" w:rsidRDefault="00A134FE" w:rsidP="00781D40">
      <w:pPr>
        <w:pStyle w:val="Level2Number"/>
        <w:jc w:val="both"/>
        <w:rPr>
          <w:rFonts w:ascii="Arial" w:hAnsi="Arial" w:cs="Arial"/>
          <w:szCs w:val="22"/>
        </w:rPr>
      </w:pPr>
      <w:r w:rsidRPr="00E22AD6">
        <w:rPr>
          <w:rFonts w:ascii="Arial" w:hAnsi="Arial" w:cs="Arial"/>
          <w:szCs w:val="22"/>
        </w:rPr>
        <w:t xml:space="preserve">First Aid kits are marked with a white cross on a green background and are stocked in accordance with the suggested guidelines in paragraph 37 of the First Aid Guidance.  For more information please see </w:t>
      </w:r>
      <w:hyperlink r:id="rId10" w:history="1">
        <w:r w:rsidRPr="00E22AD6">
          <w:rPr>
            <w:rStyle w:val="Hyperlink"/>
            <w:rFonts w:ascii="Arial" w:hAnsi="Arial" w:cs="Arial"/>
          </w:rPr>
          <w:t>http://www.hse.gov.uk/firstaid/legislation.htm</w:t>
        </w:r>
      </w:hyperlink>
      <w:r w:rsidRPr="00E22AD6">
        <w:rPr>
          <w:rFonts w:ascii="Arial" w:hAnsi="Arial" w:cs="Arial"/>
          <w:szCs w:val="22"/>
        </w:rPr>
        <w:t xml:space="preserve">.  </w:t>
      </w:r>
    </w:p>
    <w:p w14:paraId="14639A12" w14:textId="77777777" w:rsidR="00A134FE" w:rsidRPr="00E22AD6" w:rsidRDefault="00A134FE" w:rsidP="00781D40">
      <w:pPr>
        <w:pStyle w:val="Level2Number"/>
        <w:jc w:val="both"/>
        <w:rPr>
          <w:rFonts w:ascii="Arial" w:hAnsi="Arial" w:cs="Arial"/>
          <w:szCs w:val="22"/>
        </w:rPr>
      </w:pPr>
      <w:r w:rsidRPr="00E22AD6">
        <w:rPr>
          <w:rFonts w:ascii="Arial" w:hAnsi="Arial" w:cs="Arial"/>
          <w:szCs w:val="22"/>
        </w:rPr>
        <w:t>First Aid kits are located at the following locations around the School and are as near to hand washing facilities as is practicable: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1"/>
        <w:gridCol w:w="2977"/>
      </w:tblGrid>
      <w:tr w:rsidR="00A134FE" w:rsidRPr="00E22AD6" w14:paraId="3AE06BB1" w14:textId="77777777" w:rsidTr="00C85982">
        <w:tc>
          <w:tcPr>
            <w:tcW w:w="4491" w:type="dxa"/>
            <w:shd w:val="clear" w:color="auto" w:fill="auto"/>
          </w:tcPr>
          <w:p w14:paraId="0CF97EFF" w14:textId="77777777" w:rsidR="00A134FE" w:rsidRPr="00E22AD6" w:rsidRDefault="00A134FE" w:rsidP="00C85982">
            <w:pPr>
              <w:overflowPunct w:val="0"/>
              <w:autoSpaceDE w:val="0"/>
              <w:autoSpaceDN w:val="0"/>
              <w:adjustRightInd w:val="0"/>
              <w:textAlignment w:val="baseline"/>
              <w:rPr>
                <w:rFonts w:ascii="Arial" w:hAnsi="Arial" w:cs="Arial"/>
                <w:sz w:val="22"/>
                <w:szCs w:val="22"/>
              </w:rPr>
            </w:pPr>
            <w:r w:rsidRPr="00E22AD6">
              <w:rPr>
                <w:rFonts w:ascii="Arial" w:hAnsi="Arial" w:cs="Arial"/>
                <w:sz w:val="22"/>
                <w:szCs w:val="22"/>
              </w:rPr>
              <w:t xml:space="preserve">The Health Centre </w:t>
            </w:r>
          </w:p>
        </w:tc>
        <w:tc>
          <w:tcPr>
            <w:tcW w:w="2977" w:type="dxa"/>
            <w:shd w:val="clear" w:color="auto" w:fill="auto"/>
          </w:tcPr>
          <w:p w14:paraId="09195D18" w14:textId="77777777" w:rsidR="00A134FE" w:rsidRPr="00E22AD6" w:rsidRDefault="00A134FE" w:rsidP="00C85982">
            <w:pPr>
              <w:overflowPunct w:val="0"/>
              <w:autoSpaceDE w:val="0"/>
              <w:autoSpaceDN w:val="0"/>
              <w:adjustRightInd w:val="0"/>
              <w:textAlignment w:val="baseline"/>
              <w:rPr>
                <w:rFonts w:ascii="Arial" w:hAnsi="Arial" w:cs="Arial"/>
                <w:sz w:val="22"/>
                <w:szCs w:val="22"/>
              </w:rPr>
            </w:pPr>
            <w:r w:rsidRPr="00E22AD6">
              <w:rPr>
                <w:rFonts w:ascii="Arial" w:hAnsi="Arial" w:cs="Arial"/>
                <w:sz w:val="22"/>
                <w:szCs w:val="22"/>
              </w:rPr>
              <w:t>All boarding houses</w:t>
            </w:r>
          </w:p>
        </w:tc>
      </w:tr>
      <w:tr w:rsidR="00A134FE" w:rsidRPr="00E22AD6" w14:paraId="77B00B4C" w14:textId="77777777" w:rsidTr="00C85982">
        <w:tc>
          <w:tcPr>
            <w:tcW w:w="4491" w:type="dxa"/>
            <w:shd w:val="clear" w:color="auto" w:fill="auto"/>
          </w:tcPr>
          <w:p w14:paraId="42227DB5" w14:textId="77777777" w:rsidR="00A134FE" w:rsidRPr="00E22AD6" w:rsidRDefault="00A134FE" w:rsidP="00C85982">
            <w:pPr>
              <w:pStyle w:val="BodyText1"/>
              <w:overflowPunct w:val="0"/>
              <w:autoSpaceDE w:val="0"/>
              <w:autoSpaceDN w:val="0"/>
              <w:adjustRightInd w:val="0"/>
              <w:spacing w:after="0"/>
              <w:ind w:left="0"/>
              <w:textAlignment w:val="baseline"/>
              <w:rPr>
                <w:rFonts w:ascii="Arial" w:hAnsi="Arial" w:cs="Arial"/>
                <w:szCs w:val="22"/>
              </w:rPr>
            </w:pPr>
            <w:r w:rsidRPr="00E22AD6">
              <w:rPr>
                <w:rFonts w:ascii="Arial" w:hAnsi="Arial" w:cs="Arial"/>
                <w:szCs w:val="22"/>
              </w:rPr>
              <w:t>Main School Kitchen (Naylor building)</w:t>
            </w:r>
          </w:p>
        </w:tc>
        <w:tc>
          <w:tcPr>
            <w:tcW w:w="2977" w:type="dxa"/>
            <w:shd w:val="clear" w:color="auto" w:fill="auto"/>
          </w:tcPr>
          <w:p w14:paraId="7B28E786" w14:textId="77777777" w:rsidR="00A134FE" w:rsidRPr="00E22AD6" w:rsidRDefault="00A134FE" w:rsidP="00C85982">
            <w:pPr>
              <w:overflowPunct w:val="0"/>
              <w:autoSpaceDE w:val="0"/>
              <w:autoSpaceDN w:val="0"/>
              <w:adjustRightInd w:val="0"/>
              <w:textAlignment w:val="baseline"/>
              <w:rPr>
                <w:rFonts w:ascii="Arial" w:hAnsi="Arial" w:cs="Arial"/>
                <w:sz w:val="22"/>
                <w:szCs w:val="22"/>
              </w:rPr>
            </w:pPr>
            <w:r w:rsidRPr="00E22AD6">
              <w:rPr>
                <w:rFonts w:ascii="Arial" w:hAnsi="Arial" w:cs="Arial"/>
                <w:sz w:val="22"/>
                <w:szCs w:val="22"/>
              </w:rPr>
              <w:t>All minibuses</w:t>
            </w:r>
          </w:p>
        </w:tc>
      </w:tr>
      <w:tr w:rsidR="00A134FE" w:rsidRPr="00E22AD6" w14:paraId="2EC15664" w14:textId="77777777" w:rsidTr="00C85982">
        <w:tc>
          <w:tcPr>
            <w:tcW w:w="4491" w:type="dxa"/>
            <w:shd w:val="clear" w:color="auto" w:fill="auto"/>
          </w:tcPr>
          <w:p w14:paraId="3C53BDD9" w14:textId="77777777" w:rsidR="00A134FE" w:rsidRPr="00E22AD6" w:rsidRDefault="00A134FE" w:rsidP="00C85982">
            <w:pPr>
              <w:overflowPunct w:val="0"/>
              <w:autoSpaceDE w:val="0"/>
              <w:autoSpaceDN w:val="0"/>
              <w:adjustRightInd w:val="0"/>
              <w:textAlignment w:val="baseline"/>
              <w:rPr>
                <w:rFonts w:ascii="Arial" w:hAnsi="Arial" w:cs="Arial"/>
                <w:sz w:val="22"/>
                <w:szCs w:val="22"/>
              </w:rPr>
            </w:pPr>
            <w:r w:rsidRPr="00E22AD6">
              <w:rPr>
                <w:rFonts w:ascii="Arial" w:hAnsi="Arial" w:cs="Arial"/>
                <w:sz w:val="22"/>
                <w:szCs w:val="22"/>
              </w:rPr>
              <w:t>Art Rooms (RA3 and RA2)</w:t>
            </w:r>
          </w:p>
        </w:tc>
        <w:tc>
          <w:tcPr>
            <w:tcW w:w="2977" w:type="dxa"/>
            <w:shd w:val="clear" w:color="auto" w:fill="auto"/>
          </w:tcPr>
          <w:p w14:paraId="5B853BFC" w14:textId="77777777" w:rsidR="00A134FE" w:rsidRPr="00E22AD6" w:rsidRDefault="00A134FE" w:rsidP="00C85982">
            <w:pPr>
              <w:overflowPunct w:val="0"/>
              <w:autoSpaceDE w:val="0"/>
              <w:autoSpaceDN w:val="0"/>
              <w:adjustRightInd w:val="0"/>
              <w:textAlignment w:val="baseline"/>
              <w:rPr>
                <w:rFonts w:ascii="Arial" w:hAnsi="Arial" w:cs="Arial"/>
                <w:sz w:val="22"/>
                <w:szCs w:val="22"/>
              </w:rPr>
            </w:pPr>
            <w:r w:rsidRPr="00E22AD6">
              <w:rPr>
                <w:rFonts w:ascii="Arial" w:hAnsi="Arial" w:cs="Arial"/>
                <w:sz w:val="22"/>
                <w:szCs w:val="22"/>
              </w:rPr>
              <w:t>All Estates vehicles</w:t>
            </w:r>
          </w:p>
        </w:tc>
      </w:tr>
      <w:tr w:rsidR="00A134FE" w:rsidRPr="00E22AD6" w14:paraId="652E5EB9" w14:textId="77777777" w:rsidTr="00C85982">
        <w:tc>
          <w:tcPr>
            <w:tcW w:w="4491" w:type="dxa"/>
            <w:shd w:val="clear" w:color="auto" w:fill="auto"/>
          </w:tcPr>
          <w:p w14:paraId="00966512" w14:textId="77777777" w:rsidR="00A134FE" w:rsidRPr="00E22AD6" w:rsidRDefault="00A134FE" w:rsidP="00C85982">
            <w:pPr>
              <w:overflowPunct w:val="0"/>
              <w:autoSpaceDE w:val="0"/>
              <w:autoSpaceDN w:val="0"/>
              <w:adjustRightInd w:val="0"/>
              <w:textAlignment w:val="baseline"/>
              <w:rPr>
                <w:rFonts w:ascii="Arial" w:hAnsi="Arial" w:cs="Arial"/>
                <w:sz w:val="22"/>
                <w:szCs w:val="22"/>
              </w:rPr>
            </w:pPr>
            <w:r w:rsidRPr="00E22AD6">
              <w:rPr>
                <w:rFonts w:ascii="Arial" w:hAnsi="Arial" w:cs="Arial"/>
                <w:sz w:val="22"/>
                <w:szCs w:val="22"/>
              </w:rPr>
              <w:t>Textiles Room RA5</w:t>
            </w:r>
          </w:p>
        </w:tc>
        <w:tc>
          <w:tcPr>
            <w:tcW w:w="2977" w:type="dxa"/>
            <w:shd w:val="clear" w:color="auto" w:fill="auto"/>
          </w:tcPr>
          <w:p w14:paraId="6972F3B3" w14:textId="77777777" w:rsidR="00A134FE" w:rsidRPr="00E22AD6" w:rsidRDefault="00A134FE" w:rsidP="00C85982">
            <w:pPr>
              <w:overflowPunct w:val="0"/>
              <w:autoSpaceDE w:val="0"/>
              <w:autoSpaceDN w:val="0"/>
              <w:adjustRightInd w:val="0"/>
              <w:textAlignment w:val="baseline"/>
              <w:rPr>
                <w:rFonts w:ascii="Arial" w:hAnsi="Arial" w:cs="Arial"/>
                <w:sz w:val="22"/>
                <w:szCs w:val="22"/>
              </w:rPr>
            </w:pPr>
            <w:r w:rsidRPr="00E22AD6">
              <w:rPr>
                <w:rFonts w:ascii="Arial" w:hAnsi="Arial" w:cs="Arial"/>
                <w:sz w:val="22"/>
                <w:szCs w:val="22"/>
              </w:rPr>
              <w:t>Radnor Cottage workshop</w:t>
            </w:r>
          </w:p>
        </w:tc>
      </w:tr>
      <w:tr w:rsidR="00A134FE" w:rsidRPr="00E22AD6" w14:paraId="415FD447" w14:textId="77777777" w:rsidTr="00C85982">
        <w:tc>
          <w:tcPr>
            <w:tcW w:w="4491" w:type="dxa"/>
            <w:shd w:val="clear" w:color="auto" w:fill="auto"/>
          </w:tcPr>
          <w:p w14:paraId="71B69902" w14:textId="77777777" w:rsidR="00A134FE" w:rsidRPr="00E22AD6" w:rsidRDefault="00A134FE" w:rsidP="00C85982">
            <w:pPr>
              <w:overflowPunct w:val="0"/>
              <w:autoSpaceDE w:val="0"/>
              <w:autoSpaceDN w:val="0"/>
              <w:adjustRightInd w:val="0"/>
              <w:textAlignment w:val="baseline"/>
              <w:rPr>
                <w:rFonts w:ascii="Arial" w:hAnsi="Arial" w:cs="Arial"/>
                <w:sz w:val="22"/>
                <w:szCs w:val="22"/>
              </w:rPr>
            </w:pPr>
            <w:r w:rsidRPr="00E22AD6">
              <w:rPr>
                <w:rFonts w:ascii="Arial" w:hAnsi="Arial" w:cs="Arial"/>
                <w:sz w:val="22"/>
                <w:szCs w:val="22"/>
              </w:rPr>
              <w:t>Theatre (outside Tech Office)</w:t>
            </w:r>
          </w:p>
        </w:tc>
        <w:tc>
          <w:tcPr>
            <w:tcW w:w="2977" w:type="dxa"/>
            <w:shd w:val="clear" w:color="auto" w:fill="auto"/>
          </w:tcPr>
          <w:p w14:paraId="285213E3" w14:textId="77777777" w:rsidR="00A134FE" w:rsidRPr="00E22AD6" w:rsidRDefault="00A134FE" w:rsidP="00C85982">
            <w:pPr>
              <w:overflowPunct w:val="0"/>
              <w:autoSpaceDE w:val="0"/>
              <w:autoSpaceDN w:val="0"/>
              <w:adjustRightInd w:val="0"/>
              <w:textAlignment w:val="baseline"/>
              <w:rPr>
                <w:rFonts w:ascii="Arial" w:hAnsi="Arial" w:cs="Arial"/>
                <w:sz w:val="22"/>
                <w:szCs w:val="22"/>
              </w:rPr>
            </w:pPr>
            <w:r w:rsidRPr="00E22AD6">
              <w:rPr>
                <w:rFonts w:ascii="Arial" w:hAnsi="Arial" w:cs="Arial"/>
                <w:sz w:val="22"/>
                <w:szCs w:val="22"/>
              </w:rPr>
              <w:t>Peaslake House Workshop</w:t>
            </w:r>
          </w:p>
        </w:tc>
      </w:tr>
      <w:tr w:rsidR="00A134FE" w:rsidRPr="00E22AD6" w14:paraId="273C2A04" w14:textId="77777777" w:rsidTr="00C85982">
        <w:tc>
          <w:tcPr>
            <w:tcW w:w="4491" w:type="dxa"/>
            <w:shd w:val="clear" w:color="auto" w:fill="auto"/>
          </w:tcPr>
          <w:p w14:paraId="3970ACED" w14:textId="77777777" w:rsidR="00A134FE" w:rsidRPr="00E22AD6" w:rsidRDefault="00A134FE" w:rsidP="00C85982">
            <w:pPr>
              <w:overflowPunct w:val="0"/>
              <w:autoSpaceDE w:val="0"/>
              <w:autoSpaceDN w:val="0"/>
              <w:adjustRightInd w:val="0"/>
              <w:textAlignment w:val="baseline"/>
              <w:rPr>
                <w:rFonts w:ascii="Arial" w:hAnsi="Arial" w:cs="Arial"/>
                <w:sz w:val="22"/>
                <w:szCs w:val="22"/>
              </w:rPr>
            </w:pPr>
            <w:r w:rsidRPr="00E22AD6">
              <w:rPr>
                <w:rFonts w:ascii="Arial" w:hAnsi="Arial" w:cs="Arial"/>
                <w:sz w:val="22"/>
                <w:szCs w:val="22"/>
              </w:rPr>
              <w:t>Staff Room Kitchen</w:t>
            </w:r>
          </w:p>
        </w:tc>
        <w:tc>
          <w:tcPr>
            <w:tcW w:w="2977" w:type="dxa"/>
            <w:shd w:val="clear" w:color="auto" w:fill="auto"/>
          </w:tcPr>
          <w:p w14:paraId="5EAF5988" w14:textId="77777777" w:rsidR="00A134FE" w:rsidRPr="00E22AD6" w:rsidRDefault="00A134FE" w:rsidP="00C85982">
            <w:pPr>
              <w:overflowPunct w:val="0"/>
              <w:autoSpaceDE w:val="0"/>
              <w:autoSpaceDN w:val="0"/>
              <w:adjustRightInd w:val="0"/>
              <w:textAlignment w:val="baseline"/>
              <w:rPr>
                <w:rFonts w:ascii="Arial" w:hAnsi="Arial" w:cs="Arial"/>
                <w:sz w:val="22"/>
                <w:szCs w:val="22"/>
              </w:rPr>
            </w:pPr>
            <w:r w:rsidRPr="00E22AD6">
              <w:rPr>
                <w:rFonts w:ascii="Arial" w:hAnsi="Arial" w:cs="Arial"/>
                <w:sz w:val="22"/>
                <w:szCs w:val="22"/>
              </w:rPr>
              <w:t>Beatrice Webb Workshop</w:t>
            </w:r>
          </w:p>
        </w:tc>
      </w:tr>
      <w:tr w:rsidR="000108F1" w:rsidRPr="00E22AD6" w14:paraId="091960AE" w14:textId="77777777" w:rsidTr="00C85982">
        <w:tc>
          <w:tcPr>
            <w:tcW w:w="4491" w:type="dxa"/>
            <w:shd w:val="clear" w:color="auto" w:fill="auto"/>
          </w:tcPr>
          <w:p w14:paraId="6D6618F0" w14:textId="77777777" w:rsidR="000108F1" w:rsidRPr="00E22AD6" w:rsidRDefault="000108F1" w:rsidP="000108F1">
            <w:pPr>
              <w:overflowPunct w:val="0"/>
              <w:autoSpaceDE w:val="0"/>
              <w:autoSpaceDN w:val="0"/>
              <w:adjustRightInd w:val="0"/>
              <w:textAlignment w:val="baseline"/>
              <w:rPr>
                <w:rFonts w:ascii="Arial" w:hAnsi="Arial" w:cs="Arial"/>
                <w:sz w:val="22"/>
                <w:szCs w:val="22"/>
              </w:rPr>
            </w:pPr>
            <w:r w:rsidRPr="00E22AD6">
              <w:rPr>
                <w:rFonts w:ascii="Arial" w:hAnsi="Arial" w:cs="Arial"/>
                <w:sz w:val="22"/>
                <w:szCs w:val="22"/>
              </w:rPr>
              <w:t>Chemistry Lab (N09)</w:t>
            </w:r>
          </w:p>
        </w:tc>
        <w:tc>
          <w:tcPr>
            <w:tcW w:w="2977" w:type="dxa"/>
            <w:shd w:val="clear" w:color="auto" w:fill="auto"/>
          </w:tcPr>
          <w:p w14:paraId="1E413488" w14:textId="09A4CD02" w:rsidR="000108F1" w:rsidRPr="00E22AD6" w:rsidRDefault="000108F1" w:rsidP="000108F1">
            <w:pPr>
              <w:overflowPunct w:val="0"/>
              <w:autoSpaceDE w:val="0"/>
              <w:autoSpaceDN w:val="0"/>
              <w:adjustRightInd w:val="0"/>
              <w:textAlignment w:val="baseline"/>
              <w:rPr>
                <w:rFonts w:ascii="Arial" w:hAnsi="Arial" w:cs="Arial"/>
                <w:i/>
                <w:iCs/>
                <w:color w:val="FF0000"/>
                <w:sz w:val="22"/>
                <w:szCs w:val="22"/>
              </w:rPr>
            </w:pPr>
            <w:r w:rsidRPr="00E22AD6">
              <w:rPr>
                <w:rFonts w:ascii="Arial" w:hAnsi="Arial" w:cs="Arial"/>
                <w:sz w:val="22"/>
                <w:szCs w:val="22"/>
              </w:rPr>
              <w:t>Dance Studio</w:t>
            </w:r>
          </w:p>
        </w:tc>
      </w:tr>
      <w:tr w:rsidR="000108F1" w:rsidRPr="00E22AD6" w14:paraId="3BB76545" w14:textId="77777777" w:rsidTr="00C85982">
        <w:tc>
          <w:tcPr>
            <w:tcW w:w="4491" w:type="dxa"/>
            <w:shd w:val="clear" w:color="auto" w:fill="auto"/>
          </w:tcPr>
          <w:p w14:paraId="723A6832" w14:textId="77777777" w:rsidR="000108F1" w:rsidRPr="00E22AD6" w:rsidRDefault="000108F1" w:rsidP="000108F1">
            <w:pPr>
              <w:overflowPunct w:val="0"/>
              <w:autoSpaceDE w:val="0"/>
              <w:autoSpaceDN w:val="0"/>
              <w:adjustRightInd w:val="0"/>
              <w:textAlignment w:val="baseline"/>
              <w:rPr>
                <w:rFonts w:ascii="Arial" w:hAnsi="Arial" w:cs="Arial"/>
                <w:sz w:val="22"/>
                <w:szCs w:val="22"/>
              </w:rPr>
            </w:pPr>
            <w:r w:rsidRPr="00E22AD6">
              <w:rPr>
                <w:rFonts w:ascii="Arial" w:hAnsi="Arial" w:cs="Arial"/>
                <w:sz w:val="22"/>
                <w:szCs w:val="22"/>
              </w:rPr>
              <w:t>Physics Lab (N06)</w:t>
            </w:r>
          </w:p>
        </w:tc>
        <w:tc>
          <w:tcPr>
            <w:tcW w:w="2977" w:type="dxa"/>
            <w:shd w:val="clear" w:color="auto" w:fill="auto"/>
          </w:tcPr>
          <w:p w14:paraId="7D86FFA7" w14:textId="12597FA6" w:rsidR="000108F1" w:rsidRPr="00E22AD6" w:rsidRDefault="000108F1" w:rsidP="000108F1">
            <w:pPr>
              <w:overflowPunct w:val="0"/>
              <w:autoSpaceDE w:val="0"/>
              <w:autoSpaceDN w:val="0"/>
              <w:adjustRightInd w:val="0"/>
              <w:textAlignment w:val="baseline"/>
              <w:rPr>
                <w:rFonts w:ascii="Arial" w:hAnsi="Arial" w:cs="Arial"/>
                <w:sz w:val="22"/>
                <w:szCs w:val="22"/>
              </w:rPr>
            </w:pPr>
            <w:r w:rsidRPr="00E22AD6">
              <w:rPr>
                <w:rFonts w:ascii="Arial" w:hAnsi="Arial" w:cs="Arial"/>
                <w:sz w:val="22"/>
                <w:szCs w:val="22"/>
              </w:rPr>
              <w:t>Pavilion kitchen (PV3)</w:t>
            </w:r>
          </w:p>
        </w:tc>
      </w:tr>
      <w:tr w:rsidR="000108F1" w:rsidRPr="00E22AD6" w14:paraId="287F5FF8" w14:textId="77777777" w:rsidTr="00C85982">
        <w:tc>
          <w:tcPr>
            <w:tcW w:w="4491" w:type="dxa"/>
            <w:shd w:val="clear" w:color="auto" w:fill="auto"/>
          </w:tcPr>
          <w:p w14:paraId="3C057D08" w14:textId="77777777" w:rsidR="000108F1" w:rsidRPr="00E22AD6" w:rsidRDefault="000108F1" w:rsidP="000108F1">
            <w:pPr>
              <w:overflowPunct w:val="0"/>
              <w:autoSpaceDE w:val="0"/>
              <w:autoSpaceDN w:val="0"/>
              <w:adjustRightInd w:val="0"/>
              <w:textAlignment w:val="baseline"/>
              <w:rPr>
                <w:rFonts w:ascii="Arial" w:hAnsi="Arial" w:cs="Arial"/>
                <w:sz w:val="22"/>
                <w:szCs w:val="22"/>
              </w:rPr>
            </w:pPr>
            <w:r w:rsidRPr="00E22AD6">
              <w:rPr>
                <w:rFonts w:ascii="Arial" w:hAnsi="Arial" w:cs="Arial"/>
                <w:sz w:val="22"/>
                <w:szCs w:val="22"/>
              </w:rPr>
              <w:t>Biology Lab (N08)</w:t>
            </w:r>
          </w:p>
        </w:tc>
        <w:tc>
          <w:tcPr>
            <w:tcW w:w="2977" w:type="dxa"/>
            <w:shd w:val="clear" w:color="auto" w:fill="auto"/>
          </w:tcPr>
          <w:p w14:paraId="5B7D45E6" w14:textId="0B9CC33F" w:rsidR="000108F1" w:rsidRPr="00E22AD6" w:rsidRDefault="000108F1" w:rsidP="000108F1">
            <w:pPr>
              <w:overflowPunct w:val="0"/>
              <w:autoSpaceDE w:val="0"/>
              <w:autoSpaceDN w:val="0"/>
              <w:adjustRightInd w:val="0"/>
              <w:textAlignment w:val="baseline"/>
              <w:rPr>
                <w:rFonts w:ascii="Arial" w:hAnsi="Arial" w:cs="Arial"/>
                <w:sz w:val="22"/>
                <w:szCs w:val="22"/>
              </w:rPr>
            </w:pPr>
          </w:p>
        </w:tc>
      </w:tr>
    </w:tbl>
    <w:p w14:paraId="2F2B699C" w14:textId="77777777" w:rsidR="000108F1" w:rsidRDefault="000108F1" w:rsidP="000108F1">
      <w:pPr>
        <w:pStyle w:val="Level2Number"/>
        <w:numPr>
          <w:ilvl w:val="0"/>
          <w:numId w:val="0"/>
        </w:numPr>
        <w:ind w:left="720"/>
        <w:jc w:val="both"/>
        <w:rPr>
          <w:rFonts w:ascii="Arial" w:hAnsi="Arial" w:cs="Arial"/>
          <w:szCs w:val="22"/>
        </w:rPr>
      </w:pPr>
    </w:p>
    <w:p w14:paraId="1477CC3D" w14:textId="26769B2A" w:rsidR="00A134FE" w:rsidRPr="00E22AD6" w:rsidRDefault="00A134FE" w:rsidP="00781D40">
      <w:pPr>
        <w:pStyle w:val="Level2Number"/>
        <w:jc w:val="both"/>
        <w:rPr>
          <w:rFonts w:ascii="Arial" w:hAnsi="Arial" w:cs="Arial"/>
          <w:szCs w:val="22"/>
        </w:rPr>
      </w:pPr>
      <w:r w:rsidRPr="00E22AD6">
        <w:rPr>
          <w:rFonts w:ascii="Arial" w:hAnsi="Arial" w:cs="Arial"/>
          <w:szCs w:val="22"/>
        </w:rPr>
        <w:t xml:space="preserve">If First Aid kits are used, they should be taken to the Health Centre staff who will ensure that the First Aid box is properly re-stocked. </w:t>
      </w:r>
    </w:p>
    <w:p w14:paraId="3933BB51" w14:textId="77777777" w:rsidR="00A134FE" w:rsidRPr="00E22AD6" w:rsidRDefault="00A134FE" w:rsidP="00781D40">
      <w:pPr>
        <w:pStyle w:val="Level2Number"/>
        <w:jc w:val="both"/>
        <w:rPr>
          <w:rFonts w:ascii="Arial" w:hAnsi="Arial" w:cs="Arial"/>
          <w:szCs w:val="22"/>
        </w:rPr>
      </w:pPr>
      <w:r w:rsidRPr="00E22AD6">
        <w:rPr>
          <w:rFonts w:ascii="Arial" w:hAnsi="Arial" w:cs="Arial"/>
          <w:szCs w:val="22"/>
        </w:rPr>
        <w:t>All requirements for the First Aid kits are supplied by the Health Centre and are regularly stocked at request of individual departments.  The Health Centre will check all First Aid kits annually, replenish and expired items removed.</w:t>
      </w:r>
    </w:p>
    <w:p w14:paraId="51801030" w14:textId="77777777" w:rsidR="00A134FE" w:rsidRPr="00E22AD6" w:rsidRDefault="00A134FE" w:rsidP="00781D40">
      <w:pPr>
        <w:pStyle w:val="Level2Number"/>
        <w:spacing w:after="0"/>
        <w:jc w:val="both"/>
        <w:rPr>
          <w:rStyle w:val="Bold"/>
          <w:rFonts w:ascii="Arial" w:hAnsi="Arial" w:cs="Arial"/>
          <w:b w:val="0"/>
          <w:szCs w:val="22"/>
        </w:rPr>
      </w:pPr>
      <w:r w:rsidRPr="00E22AD6">
        <w:rPr>
          <w:rStyle w:val="Bold"/>
          <w:rFonts w:ascii="Arial" w:hAnsi="Arial" w:cs="Arial"/>
          <w:szCs w:val="22"/>
        </w:rPr>
        <w:t>School Minibuses</w:t>
      </w:r>
    </w:p>
    <w:p w14:paraId="1BD59A2D" w14:textId="77777777" w:rsidR="00A87811" w:rsidRPr="00E22AD6" w:rsidRDefault="00A134FE" w:rsidP="00781D40">
      <w:pPr>
        <w:pStyle w:val="Level3Number"/>
        <w:spacing w:after="0"/>
        <w:jc w:val="both"/>
        <w:rPr>
          <w:rFonts w:ascii="Arial" w:hAnsi="Arial" w:cs="Arial"/>
        </w:rPr>
      </w:pPr>
      <w:r w:rsidRPr="00E22AD6">
        <w:rPr>
          <w:rFonts w:ascii="Arial" w:hAnsi="Arial" w:cs="Arial"/>
        </w:rPr>
        <w:t xml:space="preserve">Each School minibuses has a prominently marked First Aid box on board which is readily available for use and which is maintained in a good condition.  The First Aid box should be stocked in accordance with part 2 of schedule 7 of the Road Vehicles (Construction and Use) Regulations 1986 which is set out in </w:t>
      </w:r>
      <w:r w:rsidRPr="00E22AD6">
        <w:rPr>
          <w:rFonts w:ascii="Arial" w:hAnsi="Arial" w:cs="Arial"/>
        </w:rPr>
        <w:fldChar w:fldCharType="begin"/>
      </w:r>
      <w:r w:rsidRPr="00E22AD6">
        <w:rPr>
          <w:rFonts w:ascii="Arial" w:hAnsi="Arial" w:cs="Arial"/>
        </w:rPr>
        <w:instrText xml:space="preserve"> REF _Ref277076258 \r \h  \* MERGEFORMAT </w:instrText>
      </w:r>
      <w:r w:rsidRPr="00E22AD6">
        <w:rPr>
          <w:rFonts w:ascii="Arial" w:hAnsi="Arial" w:cs="Arial"/>
        </w:rPr>
      </w:r>
      <w:r w:rsidRPr="00E22AD6">
        <w:rPr>
          <w:rFonts w:ascii="Arial" w:hAnsi="Arial" w:cs="Arial"/>
        </w:rPr>
        <w:fldChar w:fldCharType="separate"/>
      </w:r>
      <w:r w:rsidRPr="00E22AD6">
        <w:rPr>
          <w:rFonts w:ascii="Arial" w:hAnsi="Arial" w:cs="Arial"/>
        </w:rPr>
        <w:t>0</w:t>
      </w:r>
      <w:r w:rsidRPr="00E22AD6">
        <w:rPr>
          <w:rFonts w:ascii="Arial" w:hAnsi="Arial" w:cs="Arial"/>
        </w:rPr>
        <w:fldChar w:fldCharType="end"/>
      </w:r>
      <w:r w:rsidRPr="00E22AD6">
        <w:rPr>
          <w:rFonts w:ascii="Arial" w:hAnsi="Arial" w:cs="Arial"/>
        </w:rPr>
        <w:t>.</w:t>
      </w:r>
    </w:p>
    <w:p w14:paraId="68D27831" w14:textId="77777777" w:rsidR="00A134FE" w:rsidRPr="00E22AD6" w:rsidRDefault="00A134FE" w:rsidP="00781D40">
      <w:pPr>
        <w:pStyle w:val="Level3Number"/>
        <w:jc w:val="both"/>
        <w:rPr>
          <w:rFonts w:ascii="Arial" w:hAnsi="Arial" w:cs="Arial"/>
        </w:rPr>
      </w:pPr>
      <w:r w:rsidRPr="00E22AD6">
        <w:rPr>
          <w:rFonts w:ascii="Arial" w:hAnsi="Arial" w:cs="Arial"/>
        </w:rPr>
        <w:t>If supplies are used from them it is the user’s responsibility to notify the Health Centre staff in order that they be restocked.</w:t>
      </w:r>
    </w:p>
    <w:p w14:paraId="68549090" w14:textId="77777777" w:rsidR="00A134FE" w:rsidRPr="00E22AD6" w:rsidRDefault="00A134FE" w:rsidP="00781D40">
      <w:pPr>
        <w:pStyle w:val="Level2Number"/>
        <w:spacing w:after="0"/>
        <w:jc w:val="both"/>
        <w:rPr>
          <w:rStyle w:val="Bold"/>
          <w:rFonts w:ascii="Arial" w:hAnsi="Arial" w:cs="Arial"/>
          <w:b w:val="0"/>
          <w:szCs w:val="22"/>
        </w:rPr>
      </w:pPr>
      <w:r w:rsidRPr="00E22AD6">
        <w:rPr>
          <w:rStyle w:val="Bold"/>
          <w:rFonts w:ascii="Arial" w:hAnsi="Arial" w:cs="Arial"/>
          <w:szCs w:val="22"/>
        </w:rPr>
        <w:t>Off-site Activities</w:t>
      </w:r>
    </w:p>
    <w:p w14:paraId="6D42A4F1" w14:textId="77777777" w:rsidR="00D37692" w:rsidRPr="00E22AD6" w:rsidRDefault="00A134FE" w:rsidP="00781D40">
      <w:pPr>
        <w:pStyle w:val="Level3Number"/>
        <w:spacing w:after="0"/>
        <w:jc w:val="both"/>
        <w:rPr>
          <w:rFonts w:ascii="Arial" w:hAnsi="Arial" w:cs="Arial"/>
        </w:rPr>
      </w:pPr>
      <w:r w:rsidRPr="00E22AD6">
        <w:rPr>
          <w:rFonts w:ascii="Arial" w:hAnsi="Arial" w:cs="Arial"/>
        </w:rPr>
        <w:t xml:space="preserve">An appropriate number of adults should be designated as first-aiders for the duration of the visit and should ensure they have access to a First Aid kit and a basic knowledge of First Aid procedures. The appropriate number of adults will be considered on a case by case basis taking into account relevant factors (including, but not limited to) the number of the children, their medical needs and the planned activities.  Reasonable adjustments should be made to allow students with medical conditions to participate in off-site activities subject to insurance and a risk assessment. </w:t>
      </w:r>
    </w:p>
    <w:p w14:paraId="6D4C9789" w14:textId="2A17ACEB" w:rsidR="00D37692" w:rsidRPr="00E22AD6" w:rsidRDefault="00A134FE" w:rsidP="00781D40">
      <w:pPr>
        <w:pStyle w:val="Level3Number"/>
        <w:spacing w:after="0"/>
        <w:jc w:val="both"/>
        <w:rPr>
          <w:rFonts w:ascii="Arial" w:hAnsi="Arial" w:cs="Arial"/>
        </w:rPr>
      </w:pPr>
      <w:r w:rsidRPr="00E22AD6">
        <w:rPr>
          <w:rFonts w:ascii="Arial" w:hAnsi="Arial" w:cs="Arial"/>
        </w:rPr>
        <w:t xml:space="preserve">Party Leaders should consult the </w:t>
      </w:r>
      <w:r w:rsidR="2CE74199" w:rsidRPr="00E22AD6">
        <w:rPr>
          <w:rFonts w:ascii="Arial" w:hAnsi="Arial" w:cs="Arial"/>
        </w:rPr>
        <w:t xml:space="preserve">Senior </w:t>
      </w:r>
      <w:r w:rsidRPr="00E22AD6">
        <w:rPr>
          <w:rFonts w:ascii="Arial" w:hAnsi="Arial" w:cs="Arial"/>
        </w:rPr>
        <w:t xml:space="preserve">School Nurse prior to the trip in order that a suitable First Aid kit is created and relevant medical details can be passed on. Before departure party Leaders must ensure that students identified as using auto-injectors or inhalers are carrying them. </w:t>
      </w:r>
    </w:p>
    <w:p w14:paraId="4F5D5164" w14:textId="77777777" w:rsidR="00A134FE" w:rsidRPr="00E22AD6" w:rsidRDefault="00A134FE" w:rsidP="00781D40">
      <w:pPr>
        <w:pStyle w:val="Level3Number"/>
        <w:jc w:val="both"/>
        <w:rPr>
          <w:rFonts w:ascii="Arial" w:hAnsi="Arial" w:cs="Arial"/>
        </w:rPr>
      </w:pPr>
      <w:r w:rsidRPr="00E22AD6">
        <w:rPr>
          <w:rFonts w:ascii="Arial" w:hAnsi="Arial" w:cs="Arial"/>
        </w:rPr>
        <w:t>If an incident occurs medical treatment should be sought from the host school or venue First Aid staff.  If necessary, the student should be taken to nearest hospital by a member of staff.  Treatment and after-</w:t>
      </w:r>
      <w:r w:rsidRPr="00E22AD6">
        <w:rPr>
          <w:rFonts w:ascii="Arial" w:hAnsi="Arial" w:cs="Arial"/>
        </w:rPr>
        <w:lastRenderedPageBreak/>
        <w:t>care should then be followed up by the Health Centre staff.  Any incident of treatment must be reported to the Health Centre on return to School using an Accident/Incident Report and Investigation Form.</w:t>
      </w:r>
    </w:p>
    <w:p w14:paraId="6433C1B8" w14:textId="77777777" w:rsidR="00A134FE" w:rsidRPr="00E22AD6" w:rsidRDefault="00A134FE" w:rsidP="00781D40">
      <w:pPr>
        <w:pStyle w:val="Level1Heading"/>
        <w:spacing w:after="0"/>
        <w:jc w:val="both"/>
        <w:rPr>
          <w:rFonts w:cs="Arial"/>
          <w:sz w:val="22"/>
          <w:szCs w:val="22"/>
        </w:rPr>
      </w:pPr>
      <w:r w:rsidRPr="00E22AD6">
        <w:rPr>
          <w:rFonts w:cs="Arial"/>
          <w:sz w:val="22"/>
          <w:szCs w:val="22"/>
        </w:rPr>
        <w:t>Procedure in the Event of an Accident or Injury</w:t>
      </w:r>
    </w:p>
    <w:p w14:paraId="19901D47" w14:textId="34CB1FC8" w:rsidR="00A134FE" w:rsidRPr="00E22AD6" w:rsidRDefault="00A134FE" w:rsidP="4F30B572">
      <w:pPr>
        <w:pStyle w:val="Level2Number"/>
        <w:jc w:val="both"/>
        <w:rPr>
          <w:rFonts w:ascii="Arial" w:hAnsi="Arial" w:cs="Arial"/>
        </w:rPr>
      </w:pPr>
      <w:r w:rsidRPr="00E22AD6">
        <w:rPr>
          <w:rFonts w:ascii="Arial" w:hAnsi="Arial" w:cs="Arial"/>
        </w:rPr>
        <w:t xml:space="preserve">The member of staff in charge should be consulted. That person will assess the situation and decide on the next course of action, which may involve calling immediately for an ambulance.  </w:t>
      </w:r>
      <w:r w:rsidR="008348F6" w:rsidRPr="00E22AD6">
        <w:rPr>
          <w:rFonts w:ascii="Arial" w:hAnsi="Arial" w:cs="Arial"/>
        </w:rPr>
        <w:t>T</w:t>
      </w:r>
      <w:r w:rsidRPr="00E22AD6">
        <w:rPr>
          <w:rFonts w:ascii="Arial" w:hAnsi="Arial" w:cs="Arial"/>
        </w:rPr>
        <w:t>he Health Centre staff should be called for as soon as is possible.  First Aiders can also be called for if necessary and should be called if the Health Centre staff are not available immediately.  However minor the injury, the Health Centre should always be informed, if not called for.</w:t>
      </w:r>
    </w:p>
    <w:p w14:paraId="565C0145" w14:textId="77777777" w:rsidR="00A134FE" w:rsidRPr="00E22AD6" w:rsidRDefault="00A134FE" w:rsidP="00781D40">
      <w:pPr>
        <w:pStyle w:val="Level2Number"/>
        <w:jc w:val="both"/>
        <w:rPr>
          <w:rFonts w:ascii="Arial" w:hAnsi="Arial" w:cs="Arial"/>
          <w:szCs w:val="22"/>
        </w:rPr>
      </w:pPr>
      <w:r w:rsidRPr="00E22AD6">
        <w:rPr>
          <w:rFonts w:ascii="Arial" w:hAnsi="Arial" w:cs="Arial"/>
          <w:szCs w:val="22"/>
        </w:rPr>
        <w:t xml:space="preserve">If the Staff member/First Aider feels they cannot deal with the presenting condition then they should arrange for the injured person to access appropriate medical treatment without delay from the Health Centre, or by calling for an ambulance, see below and Appendix </w:t>
      </w:r>
      <w:r w:rsidR="00B91C89" w:rsidRPr="00E22AD6">
        <w:rPr>
          <w:rFonts w:ascii="Arial" w:hAnsi="Arial" w:cs="Arial"/>
          <w:szCs w:val="22"/>
        </w:rPr>
        <w:t>6</w:t>
      </w:r>
      <w:r w:rsidRPr="00E22AD6">
        <w:rPr>
          <w:rFonts w:ascii="Arial" w:hAnsi="Arial" w:cs="Arial"/>
          <w:szCs w:val="22"/>
        </w:rPr>
        <w:t xml:space="preserve">. </w:t>
      </w:r>
    </w:p>
    <w:p w14:paraId="2D9A1429" w14:textId="77777777" w:rsidR="00A134FE" w:rsidRPr="00E22AD6" w:rsidRDefault="00A134FE" w:rsidP="00781D40">
      <w:pPr>
        <w:pStyle w:val="Level2Number"/>
        <w:jc w:val="both"/>
        <w:rPr>
          <w:rFonts w:ascii="Arial" w:hAnsi="Arial" w:cs="Arial"/>
          <w:szCs w:val="22"/>
        </w:rPr>
      </w:pPr>
      <w:r w:rsidRPr="00E22AD6">
        <w:rPr>
          <w:rFonts w:ascii="Arial" w:hAnsi="Arial" w:cs="Arial"/>
          <w:szCs w:val="22"/>
        </w:rPr>
        <w:t xml:space="preserve">If someone at the School has an accident which results in a major injury, medical help should be summoned immediately. If the Health Centre staff are unavailable, First Aiders should summon an ambulance themselves. A member of staff will always accompany a student in the ambulance, or will follow in their own vehicle if unable to go in the ambulance, and will stay with a student in hospital. [See Appendix </w:t>
      </w:r>
      <w:r w:rsidR="00B91C89" w:rsidRPr="00E22AD6">
        <w:rPr>
          <w:rFonts w:ascii="Arial" w:hAnsi="Arial" w:cs="Arial"/>
          <w:szCs w:val="22"/>
        </w:rPr>
        <w:t>6</w:t>
      </w:r>
      <w:r w:rsidRPr="00E22AD6">
        <w:rPr>
          <w:rFonts w:ascii="Arial" w:hAnsi="Arial" w:cs="Arial"/>
          <w:szCs w:val="22"/>
        </w:rPr>
        <w:t>, Procedure for calling for an Ambulance for further details].</w:t>
      </w:r>
    </w:p>
    <w:p w14:paraId="6FDE6124" w14:textId="0BEBBF21" w:rsidR="00A134FE" w:rsidRPr="00E22AD6" w:rsidRDefault="00A134FE" w:rsidP="4F30B572">
      <w:pPr>
        <w:pStyle w:val="Level2Number"/>
        <w:jc w:val="both"/>
        <w:rPr>
          <w:rFonts w:ascii="Arial" w:hAnsi="Arial" w:cs="Arial"/>
        </w:rPr>
      </w:pPr>
      <w:r w:rsidRPr="00E22AD6">
        <w:rPr>
          <w:rStyle w:val="Bold"/>
          <w:rFonts w:ascii="Arial" w:hAnsi="Arial" w:cs="Arial"/>
        </w:rPr>
        <w:t>Ambulances:</w:t>
      </w:r>
      <w:r w:rsidRPr="00E22AD6">
        <w:rPr>
          <w:rFonts w:ascii="Arial" w:hAnsi="Arial" w:cs="Arial"/>
        </w:rPr>
        <w:t xml:space="preserve"> If an ambulance is called then the </w:t>
      </w:r>
      <w:r w:rsidR="1ABBE2B1" w:rsidRPr="00E22AD6">
        <w:rPr>
          <w:rFonts w:ascii="Arial" w:hAnsi="Arial" w:cs="Arial"/>
        </w:rPr>
        <w:t xml:space="preserve">Senior </w:t>
      </w:r>
      <w:r w:rsidRPr="00E22AD6">
        <w:rPr>
          <w:rFonts w:ascii="Arial" w:hAnsi="Arial" w:cs="Arial"/>
        </w:rPr>
        <w:t xml:space="preserve">School Nurse or the First Aider in charge should ensure that clear instructions are given as to which entrance the ambulance staff should use to access the site and to whom they should report. The person calling for the ambulance should also ensure that that ambulance staff have clear access to the accident site/injured person(s). Someone will be sent to the entrance to the school drive to guide the ambulance to the correct location.  Arrangements should be made to ensure that any student is accompanied in the ambulance, or followed to hospital, by a member of staff if it is not possible to contact the parents in time.  The </w:t>
      </w:r>
      <w:r w:rsidR="5075E45C" w:rsidRPr="00E22AD6">
        <w:rPr>
          <w:rFonts w:ascii="Arial" w:hAnsi="Arial" w:cs="Arial"/>
        </w:rPr>
        <w:t xml:space="preserve">Senior </w:t>
      </w:r>
      <w:r w:rsidRPr="00E22AD6">
        <w:rPr>
          <w:rFonts w:ascii="Arial" w:hAnsi="Arial" w:cs="Arial"/>
        </w:rPr>
        <w:t xml:space="preserve">School Nurse, HCA, a Housemaster/Housemistress, a member of Duty Staff or some other appointed person will usually accompany the student to hospital. </w:t>
      </w:r>
    </w:p>
    <w:p w14:paraId="289D6D21" w14:textId="77777777" w:rsidR="00A134FE" w:rsidRPr="00E22AD6" w:rsidRDefault="00A134FE" w:rsidP="00781D40">
      <w:pPr>
        <w:pStyle w:val="Level1Heading"/>
        <w:spacing w:after="0"/>
        <w:jc w:val="both"/>
        <w:rPr>
          <w:rFonts w:cs="Arial"/>
          <w:sz w:val="22"/>
          <w:szCs w:val="22"/>
        </w:rPr>
      </w:pPr>
      <w:r w:rsidRPr="00E22AD6">
        <w:rPr>
          <w:rFonts w:cs="Arial"/>
          <w:sz w:val="22"/>
          <w:szCs w:val="22"/>
        </w:rPr>
        <w:t>Infection Control – Procedure in the Event of Contact with Blood or Other Bodily Fluids</w:t>
      </w:r>
    </w:p>
    <w:p w14:paraId="232B010C" w14:textId="77777777" w:rsidR="00A134FE" w:rsidRPr="00E22AD6" w:rsidRDefault="00A134FE" w:rsidP="00781D40">
      <w:pPr>
        <w:pStyle w:val="Level2Number"/>
        <w:jc w:val="both"/>
        <w:rPr>
          <w:rFonts w:ascii="Arial" w:hAnsi="Arial" w:cs="Arial"/>
          <w:szCs w:val="22"/>
        </w:rPr>
      </w:pPr>
      <w:r w:rsidRPr="00E22AD6">
        <w:rPr>
          <w:rFonts w:ascii="Arial" w:hAnsi="Arial" w:cs="Arial"/>
          <w:szCs w:val="22"/>
        </w:rPr>
        <w:t xml:space="preserve">If a spillage of blood or other bodily fluids occurs, the Health Centre must be informed.  The Health Centre will then arrange for the proper containment, clear up and cleansing of the spillage site.  Staff should refer to Appendix </w:t>
      </w:r>
      <w:r w:rsidR="00310A95" w:rsidRPr="00E22AD6">
        <w:rPr>
          <w:rFonts w:ascii="Arial" w:hAnsi="Arial" w:cs="Arial"/>
          <w:szCs w:val="22"/>
        </w:rPr>
        <w:t>8</w:t>
      </w:r>
      <w:r w:rsidRPr="00E22AD6">
        <w:rPr>
          <w:rFonts w:ascii="Arial" w:hAnsi="Arial" w:cs="Arial"/>
          <w:szCs w:val="22"/>
        </w:rPr>
        <w:t xml:space="preserve"> for containment protocols.</w:t>
      </w:r>
    </w:p>
    <w:p w14:paraId="009CD692" w14:textId="77777777" w:rsidR="00A134FE" w:rsidRPr="00E22AD6" w:rsidRDefault="00A134FE" w:rsidP="00781D40">
      <w:pPr>
        <w:pStyle w:val="Level1Heading"/>
        <w:spacing w:after="0"/>
        <w:jc w:val="both"/>
        <w:rPr>
          <w:rFonts w:cs="Arial"/>
          <w:sz w:val="22"/>
          <w:szCs w:val="22"/>
        </w:rPr>
      </w:pPr>
      <w:r w:rsidRPr="00E22AD6">
        <w:rPr>
          <w:rFonts w:cs="Arial"/>
          <w:sz w:val="22"/>
          <w:szCs w:val="22"/>
        </w:rPr>
        <w:t>Use of an Automated External Defibrillator (AED)</w:t>
      </w:r>
    </w:p>
    <w:p w14:paraId="2574DE32" w14:textId="77777777" w:rsidR="00A134FE" w:rsidRPr="00E22AD6" w:rsidRDefault="00A134FE" w:rsidP="00781D40">
      <w:pPr>
        <w:pStyle w:val="Level2Number"/>
        <w:jc w:val="both"/>
        <w:rPr>
          <w:rFonts w:ascii="Arial" w:hAnsi="Arial" w:cs="Arial"/>
          <w:szCs w:val="22"/>
        </w:rPr>
      </w:pPr>
      <w:r w:rsidRPr="00E22AD6">
        <w:rPr>
          <w:rFonts w:ascii="Arial" w:hAnsi="Arial" w:cs="Arial"/>
          <w:szCs w:val="22"/>
        </w:rPr>
        <w:t xml:space="preserve">The defibrillators (AED) are located in the Main School Reception and in the Pavilion kitchen (PV3). They are designed for anyone to use with clear verbal instructions every step of the way. Written instruction are provided alongside the devices. If someone collapses and isn’t breathing, normally: </w:t>
      </w:r>
    </w:p>
    <w:p w14:paraId="2D95A706" w14:textId="77777777" w:rsidR="00A134FE" w:rsidRPr="00E22AD6" w:rsidRDefault="00A134FE" w:rsidP="00781D40">
      <w:pPr>
        <w:pStyle w:val="Level2Number"/>
        <w:numPr>
          <w:ilvl w:val="0"/>
          <w:numId w:val="2"/>
        </w:numPr>
        <w:spacing w:after="0"/>
        <w:jc w:val="both"/>
        <w:rPr>
          <w:rFonts w:ascii="Arial" w:hAnsi="Arial" w:cs="Arial"/>
          <w:szCs w:val="22"/>
        </w:rPr>
      </w:pPr>
      <w:r w:rsidRPr="00E22AD6">
        <w:rPr>
          <w:rFonts w:ascii="Arial" w:hAnsi="Arial" w:cs="Arial"/>
          <w:szCs w:val="22"/>
        </w:rPr>
        <w:t xml:space="preserve">Check their breathing </w:t>
      </w:r>
    </w:p>
    <w:p w14:paraId="114D2D8F" w14:textId="77777777" w:rsidR="00A134FE" w:rsidRPr="00E22AD6" w:rsidRDefault="00A134FE" w:rsidP="00781D40">
      <w:pPr>
        <w:pStyle w:val="Level2Number"/>
        <w:numPr>
          <w:ilvl w:val="0"/>
          <w:numId w:val="2"/>
        </w:numPr>
        <w:spacing w:after="0"/>
        <w:jc w:val="both"/>
        <w:rPr>
          <w:rFonts w:ascii="Arial" w:hAnsi="Arial" w:cs="Arial"/>
          <w:szCs w:val="22"/>
        </w:rPr>
      </w:pPr>
      <w:r w:rsidRPr="00E22AD6">
        <w:rPr>
          <w:rFonts w:ascii="Arial" w:hAnsi="Arial" w:cs="Arial"/>
          <w:szCs w:val="22"/>
        </w:rPr>
        <w:t xml:space="preserve">Start CPR </w:t>
      </w:r>
    </w:p>
    <w:p w14:paraId="6AB69DFB" w14:textId="77777777" w:rsidR="00A134FE" w:rsidRPr="00E22AD6" w:rsidRDefault="00A134FE" w:rsidP="00781D40">
      <w:pPr>
        <w:pStyle w:val="Level2Number"/>
        <w:numPr>
          <w:ilvl w:val="0"/>
          <w:numId w:val="2"/>
        </w:numPr>
        <w:spacing w:after="0"/>
        <w:jc w:val="both"/>
        <w:rPr>
          <w:rFonts w:ascii="Arial" w:hAnsi="Arial" w:cs="Arial"/>
          <w:szCs w:val="22"/>
        </w:rPr>
      </w:pPr>
      <w:r w:rsidRPr="00E22AD6">
        <w:rPr>
          <w:rFonts w:ascii="Arial" w:hAnsi="Arial" w:cs="Arial"/>
          <w:szCs w:val="22"/>
        </w:rPr>
        <w:t xml:space="preserve">Tell someone to call 999 and get the defibrillator </w:t>
      </w:r>
    </w:p>
    <w:p w14:paraId="5AEFF987" w14:textId="77777777" w:rsidR="00A134FE" w:rsidRPr="00E22AD6" w:rsidRDefault="00A134FE" w:rsidP="00781D40">
      <w:pPr>
        <w:pStyle w:val="Level2Number"/>
        <w:numPr>
          <w:ilvl w:val="0"/>
          <w:numId w:val="2"/>
        </w:numPr>
        <w:spacing w:after="0"/>
        <w:jc w:val="both"/>
        <w:rPr>
          <w:rFonts w:ascii="Arial" w:hAnsi="Arial" w:cs="Arial"/>
          <w:szCs w:val="22"/>
        </w:rPr>
      </w:pPr>
      <w:r w:rsidRPr="00E22AD6">
        <w:rPr>
          <w:rFonts w:ascii="Arial" w:hAnsi="Arial" w:cs="Arial"/>
          <w:szCs w:val="22"/>
        </w:rPr>
        <w:t xml:space="preserve">When the AED arrives: </w:t>
      </w:r>
    </w:p>
    <w:p w14:paraId="7194DBDC" w14:textId="77777777" w:rsidR="00A134FE" w:rsidRPr="00E22AD6" w:rsidRDefault="00A134FE" w:rsidP="00781D40">
      <w:pPr>
        <w:pStyle w:val="Level2Number"/>
        <w:numPr>
          <w:ilvl w:val="0"/>
          <w:numId w:val="0"/>
        </w:numPr>
        <w:spacing w:after="0"/>
        <w:ind w:left="1440"/>
        <w:jc w:val="both"/>
        <w:rPr>
          <w:rFonts w:ascii="Arial" w:hAnsi="Arial" w:cs="Arial"/>
          <w:szCs w:val="22"/>
        </w:rPr>
      </w:pPr>
    </w:p>
    <w:p w14:paraId="41CA8A20" w14:textId="77777777" w:rsidR="00A134FE" w:rsidRPr="00E22AD6" w:rsidRDefault="00A134FE" w:rsidP="00781D40">
      <w:pPr>
        <w:pStyle w:val="Level2Number"/>
        <w:numPr>
          <w:ilvl w:val="1"/>
          <w:numId w:val="2"/>
        </w:numPr>
        <w:spacing w:after="0"/>
        <w:jc w:val="both"/>
        <w:rPr>
          <w:rFonts w:ascii="Arial" w:hAnsi="Arial" w:cs="Arial"/>
          <w:szCs w:val="22"/>
        </w:rPr>
      </w:pPr>
      <w:r w:rsidRPr="00E22AD6">
        <w:rPr>
          <w:rFonts w:ascii="Arial" w:hAnsi="Arial" w:cs="Arial"/>
          <w:szCs w:val="22"/>
        </w:rPr>
        <w:t xml:space="preserve">Get someone to carry on doing CPR while you use it </w:t>
      </w:r>
    </w:p>
    <w:p w14:paraId="34E8ED88" w14:textId="77777777" w:rsidR="00A134FE" w:rsidRPr="00E22AD6" w:rsidRDefault="00A134FE" w:rsidP="00781D40">
      <w:pPr>
        <w:pStyle w:val="Level2Number"/>
        <w:numPr>
          <w:ilvl w:val="1"/>
          <w:numId w:val="2"/>
        </w:numPr>
        <w:spacing w:after="0"/>
        <w:jc w:val="both"/>
        <w:rPr>
          <w:rFonts w:ascii="Arial" w:hAnsi="Arial" w:cs="Arial"/>
          <w:szCs w:val="22"/>
        </w:rPr>
      </w:pPr>
      <w:r w:rsidRPr="00E22AD6">
        <w:rPr>
          <w:rFonts w:ascii="Arial" w:hAnsi="Arial" w:cs="Arial"/>
          <w:szCs w:val="22"/>
        </w:rPr>
        <w:lastRenderedPageBreak/>
        <w:t xml:space="preserve">The lid is designed to go under the patient’s shoulder to help keep the airway open </w:t>
      </w:r>
    </w:p>
    <w:p w14:paraId="2A7D2C43" w14:textId="77777777" w:rsidR="00A134FE" w:rsidRPr="00E22AD6" w:rsidRDefault="00A134FE" w:rsidP="00781D40">
      <w:pPr>
        <w:pStyle w:val="Level2Number"/>
        <w:numPr>
          <w:ilvl w:val="1"/>
          <w:numId w:val="2"/>
        </w:numPr>
        <w:spacing w:after="0"/>
        <w:jc w:val="both"/>
        <w:rPr>
          <w:rFonts w:ascii="Arial" w:hAnsi="Arial" w:cs="Arial"/>
          <w:szCs w:val="22"/>
        </w:rPr>
      </w:pPr>
      <w:r w:rsidRPr="00E22AD6">
        <w:rPr>
          <w:rFonts w:ascii="Arial" w:hAnsi="Arial" w:cs="Arial"/>
          <w:szCs w:val="22"/>
        </w:rPr>
        <w:t xml:space="preserve">Apply the pads to the patient’s bare chest </w:t>
      </w:r>
    </w:p>
    <w:p w14:paraId="7CCF7148" w14:textId="77777777" w:rsidR="00A134FE" w:rsidRPr="00E22AD6" w:rsidRDefault="00A134FE" w:rsidP="00781D40">
      <w:pPr>
        <w:pStyle w:val="Level2Number"/>
        <w:numPr>
          <w:ilvl w:val="1"/>
          <w:numId w:val="2"/>
        </w:numPr>
        <w:spacing w:after="0"/>
        <w:jc w:val="both"/>
        <w:rPr>
          <w:rFonts w:ascii="Arial" w:hAnsi="Arial" w:cs="Arial"/>
          <w:szCs w:val="22"/>
        </w:rPr>
      </w:pPr>
      <w:r w:rsidRPr="00E22AD6">
        <w:rPr>
          <w:rFonts w:ascii="Arial" w:hAnsi="Arial" w:cs="Arial"/>
          <w:szCs w:val="22"/>
        </w:rPr>
        <w:t xml:space="preserve">If necessary, plug the wire from the pads into the AED (usually next to a flashing light) </w:t>
      </w:r>
    </w:p>
    <w:p w14:paraId="51F344C8" w14:textId="77777777" w:rsidR="00A134FE" w:rsidRPr="00E22AD6" w:rsidRDefault="00A134FE" w:rsidP="00781D40">
      <w:pPr>
        <w:pStyle w:val="Level2Number"/>
        <w:numPr>
          <w:ilvl w:val="1"/>
          <w:numId w:val="2"/>
        </w:numPr>
        <w:spacing w:after="0"/>
        <w:jc w:val="both"/>
        <w:rPr>
          <w:rFonts w:ascii="Arial" w:hAnsi="Arial" w:cs="Arial"/>
          <w:szCs w:val="22"/>
        </w:rPr>
      </w:pPr>
      <w:r w:rsidRPr="00E22AD6">
        <w:rPr>
          <w:rFonts w:ascii="Arial" w:hAnsi="Arial" w:cs="Arial"/>
          <w:szCs w:val="22"/>
        </w:rPr>
        <w:t xml:space="preserve">Allow the AED to analyse the heart rhythm </w:t>
      </w:r>
    </w:p>
    <w:p w14:paraId="7C38736E" w14:textId="77777777" w:rsidR="00A134FE" w:rsidRPr="00E22AD6" w:rsidRDefault="00A134FE" w:rsidP="00781D40">
      <w:pPr>
        <w:pStyle w:val="Level2Number"/>
        <w:numPr>
          <w:ilvl w:val="1"/>
          <w:numId w:val="2"/>
        </w:numPr>
        <w:spacing w:after="0"/>
        <w:jc w:val="both"/>
        <w:rPr>
          <w:rFonts w:ascii="Arial" w:hAnsi="Arial" w:cs="Arial"/>
          <w:szCs w:val="22"/>
        </w:rPr>
      </w:pPr>
      <w:r w:rsidRPr="00E22AD6">
        <w:rPr>
          <w:rFonts w:ascii="Arial" w:hAnsi="Arial" w:cs="Arial"/>
          <w:szCs w:val="22"/>
        </w:rPr>
        <w:t xml:space="preserve">If a shock is indicated by the AED, push the shock button when instructed o If a shock is recommended (sometimes it is not) make certain everyone ‘stands clear’ and does not touch the patient </w:t>
      </w:r>
    </w:p>
    <w:p w14:paraId="3378090D" w14:textId="77777777" w:rsidR="00A134FE" w:rsidRPr="00E22AD6" w:rsidRDefault="00A134FE" w:rsidP="00781D40">
      <w:pPr>
        <w:pStyle w:val="Level2Number"/>
        <w:numPr>
          <w:ilvl w:val="1"/>
          <w:numId w:val="2"/>
        </w:numPr>
        <w:spacing w:after="0"/>
        <w:jc w:val="both"/>
        <w:rPr>
          <w:rFonts w:ascii="Arial" w:hAnsi="Arial" w:cs="Arial"/>
          <w:szCs w:val="22"/>
        </w:rPr>
      </w:pPr>
      <w:r w:rsidRPr="00E22AD6">
        <w:rPr>
          <w:rFonts w:ascii="Arial" w:hAnsi="Arial" w:cs="Arial"/>
          <w:szCs w:val="22"/>
        </w:rPr>
        <w:t>If the patient is still not breathing, start CPR. Give 30 chest compressions and then two rescue breaths and continue this cycle until the AED giver further instructions or the patient starts breathing.</w:t>
      </w:r>
    </w:p>
    <w:p w14:paraId="0030964D" w14:textId="77777777" w:rsidR="00A134FE" w:rsidRPr="00E22AD6" w:rsidRDefault="00A134FE" w:rsidP="00781D40">
      <w:pPr>
        <w:pStyle w:val="Level1Heading"/>
        <w:spacing w:after="0"/>
        <w:jc w:val="both"/>
        <w:rPr>
          <w:rFonts w:cs="Arial"/>
          <w:sz w:val="22"/>
          <w:szCs w:val="22"/>
        </w:rPr>
      </w:pPr>
      <w:r w:rsidRPr="00E22AD6">
        <w:rPr>
          <w:rFonts w:cs="Arial"/>
          <w:sz w:val="22"/>
          <w:szCs w:val="22"/>
        </w:rPr>
        <w:t>Reporting</w:t>
      </w:r>
    </w:p>
    <w:p w14:paraId="223B9016" w14:textId="77777777" w:rsidR="00A134FE" w:rsidRPr="00E22AD6" w:rsidRDefault="00A134FE" w:rsidP="00781D40">
      <w:pPr>
        <w:pStyle w:val="Level2Number"/>
        <w:jc w:val="both"/>
        <w:rPr>
          <w:rFonts w:ascii="Arial" w:hAnsi="Arial" w:cs="Arial"/>
          <w:szCs w:val="22"/>
        </w:rPr>
      </w:pPr>
      <w:r w:rsidRPr="00E22AD6">
        <w:rPr>
          <w:rFonts w:ascii="Arial" w:hAnsi="Arial" w:cs="Arial"/>
          <w:szCs w:val="22"/>
        </w:rPr>
        <w:t>The First Aider should complete an accident report as soon after the accident as possible.</w:t>
      </w:r>
    </w:p>
    <w:p w14:paraId="476D13C8" w14:textId="752A09C7" w:rsidR="00A134FE" w:rsidRPr="00E22AD6" w:rsidRDefault="00A134FE" w:rsidP="4F30B572">
      <w:pPr>
        <w:pStyle w:val="Level2Number"/>
        <w:jc w:val="both"/>
        <w:rPr>
          <w:rFonts w:ascii="Arial" w:hAnsi="Arial" w:cs="Arial"/>
        </w:rPr>
      </w:pPr>
      <w:r w:rsidRPr="00E22AD6">
        <w:rPr>
          <w:rFonts w:ascii="Arial" w:hAnsi="Arial" w:cs="Arial"/>
        </w:rPr>
        <w:t xml:space="preserve">All injuries, accidents and illnesses, however minor, must be reported to the Health Centre. The </w:t>
      </w:r>
      <w:r w:rsidR="447802FF" w:rsidRPr="00E22AD6">
        <w:rPr>
          <w:rFonts w:ascii="Arial" w:hAnsi="Arial" w:cs="Arial"/>
        </w:rPr>
        <w:t xml:space="preserve">Senior </w:t>
      </w:r>
      <w:r w:rsidRPr="00E22AD6">
        <w:rPr>
          <w:rFonts w:ascii="Arial" w:hAnsi="Arial" w:cs="Arial"/>
        </w:rPr>
        <w:t xml:space="preserve">School Nurse is responsible for ensuring that accident reports are completed correctly and that parents and the Bursar are kept informed as necessary. </w:t>
      </w:r>
    </w:p>
    <w:p w14:paraId="265BC5DD" w14:textId="4A5BF306" w:rsidR="00A134FE" w:rsidRPr="00E22AD6" w:rsidRDefault="00A134FE" w:rsidP="4F30B572">
      <w:pPr>
        <w:pStyle w:val="Level2Number"/>
        <w:jc w:val="both"/>
        <w:rPr>
          <w:rFonts w:ascii="Arial" w:hAnsi="Arial" w:cs="Arial"/>
        </w:rPr>
      </w:pPr>
      <w:r w:rsidRPr="00E22AD6">
        <w:rPr>
          <w:rFonts w:ascii="Arial" w:hAnsi="Arial" w:cs="Arial"/>
        </w:rPr>
        <w:t xml:space="preserve">All injuries, accidents, illnesses and dangerous occurrences (unless very minor in the view of the </w:t>
      </w:r>
      <w:r w:rsidR="6D31FCB7" w:rsidRPr="00E22AD6">
        <w:rPr>
          <w:rFonts w:ascii="Arial" w:hAnsi="Arial" w:cs="Arial"/>
        </w:rPr>
        <w:t xml:space="preserve">Senior </w:t>
      </w:r>
      <w:r w:rsidRPr="00E22AD6">
        <w:rPr>
          <w:rFonts w:ascii="Arial" w:hAnsi="Arial" w:cs="Arial"/>
        </w:rPr>
        <w:t>School Nurse) must be recorded.  The date, time and place of the event or illness must be noted with the personal details of those involved with a brief description of the nature of the event or illness.  What happened to the injured or ill person immediately afterwards should also be recorded.  Records should be stored for at least 3 years or if the person injured is a minor (under 18), until they are 21.</w:t>
      </w:r>
    </w:p>
    <w:p w14:paraId="26F20A4A" w14:textId="4D87CBF6" w:rsidR="00A134FE" w:rsidRPr="00E22AD6" w:rsidRDefault="00A134FE" w:rsidP="4F30B572">
      <w:pPr>
        <w:pStyle w:val="Level2Number"/>
        <w:jc w:val="both"/>
        <w:rPr>
          <w:rFonts w:ascii="Arial" w:hAnsi="Arial" w:cs="Arial"/>
        </w:rPr>
      </w:pPr>
      <w:r w:rsidRPr="00E22AD6">
        <w:rPr>
          <w:rFonts w:ascii="Arial" w:hAnsi="Arial" w:cs="Arial"/>
        </w:rPr>
        <w:t xml:space="preserve">An accident report should be completed by the first attendee and will be reviewed by the </w:t>
      </w:r>
      <w:r w:rsidR="6F317A84" w:rsidRPr="00E22AD6">
        <w:rPr>
          <w:rFonts w:ascii="Arial" w:hAnsi="Arial" w:cs="Arial"/>
        </w:rPr>
        <w:t xml:space="preserve">Senior </w:t>
      </w:r>
      <w:r w:rsidRPr="00E22AD6">
        <w:rPr>
          <w:rFonts w:ascii="Arial" w:hAnsi="Arial" w:cs="Arial"/>
        </w:rPr>
        <w:t xml:space="preserve">School Nurse.  The </w:t>
      </w:r>
      <w:r w:rsidR="120263BD" w:rsidRPr="00E22AD6">
        <w:rPr>
          <w:rFonts w:ascii="Arial" w:hAnsi="Arial" w:cs="Arial"/>
        </w:rPr>
        <w:t xml:space="preserve">Senior </w:t>
      </w:r>
      <w:r w:rsidRPr="00E22AD6">
        <w:rPr>
          <w:rFonts w:ascii="Arial" w:hAnsi="Arial" w:cs="Arial"/>
        </w:rPr>
        <w:t xml:space="preserve">School Nurse or HCA will complete an accident report for every serious or significant accident that occurs on or off the School site if in connection with the School.  This will be kept by the </w:t>
      </w:r>
      <w:r w:rsidR="1BBA6D09" w:rsidRPr="00E22AD6">
        <w:rPr>
          <w:rFonts w:ascii="Arial" w:hAnsi="Arial" w:cs="Arial"/>
        </w:rPr>
        <w:t xml:space="preserve">Senior </w:t>
      </w:r>
      <w:r w:rsidRPr="00E22AD6">
        <w:rPr>
          <w:rFonts w:ascii="Arial" w:hAnsi="Arial" w:cs="Arial"/>
        </w:rPr>
        <w:t>School Nurse.  Records should be stored for at least three years or if the person injured is a minor (under 18), until they are 21.</w:t>
      </w:r>
    </w:p>
    <w:p w14:paraId="20B59849" w14:textId="77777777" w:rsidR="00A134FE" w:rsidRPr="00E22AD6" w:rsidRDefault="00A134FE" w:rsidP="00781D40">
      <w:pPr>
        <w:pStyle w:val="Level2Number"/>
        <w:jc w:val="both"/>
        <w:rPr>
          <w:rFonts w:ascii="Arial" w:hAnsi="Arial" w:cs="Arial"/>
          <w:szCs w:val="22"/>
        </w:rPr>
      </w:pPr>
      <w:r w:rsidRPr="00E22AD6">
        <w:rPr>
          <w:rStyle w:val="Bold"/>
          <w:rFonts w:ascii="Arial" w:hAnsi="Arial" w:cs="Arial"/>
        </w:rPr>
        <w:t>Reporting to Parents:</w:t>
      </w:r>
      <w:r w:rsidRPr="00E22AD6">
        <w:rPr>
          <w:rFonts w:ascii="Arial" w:hAnsi="Arial" w:cs="Arial"/>
        </w:rPr>
        <w:t xml:space="preserve"> In the event of an all but minor accident or injury, parents wil</w:t>
      </w:r>
      <w:r w:rsidR="000F589E" w:rsidRPr="00E22AD6">
        <w:rPr>
          <w:rFonts w:ascii="Arial" w:hAnsi="Arial" w:cs="Arial"/>
        </w:rPr>
        <w:t>l</w:t>
      </w:r>
      <w:r w:rsidRPr="00E22AD6">
        <w:rPr>
          <w:rFonts w:ascii="Arial" w:hAnsi="Arial" w:cs="Arial"/>
        </w:rPr>
        <w:t xml:space="preserve"> be informed as soon as practicable.  The member of staff in charge at the time will decide how and when this information should be communicated, in consultation with the Headmaster if necessary and the student concerned.</w:t>
      </w:r>
    </w:p>
    <w:p w14:paraId="2DAA3FDA" w14:textId="77777777" w:rsidR="00A134FE" w:rsidRPr="00E22AD6" w:rsidRDefault="00A134FE" w:rsidP="00781D40">
      <w:pPr>
        <w:pStyle w:val="Level2Number"/>
        <w:jc w:val="both"/>
        <w:rPr>
          <w:rFonts w:ascii="Arial" w:hAnsi="Arial" w:cs="Arial"/>
          <w:szCs w:val="22"/>
        </w:rPr>
      </w:pPr>
      <w:r w:rsidRPr="00E22AD6">
        <w:rPr>
          <w:rStyle w:val="Bold"/>
          <w:rFonts w:ascii="Arial" w:hAnsi="Arial" w:cs="Arial"/>
        </w:rPr>
        <w:t>Reporting to HSE:</w:t>
      </w:r>
      <w:r w:rsidRPr="00E22AD6">
        <w:rPr>
          <w:rFonts w:ascii="Arial" w:hAnsi="Arial" w:cs="Arial"/>
        </w:rPr>
        <w:t xml:space="preserve"> The School is legally required under the Reporting of Injuries, Diseases and Dangerous Occurrences Regulations 2013 (</w:t>
      </w:r>
      <w:r w:rsidRPr="00E22AD6">
        <w:rPr>
          <w:rStyle w:val="DefinitionTerm"/>
          <w:rFonts w:ascii="Arial" w:hAnsi="Arial" w:cs="Arial"/>
        </w:rPr>
        <w:t>RIDDOR</w:t>
      </w:r>
      <w:r w:rsidRPr="00E22AD6">
        <w:rPr>
          <w:rFonts w:ascii="Arial" w:hAnsi="Arial" w:cs="Arial"/>
        </w:rPr>
        <w:t xml:space="preserve">) to report the following to the HSE, via </w:t>
      </w:r>
      <w:hyperlink r:id="rId11">
        <w:r w:rsidRPr="00E22AD6">
          <w:rPr>
            <w:rStyle w:val="Hyperlink"/>
            <w:rFonts w:ascii="Arial" w:hAnsi="Arial" w:cs="Arial"/>
          </w:rPr>
          <w:t>http://www.hse.gov.uk/riddor/report.htm</w:t>
        </w:r>
      </w:hyperlink>
    </w:p>
    <w:p w14:paraId="2ABFB3A3" w14:textId="77777777" w:rsidR="00A134FE" w:rsidRPr="00E22AD6" w:rsidRDefault="00A134FE" w:rsidP="00781D40">
      <w:pPr>
        <w:pStyle w:val="Level3Number"/>
        <w:spacing w:after="0"/>
        <w:jc w:val="both"/>
        <w:rPr>
          <w:rStyle w:val="Bold"/>
          <w:rFonts w:ascii="Arial" w:hAnsi="Arial" w:cs="Arial"/>
          <w:szCs w:val="22"/>
        </w:rPr>
      </w:pPr>
      <w:r w:rsidRPr="00E22AD6">
        <w:rPr>
          <w:rStyle w:val="Bold"/>
          <w:rFonts w:ascii="Arial" w:hAnsi="Arial" w:cs="Arial"/>
        </w:rPr>
        <w:t xml:space="preserve">Accidents involving Staff </w:t>
      </w:r>
    </w:p>
    <w:p w14:paraId="7A7220DD" w14:textId="77777777" w:rsidR="00A134FE" w:rsidRPr="00E22AD6" w:rsidRDefault="00A134FE" w:rsidP="00781D40">
      <w:pPr>
        <w:pStyle w:val="ListBullet"/>
        <w:tabs>
          <w:tab w:val="clear" w:pos="720"/>
        </w:tabs>
        <w:ind w:left="1134" w:hanging="284"/>
        <w:jc w:val="both"/>
        <w:rPr>
          <w:rFonts w:ascii="Arial" w:hAnsi="Arial" w:cs="Arial"/>
          <w:szCs w:val="22"/>
        </w:rPr>
      </w:pPr>
      <w:r w:rsidRPr="00E22AD6">
        <w:rPr>
          <w:rFonts w:ascii="Arial" w:hAnsi="Arial" w:cs="Arial"/>
          <w:szCs w:val="22"/>
        </w:rPr>
        <w:t>work related accidents resulting in death or major injury (including as a result of physical violence) must be reported immediately (major injury examples: dislocation of hip, knee or shoulder; amputation; loss of sight; fracture other than to fingers, toes or thumbs)</w:t>
      </w:r>
    </w:p>
    <w:p w14:paraId="22A83EBC" w14:textId="77777777" w:rsidR="00A134FE" w:rsidRPr="00E22AD6" w:rsidRDefault="00A134FE" w:rsidP="00781D40">
      <w:pPr>
        <w:pStyle w:val="ListBullet"/>
        <w:tabs>
          <w:tab w:val="clear" w:pos="720"/>
        </w:tabs>
        <w:ind w:left="1134" w:hanging="284"/>
        <w:jc w:val="both"/>
        <w:rPr>
          <w:rFonts w:ascii="Arial" w:hAnsi="Arial" w:cs="Arial"/>
          <w:szCs w:val="22"/>
        </w:rPr>
      </w:pPr>
      <w:r w:rsidRPr="00E22AD6">
        <w:rPr>
          <w:rFonts w:ascii="Arial" w:hAnsi="Arial" w:cs="Arial"/>
          <w:szCs w:val="22"/>
        </w:rPr>
        <w:t>work related accidents which prevent the injured person from continuing with his/her normal work for more than seven days must be reported within 15 days</w:t>
      </w:r>
    </w:p>
    <w:p w14:paraId="7ADB2050" w14:textId="77777777" w:rsidR="00A134FE" w:rsidRPr="00E22AD6" w:rsidRDefault="00A134FE" w:rsidP="00781D40">
      <w:pPr>
        <w:pStyle w:val="ListBullet"/>
        <w:tabs>
          <w:tab w:val="clear" w:pos="720"/>
        </w:tabs>
        <w:ind w:left="1134" w:hanging="284"/>
        <w:jc w:val="both"/>
        <w:rPr>
          <w:rFonts w:ascii="Arial" w:hAnsi="Arial" w:cs="Arial"/>
          <w:szCs w:val="22"/>
        </w:rPr>
      </w:pPr>
      <w:r w:rsidRPr="00E22AD6">
        <w:rPr>
          <w:rFonts w:ascii="Arial" w:hAnsi="Arial" w:cs="Arial"/>
          <w:szCs w:val="22"/>
        </w:rPr>
        <w:lastRenderedPageBreak/>
        <w:t>cases of work related diseases that a doctor notifies the School of (for example: certain poisonings; lung diseases; infections such as tuberculosis or hepatitis; occupational cancer)</w:t>
      </w:r>
    </w:p>
    <w:p w14:paraId="57CF16BB" w14:textId="77777777" w:rsidR="00A134FE" w:rsidRPr="00E22AD6" w:rsidRDefault="00A134FE" w:rsidP="00781D40">
      <w:pPr>
        <w:pStyle w:val="ListBullet"/>
        <w:tabs>
          <w:tab w:val="clear" w:pos="720"/>
        </w:tabs>
        <w:ind w:left="1134" w:hanging="284"/>
        <w:jc w:val="both"/>
        <w:rPr>
          <w:rFonts w:ascii="Arial" w:hAnsi="Arial" w:cs="Arial"/>
          <w:szCs w:val="22"/>
        </w:rPr>
      </w:pPr>
      <w:r w:rsidRPr="00E22AD6">
        <w:rPr>
          <w:rFonts w:ascii="Arial" w:hAnsi="Arial" w:cs="Arial"/>
          <w:szCs w:val="22"/>
        </w:rPr>
        <w:t>certain dangerous occurrences (near misses - reportable examples: bursting of closed pipes; electrical short circuit causing fire; accidental release of any substance that may cause injury to health).</w:t>
      </w:r>
      <w:r w:rsidRPr="00E22AD6">
        <w:rPr>
          <w:rFonts w:ascii="Arial" w:hAnsi="Arial" w:cs="Arial"/>
          <w:szCs w:val="22"/>
        </w:rPr>
        <w:br/>
      </w:r>
    </w:p>
    <w:p w14:paraId="4330BAAE" w14:textId="77777777" w:rsidR="00A134FE" w:rsidRPr="00E22AD6" w:rsidRDefault="00A134FE" w:rsidP="00781D40">
      <w:pPr>
        <w:pStyle w:val="Level3Number"/>
        <w:spacing w:after="0"/>
        <w:jc w:val="both"/>
        <w:rPr>
          <w:rStyle w:val="Bold"/>
          <w:rFonts w:ascii="Arial" w:hAnsi="Arial" w:cs="Arial"/>
          <w:szCs w:val="22"/>
        </w:rPr>
      </w:pPr>
      <w:r w:rsidRPr="00E22AD6">
        <w:rPr>
          <w:rStyle w:val="Bold"/>
          <w:rFonts w:ascii="Arial" w:hAnsi="Arial" w:cs="Arial"/>
        </w:rPr>
        <w:t>Accidents involving students or visitors</w:t>
      </w:r>
    </w:p>
    <w:p w14:paraId="7434BD40" w14:textId="77777777" w:rsidR="00A134FE" w:rsidRPr="00E22AD6" w:rsidRDefault="00A134FE" w:rsidP="00781D40">
      <w:pPr>
        <w:pStyle w:val="ListBullet"/>
        <w:tabs>
          <w:tab w:val="clear" w:pos="720"/>
        </w:tabs>
        <w:ind w:left="1134" w:hanging="283"/>
        <w:jc w:val="both"/>
        <w:rPr>
          <w:rFonts w:ascii="Arial" w:hAnsi="Arial" w:cs="Arial"/>
          <w:szCs w:val="22"/>
        </w:rPr>
      </w:pPr>
      <w:r w:rsidRPr="00E22AD6">
        <w:rPr>
          <w:rFonts w:ascii="Arial" w:hAnsi="Arial" w:cs="Arial"/>
          <w:szCs w:val="22"/>
        </w:rPr>
        <w:t>accidents where the person is killed or is taken from the site of the accident to hospital and where the accident arises out of or in connection with:</w:t>
      </w:r>
    </w:p>
    <w:p w14:paraId="13C81F3D" w14:textId="77777777" w:rsidR="00A134FE" w:rsidRPr="00E22AD6" w:rsidRDefault="00A134FE" w:rsidP="00781D40">
      <w:pPr>
        <w:pStyle w:val="ListBullet2"/>
        <w:numPr>
          <w:ilvl w:val="4"/>
          <w:numId w:val="4"/>
        </w:numPr>
        <w:ind w:left="1560"/>
        <w:jc w:val="both"/>
        <w:rPr>
          <w:rFonts w:ascii="Arial" w:hAnsi="Arial" w:cs="Arial"/>
          <w:szCs w:val="22"/>
        </w:rPr>
      </w:pPr>
      <w:r w:rsidRPr="00E22AD6">
        <w:rPr>
          <w:rFonts w:ascii="Arial" w:hAnsi="Arial" w:cs="Arial"/>
          <w:szCs w:val="22"/>
        </w:rPr>
        <w:t>any School activity (on or off the premises)</w:t>
      </w:r>
    </w:p>
    <w:p w14:paraId="25BC4238" w14:textId="77777777" w:rsidR="00A134FE" w:rsidRPr="00E22AD6" w:rsidRDefault="00A134FE" w:rsidP="00781D40">
      <w:pPr>
        <w:pStyle w:val="ListBullet2"/>
        <w:numPr>
          <w:ilvl w:val="4"/>
          <w:numId w:val="4"/>
        </w:numPr>
        <w:ind w:left="1560"/>
        <w:jc w:val="both"/>
        <w:rPr>
          <w:rFonts w:ascii="Arial" w:hAnsi="Arial" w:cs="Arial"/>
          <w:szCs w:val="22"/>
        </w:rPr>
      </w:pPr>
      <w:r w:rsidRPr="00E22AD6">
        <w:rPr>
          <w:rFonts w:ascii="Arial" w:hAnsi="Arial" w:cs="Arial"/>
          <w:szCs w:val="22"/>
        </w:rPr>
        <w:t>the way a School activity has been organised or managed (e.g. the supervision of a field trip)</w:t>
      </w:r>
    </w:p>
    <w:p w14:paraId="63D4A139" w14:textId="77777777" w:rsidR="00A134FE" w:rsidRPr="00E22AD6" w:rsidRDefault="00A134FE" w:rsidP="00781D40">
      <w:pPr>
        <w:pStyle w:val="ListBullet2"/>
        <w:numPr>
          <w:ilvl w:val="4"/>
          <w:numId w:val="4"/>
        </w:numPr>
        <w:ind w:left="1560"/>
        <w:jc w:val="both"/>
        <w:rPr>
          <w:rFonts w:ascii="Arial" w:hAnsi="Arial" w:cs="Arial"/>
          <w:szCs w:val="22"/>
        </w:rPr>
      </w:pPr>
      <w:r w:rsidRPr="00E22AD6">
        <w:rPr>
          <w:rFonts w:ascii="Arial" w:hAnsi="Arial" w:cs="Arial"/>
          <w:szCs w:val="22"/>
        </w:rPr>
        <w:t>plant or substances (e.g. experiments, machinery etc)</w:t>
      </w:r>
    </w:p>
    <w:p w14:paraId="0B883526" w14:textId="77777777" w:rsidR="00A134FE" w:rsidRPr="00E22AD6" w:rsidRDefault="00A134FE" w:rsidP="00CF3C6A">
      <w:pPr>
        <w:pStyle w:val="ListBullet2"/>
        <w:numPr>
          <w:ilvl w:val="4"/>
          <w:numId w:val="4"/>
        </w:numPr>
        <w:ind w:left="1560"/>
        <w:rPr>
          <w:rFonts w:ascii="Arial" w:hAnsi="Arial" w:cs="Arial"/>
          <w:szCs w:val="22"/>
        </w:rPr>
      </w:pPr>
      <w:r w:rsidRPr="00E22AD6">
        <w:rPr>
          <w:rFonts w:ascii="Arial" w:hAnsi="Arial" w:cs="Arial"/>
          <w:szCs w:val="22"/>
        </w:rPr>
        <w:t>the design or condition of the premises.</w:t>
      </w:r>
      <w:r w:rsidRPr="00E22AD6">
        <w:rPr>
          <w:rFonts w:ascii="Arial" w:hAnsi="Arial" w:cs="Arial"/>
          <w:szCs w:val="22"/>
        </w:rPr>
        <w:br/>
      </w:r>
    </w:p>
    <w:p w14:paraId="48687AF1" w14:textId="77777777" w:rsidR="00A134FE" w:rsidRPr="00E22AD6" w:rsidRDefault="00A134FE" w:rsidP="00781D40">
      <w:pPr>
        <w:pStyle w:val="BodyText1"/>
        <w:jc w:val="both"/>
        <w:rPr>
          <w:rFonts w:ascii="Arial" w:hAnsi="Arial" w:cs="Arial"/>
          <w:szCs w:val="22"/>
        </w:rPr>
      </w:pPr>
      <w:r w:rsidRPr="00E22AD6">
        <w:rPr>
          <w:rFonts w:ascii="Arial" w:hAnsi="Arial" w:cs="Arial"/>
          <w:szCs w:val="22"/>
        </w:rPr>
        <w:t xml:space="preserve">For more information on how and what to report to the HSE, please see </w:t>
      </w:r>
      <w:hyperlink r:id="rId12" w:history="1">
        <w:r w:rsidRPr="00E22AD6">
          <w:rPr>
            <w:rStyle w:val="Hyperlink"/>
            <w:rFonts w:ascii="Arial" w:hAnsi="Arial" w:cs="Arial"/>
          </w:rPr>
          <w:t>http://www.hse.gov.uk/riddor/index.htm</w:t>
        </w:r>
      </w:hyperlink>
      <w:r w:rsidRPr="00E22AD6">
        <w:rPr>
          <w:rFonts w:ascii="Arial" w:hAnsi="Arial" w:cs="Arial"/>
          <w:szCs w:val="22"/>
        </w:rPr>
        <w:t>.  It is also possible to report online via this link.</w:t>
      </w:r>
    </w:p>
    <w:p w14:paraId="0E85CE6C" w14:textId="77777777" w:rsidR="00A134FE" w:rsidRPr="00E22AD6" w:rsidRDefault="00A11039" w:rsidP="00781D40">
      <w:pPr>
        <w:pStyle w:val="Level1Heading"/>
        <w:spacing w:after="0"/>
        <w:jc w:val="both"/>
        <w:rPr>
          <w:rFonts w:cs="Arial"/>
          <w:sz w:val="22"/>
          <w:szCs w:val="22"/>
        </w:rPr>
      </w:pPr>
      <w:r w:rsidRPr="00E22AD6">
        <w:rPr>
          <w:rFonts w:cs="Arial"/>
          <w:sz w:val="22"/>
          <w:szCs w:val="22"/>
        </w:rPr>
        <w:t xml:space="preserve">Accident </w:t>
      </w:r>
      <w:r w:rsidR="00A134FE" w:rsidRPr="00E22AD6">
        <w:rPr>
          <w:rFonts w:cs="Arial"/>
          <w:sz w:val="22"/>
          <w:szCs w:val="22"/>
        </w:rPr>
        <w:t>Monitoring</w:t>
      </w:r>
    </w:p>
    <w:p w14:paraId="635EADC2" w14:textId="017D9F46" w:rsidR="00A134FE" w:rsidRPr="00E22AD6" w:rsidRDefault="00A134FE" w:rsidP="4F30B572">
      <w:pPr>
        <w:pStyle w:val="Level2Number"/>
        <w:jc w:val="both"/>
        <w:rPr>
          <w:rFonts w:ascii="Arial" w:hAnsi="Arial" w:cs="Arial"/>
        </w:rPr>
      </w:pPr>
      <w:r w:rsidRPr="00E22AD6">
        <w:rPr>
          <w:rFonts w:ascii="Arial" w:hAnsi="Arial" w:cs="Arial"/>
        </w:rPr>
        <w:t xml:space="preserve">An analysis of accident reports are reported termly by the </w:t>
      </w:r>
      <w:r w:rsidR="71F2BD2E" w:rsidRPr="00E22AD6">
        <w:rPr>
          <w:rFonts w:ascii="Arial" w:hAnsi="Arial" w:cs="Arial"/>
        </w:rPr>
        <w:t xml:space="preserve">Senior </w:t>
      </w:r>
      <w:r w:rsidRPr="00E22AD6">
        <w:rPr>
          <w:rFonts w:ascii="Arial" w:hAnsi="Arial" w:cs="Arial"/>
        </w:rPr>
        <w:t>School Nurse to the School’s Health and Safety Committee meeting in order to take note of trends and areas for improvement. The information may help identify training or other needs and be useful for investigative or insurance purposes. In addition, the School’s SMT will undertake a review of all procedures following any major incident to check whether the procedures were sufficiently robust to deal with the major occurrence or whether improvements should be made.</w:t>
      </w:r>
    </w:p>
    <w:p w14:paraId="4A0619C5" w14:textId="77777777" w:rsidR="00951952" w:rsidRPr="00E22AD6" w:rsidRDefault="00951952" w:rsidP="00781D40">
      <w:pPr>
        <w:pStyle w:val="Level1Heading"/>
        <w:spacing w:after="0"/>
        <w:jc w:val="both"/>
        <w:rPr>
          <w:sz w:val="22"/>
          <w:szCs w:val="22"/>
        </w:rPr>
      </w:pPr>
      <w:r w:rsidRPr="00E22AD6">
        <w:rPr>
          <w:sz w:val="22"/>
          <w:szCs w:val="22"/>
        </w:rPr>
        <w:t>Complaints</w:t>
      </w:r>
    </w:p>
    <w:p w14:paraId="67BD1211" w14:textId="77777777" w:rsidR="00951952" w:rsidRPr="00E22AD6" w:rsidRDefault="00951952" w:rsidP="00781D40">
      <w:pPr>
        <w:pStyle w:val="Level2Number"/>
        <w:jc w:val="both"/>
        <w:rPr>
          <w:rFonts w:ascii="Arial" w:hAnsi="Arial" w:cs="Arial"/>
        </w:rPr>
      </w:pPr>
      <w:r w:rsidRPr="00E22AD6">
        <w:rPr>
          <w:rFonts w:ascii="Arial" w:hAnsi="Arial" w:cs="Arial"/>
        </w:rPr>
        <w:t>Should parents\carers be unhappy with any aspect of a student’s care at Hurtwood House, they must discuss their concerns with the school. This will be with the Senior School Nurse in the first instance, with whom any issues should be addressed. If this does not resolve the problem or allay the concern, the problem should be brought to the attention of Dave Fonseka Deputy Head – Students.  In the unlikely event of this not resolving the issue, the parent\carer can make a formal complaint using the School’s Complaints Procedure.</w:t>
      </w:r>
    </w:p>
    <w:p w14:paraId="1118921C" w14:textId="77777777" w:rsidR="00004F1F" w:rsidRPr="00E22AD6" w:rsidRDefault="00004F1F" w:rsidP="00781D40">
      <w:pPr>
        <w:numPr>
          <w:ilvl w:val="0"/>
          <w:numId w:val="1"/>
        </w:numPr>
        <w:jc w:val="both"/>
        <w:rPr>
          <w:rFonts w:ascii="Arial" w:hAnsi="Arial" w:cs="Arial"/>
          <w:b/>
          <w:sz w:val="22"/>
          <w:szCs w:val="22"/>
        </w:rPr>
      </w:pPr>
      <w:r w:rsidRPr="00E22AD6">
        <w:rPr>
          <w:rFonts w:ascii="Arial" w:hAnsi="Arial" w:cs="Arial"/>
          <w:b/>
          <w:sz w:val="22"/>
          <w:szCs w:val="22"/>
        </w:rPr>
        <w:t>Review</w:t>
      </w:r>
    </w:p>
    <w:p w14:paraId="7A34E571" w14:textId="32F78B11" w:rsidR="002A61A3" w:rsidRDefault="00004F1F" w:rsidP="00781D40">
      <w:pPr>
        <w:numPr>
          <w:ilvl w:val="1"/>
          <w:numId w:val="1"/>
        </w:numPr>
        <w:spacing w:after="240"/>
        <w:jc w:val="both"/>
        <w:rPr>
          <w:rFonts w:ascii="Arial" w:hAnsi="Arial" w:cs="Arial"/>
          <w:sz w:val="22"/>
          <w:szCs w:val="22"/>
        </w:rPr>
      </w:pPr>
      <w:r w:rsidRPr="00E22AD6">
        <w:rPr>
          <w:rFonts w:ascii="Arial" w:hAnsi="Arial" w:cs="Arial"/>
          <w:sz w:val="22"/>
          <w:szCs w:val="22"/>
        </w:rPr>
        <w:t xml:space="preserve">This Policy will be reviewed and updated by the </w:t>
      </w:r>
      <w:r w:rsidR="38B33A7B" w:rsidRPr="00E22AD6">
        <w:rPr>
          <w:rFonts w:ascii="Arial" w:hAnsi="Arial" w:cs="Arial"/>
        </w:rPr>
        <w:t>Senior</w:t>
      </w:r>
      <w:r w:rsidR="38B33A7B" w:rsidRPr="00E22AD6">
        <w:rPr>
          <w:rFonts w:ascii="Arial" w:hAnsi="Arial" w:cs="Arial"/>
          <w:sz w:val="22"/>
          <w:szCs w:val="22"/>
        </w:rPr>
        <w:t xml:space="preserve"> </w:t>
      </w:r>
      <w:r w:rsidRPr="00E22AD6">
        <w:rPr>
          <w:rFonts w:ascii="Arial" w:hAnsi="Arial" w:cs="Arial"/>
          <w:sz w:val="22"/>
          <w:szCs w:val="22"/>
        </w:rPr>
        <w:t>School Nurse on an annual basis.</w:t>
      </w:r>
    </w:p>
    <w:p w14:paraId="5D9EE577" w14:textId="77777777" w:rsidR="002A61A3" w:rsidRDefault="002A61A3">
      <w:pPr>
        <w:rPr>
          <w:rFonts w:ascii="Arial" w:hAnsi="Arial" w:cs="Arial"/>
          <w:sz w:val="22"/>
          <w:szCs w:val="22"/>
        </w:rPr>
      </w:pPr>
      <w:r>
        <w:rPr>
          <w:rFonts w:ascii="Arial" w:hAnsi="Arial" w:cs="Arial"/>
          <w:sz w:val="22"/>
          <w:szCs w:val="22"/>
        </w:rPr>
        <w:br w:type="page"/>
      </w:r>
    </w:p>
    <w:p w14:paraId="5C6BE9DC" w14:textId="77777777" w:rsidR="00004F1F" w:rsidRPr="00E22AD6" w:rsidRDefault="00004F1F" w:rsidP="00781D40">
      <w:pPr>
        <w:numPr>
          <w:ilvl w:val="1"/>
          <w:numId w:val="1"/>
        </w:numPr>
        <w:spacing w:after="240"/>
        <w:jc w:val="both"/>
        <w:rPr>
          <w:rFonts w:ascii="Arial" w:hAnsi="Arial" w:cs="Arial"/>
          <w:sz w:val="19"/>
          <w:szCs w:val="19"/>
        </w:rPr>
      </w:pPr>
    </w:p>
    <w:tbl>
      <w:tblPr>
        <w:tblW w:w="91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1"/>
        <w:gridCol w:w="6237"/>
      </w:tblGrid>
      <w:tr w:rsidR="00004F1F" w:rsidRPr="00E22AD6" w14:paraId="15F4A312" w14:textId="77777777" w:rsidTr="000F589E">
        <w:tc>
          <w:tcPr>
            <w:tcW w:w="2871" w:type="dxa"/>
            <w:tcBorders>
              <w:bottom w:val="nil"/>
              <w:right w:val="nil"/>
            </w:tcBorders>
            <w:shd w:val="clear" w:color="auto" w:fill="auto"/>
          </w:tcPr>
          <w:p w14:paraId="00897446" w14:textId="77777777" w:rsidR="00004F1F" w:rsidRPr="00E22AD6" w:rsidRDefault="00004F1F" w:rsidP="00781D40">
            <w:pPr>
              <w:pStyle w:val="TableHeading"/>
              <w:overflowPunct w:val="0"/>
              <w:autoSpaceDE w:val="0"/>
              <w:autoSpaceDN w:val="0"/>
              <w:adjustRightInd w:val="0"/>
              <w:jc w:val="both"/>
              <w:textAlignment w:val="baseline"/>
              <w:rPr>
                <w:rFonts w:cs="Arial"/>
              </w:rPr>
            </w:pPr>
            <w:r w:rsidRPr="00E22AD6">
              <w:rPr>
                <w:rFonts w:cs="Arial"/>
              </w:rPr>
              <w:t>Authorised by</w:t>
            </w:r>
          </w:p>
        </w:tc>
        <w:tc>
          <w:tcPr>
            <w:tcW w:w="6237" w:type="dxa"/>
            <w:tcBorders>
              <w:left w:val="nil"/>
              <w:bottom w:val="nil"/>
            </w:tcBorders>
            <w:shd w:val="clear" w:color="auto" w:fill="auto"/>
          </w:tcPr>
          <w:p w14:paraId="6EA2966F" w14:textId="77777777" w:rsidR="00004F1F" w:rsidRPr="00E22AD6" w:rsidRDefault="00004F1F" w:rsidP="00781D40">
            <w:pPr>
              <w:overflowPunct w:val="0"/>
              <w:autoSpaceDE w:val="0"/>
              <w:autoSpaceDN w:val="0"/>
              <w:adjustRightInd w:val="0"/>
              <w:jc w:val="both"/>
              <w:textAlignment w:val="baseline"/>
              <w:rPr>
                <w:rFonts w:ascii="Arial" w:hAnsi="Arial" w:cs="Arial"/>
                <w:sz w:val="20"/>
                <w:szCs w:val="20"/>
              </w:rPr>
            </w:pPr>
            <w:r w:rsidRPr="00E22AD6">
              <w:rPr>
                <w:rFonts w:ascii="Arial" w:hAnsi="Arial" w:cs="Arial"/>
                <w:sz w:val="20"/>
                <w:szCs w:val="20"/>
              </w:rPr>
              <w:t>resolution of the Partners</w:t>
            </w:r>
          </w:p>
          <w:p w14:paraId="769D0D3C" w14:textId="77777777" w:rsidR="000F589E" w:rsidRPr="00E22AD6" w:rsidRDefault="00273748" w:rsidP="00781D40">
            <w:pPr>
              <w:overflowPunct w:val="0"/>
              <w:autoSpaceDE w:val="0"/>
              <w:autoSpaceDN w:val="0"/>
              <w:adjustRightInd w:val="0"/>
              <w:jc w:val="both"/>
              <w:textAlignment w:val="baseline"/>
              <w:rPr>
                <w:rFonts w:ascii="Arial" w:hAnsi="Arial" w:cs="Arial"/>
                <w:sz w:val="20"/>
                <w:szCs w:val="20"/>
              </w:rPr>
            </w:pPr>
            <w:r w:rsidRPr="00E22AD6">
              <w:rPr>
                <w:rFonts w:ascii="Arial" w:hAnsi="Arial" w:cs="Arial"/>
                <w:noProof/>
                <w:sz w:val="20"/>
                <w:szCs w:val="20"/>
              </w:rPr>
              <w:drawing>
                <wp:inline distT="0" distB="0" distL="0" distR="0" wp14:anchorId="7D1AE0E3" wp14:editId="07777777">
                  <wp:extent cx="16764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l="37572" t="69638" r="30592" b="17700"/>
                          <a:stretch>
                            <a:fillRect/>
                          </a:stretch>
                        </pic:blipFill>
                        <pic:spPr bwMode="auto">
                          <a:xfrm>
                            <a:off x="0" y="0"/>
                            <a:ext cx="1676400" cy="914400"/>
                          </a:xfrm>
                          <a:prstGeom prst="rect">
                            <a:avLst/>
                          </a:prstGeom>
                          <a:noFill/>
                          <a:ln>
                            <a:noFill/>
                          </a:ln>
                        </pic:spPr>
                      </pic:pic>
                    </a:graphicData>
                  </a:graphic>
                </wp:inline>
              </w:drawing>
            </w:r>
          </w:p>
          <w:p w14:paraId="54CD245A" w14:textId="4A1986CE" w:rsidR="00027B75" w:rsidRPr="00E22AD6" w:rsidRDefault="00027B75" w:rsidP="00781D40">
            <w:pPr>
              <w:overflowPunct w:val="0"/>
              <w:autoSpaceDE w:val="0"/>
              <w:autoSpaceDN w:val="0"/>
              <w:adjustRightInd w:val="0"/>
              <w:jc w:val="both"/>
              <w:textAlignment w:val="baseline"/>
              <w:rPr>
                <w:rFonts w:ascii="Arial" w:hAnsi="Arial" w:cs="Arial"/>
                <w:sz w:val="20"/>
                <w:szCs w:val="20"/>
              </w:rPr>
            </w:pPr>
          </w:p>
          <w:p w14:paraId="1231BE67" w14:textId="77777777" w:rsidR="00D34739" w:rsidRPr="00E22AD6" w:rsidRDefault="00D34739" w:rsidP="00781D40">
            <w:pPr>
              <w:overflowPunct w:val="0"/>
              <w:autoSpaceDE w:val="0"/>
              <w:autoSpaceDN w:val="0"/>
              <w:adjustRightInd w:val="0"/>
              <w:jc w:val="both"/>
              <w:textAlignment w:val="baseline"/>
              <w:rPr>
                <w:rFonts w:ascii="Arial" w:hAnsi="Arial" w:cs="Arial"/>
                <w:sz w:val="20"/>
                <w:szCs w:val="20"/>
              </w:rPr>
            </w:pPr>
          </w:p>
          <w:p w14:paraId="36FEB5B0" w14:textId="77777777" w:rsidR="00D34739" w:rsidRPr="00E22AD6" w:rsidRDefault="00273748" w:rsidP="00781D40">
            <w:pPr>
              <w:overflowPunct w:val="0"/>
              <w:autoSpaceDE w:val="0"/>
              <w:autoSpaceDN w:val="0"/>
              <w:adjustRightInd w:val="0"/>
              <w:jc w:val="both"/>
              <w:textAlignment w:val="baseline"/>
              <w:rPr>
                <w:rFonts w:ascii="Arial" w:hAnsi="Arial" w:cs="Arial"/>
                <w:sz w:val="20"/>
                <w:szCs w:val="20"/>
              </w:rPr>
            </w:pPr>
            <w:r w:rsidRPr="00E22AD6">
              <w:rPr>
                <w:rFonts w:ascii="Arial" w:hAnsi="Arial" w:cs="Arial"/>
                <w:noProof/>
                <w:sz w:val="20"/>
                <w:szCs w:val="20"/>
              </w:rPr>
              <w:drawing>
                <wp:inline distT="0" distB="0" distL="0" distR="0" wp14:anchorId="01B7C43B" wp14:editId="07777777">
                  <wp:extent cx="1685925" cy="990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85925" cy="990600"/>
                          </a:xfrm>
                          <a:prstGeom prst="rect">
                            <a:avLst/>
                          </a:prstGeom>
                          <a:noFill/>
                          <a:ln>
                            <a:noFill/>
                          </a:ln>
                        </pic:spPr>
                      </pic:pic>
                    </a:graphicData>
                  </a:graphic>
                </wp:inline>
              </w:drawing>
            </w:r>
          </w:p>
        </w:tc>
      </w:tr>
      <w:tr w:rsidR="002A61A3" w:rsidRPr="00E22AD6" w14:paraId="405F1DA7" w14:textId="77777777" w:rsidTr="000F589E">
        <w:tc>
          <w:tcPr>
            <w:tcW w:w="2871" w:type="dxa"/>
            <w:tcBorders>
              <w:top w:val="nil"/>
              <w:right w:val="nil"/>
            </w:tcBorders>
            <w:shd w:val="clear" w:color="auto" w:fill="auto"/>
          </w:tcPr>
          <w:p w14:paraId="491072FA" w14:textId="77777777" w:rsidR="002A61A3" w:rsidRPr="00E22AD6" w:rsidRDefault="002A61A3" w:rsidP="002A61A3">
            <w:pPr>
              <w:pStyle w:val="TableHeading"/>
              <w:overflowPunct w:val="0"/>
              <w:autoSpaceDE w:val="0"/>
              <w:autoSpaceDN w:val="0"/>
              <w:adjustRightInd w:val="0"/>
              <w:jc w:val="both"/>
              <w:textAlignment w:val="baseline"/>
              <w:rPr>
                <w:rStyle w:val="TableHeadingChar"/>
                <w:rFonts w:cs="Arial"/>
              </w:rPr>
            </w:pPr>
            <w:r w:rsidRPr="00E22AD6">
              <w:rPr>
                <w:rFonts w:cs="Arial"/>
              </w:rPr>
              <w:t>Date</w:t>
            </w:r>
          </w:p>
        </w:tc>
        <w:tc>
          <w:tcPr>
            <w:tcW w:w="6237" w:type="dxa"/>
            <w:tcBorders>
              <w:top w:val="nil"/>
              <w:left w:val="nil"/>
            </w:tcBorders>
            <w:shd w:val="clear" w:color="auto" w:fill="auto"/>
          </w:tcPr>
          <w:p w14:paraId="5E58AEA0" w14:textId="6684DE13" w:rsidR="002A61A3" w:rsidRPr="00E22AD6" w:rsidRDefault="008876E4" w:rsidP="002A61A3">
            <w:pPr>
              <w:overflowPunct w:val="0"/>
              <w:autoSpaceDE w:val="0"/>
              <w:autoSpaceDN w:val="0"/>
              <w:adjustRightInd w:val="0"/>
              <w:jc w:val="both"/>
              <w:textAlignment w:val="baseline"/>
              <w:rPr>
                <w:rFonts w:ascii="Arial" w:hAnsi="Arial" w:cs="Arial"/>
                <w:sz w:val="20"/>
                <w:szCs w:val="20"/>
              </w:rPr>
            </w:pPr>
            <w:r w:rsidRPr="008876E4">
              <w:rPr>
                <w:rFonts w:ascii="Arial" w:hAnsi="Arial" w:cs="Arial"/>
                <w:sz w:val="19"/>
                <w:szCs w:val="19"/>
              </w:rPr>
              <w:t>24/06/2025</w:t>
            </w:r>
          </w:p>
        </w:tc>
      </w:tr>
    </w:tbl>
    <w:p w14:paraId="30D7AA69" w14:textId="77777777" w:rsidR="00004F1F" w:rsidRPr="00E22AD6" w:rsidRDefault="00004F1F" w:rsidP="00781D40">
      <w:pPr>
        <w:jc w:val="both"/>
        <w:rPr>
          <w:rFonts w:ascii="Arial" w:hAnsi="Arial" w:cs="Arial"/>
          <w:sz w:val="19"/>
          <w:szCs w:val="19"/>
        </w:rPr>
      </w:pPr>
    </w:p>
    <w:tbl>
      <w:tblPr>
        <w:tblW w:w="9108" w:type="dxa"/>
        <w:tblInd w:w="72" w:type="dxa"/>
        <w:tblBorders>
          <w:top w:val="single" w:sz="4" w:space="0" w:color="808080"/>
          <w:left w:val="single" w:sz="4" w:space="0" w:color="808080"/>
          <w:bottom w:val="single" w:sz="4" w:space="0" w:color="808080"/>
          <w:right w:val="single" w:sz="4" w:space="0" w:color="808080"/>
        </w:tblBorders>
        <w:tblLook w:val="01E0" w:firstRow="1" w:lastRow="1" w:firstColumn="1" w:lastColumn="1" w:noHBand="0" w:noVBand="0"/>
      </w:tblPr>
      <w:tblGrid>
        <w:gridCol w:w="2871"/>
        <w:gridCol w:w="6237"/>
      </w:tblGrid>
      <w:tr w:rsidR="00004F1F" w:rsidRPr="00E22AD6" w14:paraId="30791593" w14:textId="77777777" w:rsidTr="000F589E">
        <w:tc>
          <w:tcPr>
            <w:tcW w:w="2871" w:type="dxa"/>
            <w:shd w:val="clear" w:color="auto" w:fill="auto"/>
          </w:tcPr>
          <w:p w14:paraId="645C98B7" w14:textId="77777777" w:rsidR="00004F1F" w:rsidRPr="00E22AD6" w:rsidRDefault="00004F1F" w:rsidP="00781D40">
            <w:pPr>
              <w:pStyle w:val="TableHeading"/>
              <w:overflowPunct w:val="0"/>
              <w:autoSpaceDE w:val="0"/>
              <w:autoSpaceDN w:val="0"/>
              <w:adjustRightInd w:val="0"/>
              <w:jc w:val="both"/>
              <w:textAlignment w:val="baseline"/>
              <w:rPr>
                <w:rFonts w:cs="Arial"/>
                <w:sz w:val="19"/>
                <w:szCs w:val="19"/>
              </w:rPr>
            </w:pPr>
            <w:r w:rsidRPr="00E22AD6">
              <w:rPr>
                <w:rFonts w:cs="Arial"/>
                <w:sz w:val="19"/>
                <w:szCs w:val="19"/>
              </w:rPr>
              <w:t>Effective date of the policy</w:t>
            </w:r>
          </w:p>
        </w:tc>
        <w:tc>
          <w:tcPr>
            <w:tcW w:w="6237" w:type="dxa"/>
            <w:shd w:val="clear" w:color="auto" w:fill="auto"/>
          </w:tcPr>
          <w:p w14:paraId="0D9F4348" w14:textId="2D7F439D" w:rsidR="00004F1F" w:rsidRPr="00E22AD6" w:rsidRDefault="004D007A" w:rsidP="00781D40">
            <w:pPr>
              <w:overflowPunct w:val="0"/>
              <w:autoSpaceDE w:val="0"/>
              <w:autoSpaceDN w:val="0"/>
              <w:adjustRightInd w:val="0"/>
              <w:jc w:val="both"/>
              <w:textAlignment w:val="baseline"/>
              <w:rPr>
                <w:rFonts w:ascii="Arial" w:hAnsi="Arial" w:cs="Arial"/>
                <w:sz w:val="19"/>
                <w:szCs w:val="19"/>
              </w:rPr>
            </w:pPr>
            <w:r w:rsidRPr="00E22AD6">
              <w:rPr>
                <w:rFonts w:ascii="Arial" w:hAnsi="Arial" w:cs="Arial"/>
                <w:sz w:val="20"/>
                <w:szCs w:val="20"/>
              </w:rPr>
              <w:t>1</w:t>
            </w:r>
            <w:r w:rsidRPr="00E22AD6">
              <w:rPr>
                <w:rFonts w:ascii="Arial" w:hAnsi="Arial" w:cs="Arial"/>
                <w:sz w:val="20"/>
                <w:szCs w:val="20"/>
                <w:vertAlign w:val="superscript"/>
              </w:rPr>
              <w:t>st</w:t>
            </w:r>
            <w:r w:rsidRPr="00E22AD6">
              <w:rPr>
                <w:rFonts w:ascii="Arial" w:hAnsi="Arial" w:cs="Arial"/>
                <w:sz w:val="20"/>
                <w:szCs w:val="20"/>
              </w:rPr>
              <w:t xml:space="preserve"> September</w:t>
            </w:r>
            <w:r w:rsidR="008348F6" w:rsidRPr="00E22AD6">
              <w:rPr>
                <w:rFonts w:ascii="Arial" w:hAnsi="Arial" w:cs="Arial"/>
                <w:sz w:val="20"/>
                <w:szCs w:val="20"/>
              </w:rPr>
              <w:t xml:space="preserve"> 202</w:t>
            </w:r>
            <w:r w:rsidR="000108F1">
              <w:rPr>
                <w:rFonts w:ascii="Arial" w:hAnsi="Arial" w:cs="Arial"/>
                <w:sz w:val="20"/>
                <w:szCs w:val="20"/>
              </w:rPr>
              <w:t>5</w:t>
            </w:r>
          </w:p>
        </w:tc>
      </w:tr>
      <w:tr w:rsidR="00004F1F" w:rsidRPr="00E22AD6" w14:paraId="68FD5FDE" w14:textId="77777777" w:rsidTr="000F589E">
        <w:tc>
          <w:tcPr>
            <w:tcW w:w="2871" w:type="dxa"/>
            <w:shd w:val="clear" w:color="auto" w:fill="auto"/>
          </w:tcPr>
          <w:p w14:paraId="42EF385C" w14:textId="77777777" w:rsidR="00004F1F" w:rsidRPr="00E22AD6" w:rsidRDefault="00004F1F" w:rsidP="00781D40">
            <w:pPr>
              <w:pStyle w:val="TableHeading"/>
              <w:overflowPunct w:val="0"/>
              <w:autoSpaceDE w:val="0"/>
              <w:autoSpaceDN w:val="0"/>
              <w:adjustRightInd w:val="0"/>
              <w:jc w:val="both"/>
              <w:textAlignment w:val="baseline"/>
              <w:rPr>
                <w:rFonts w:cs="Arial"/>
                <w:sz w:val="19"/>
                <w:szCs w:val="19"/>
              </w:rPr>
            </w:pPr>
            <w:r w:rsidRPr="00E22AD6">
              <w:rPr>
                <w:rFonts w:cs="Arial"/>
                <w:sz w:val="19"/>
                <w:szCs w:val="19"/>
              </w:rPr>
              <w:t>Circulation</w:t>
            </w:r>
          </w:p>
        </w:tc>
        <w:tc>
          <w:tcPr>
            <w:tcW w:w="6237" w:type="dxa"/>
            <w:shd w:val="clear" w:color="auto" w:fill="auto"/>
          </w:tcPr>
          <w:p w14:paraId="68124A0F" w14:textId="77777777" w:rsidR="00004F1F" w:rsidRPr="00E22AD6" w:rsidRDefault="00004F1F" w:rsidP="00781D40">
            <w:pPr>
              <w:overflowPunct w:val="0"/>
              <w:autoSpaceDE w:val="0"/>
              <w:autoSpaceDN w:val="0"/>
              <w:adjustRightInd w:val="0"/>
              <w:jc w:val="both"/>
              <w:textAlignment w:val="baseline"/>
              <w:rPr>
                <w:rFonts w:ascii="Arial" w:hAnsi="Arial" w:cs="Arial"/>
                <w:sz w:val="20"/>
                <w:szCs w:val="20"/>
              </w:rPr>
            </w:pPr>
            <w:r w:rsidRPr="00E22AD6">
              <w:rPr>
                <w:rFonts w:ascii="Arial" w:hAnsi="Arial" w:cs="Arial"/>
                <w:sz w:val="20"/>
                <w:szCs w:val="20"/>
              </w:rPr>
              <w:t>Partners / all staff / parents / students on request</w:t>
            </w:r>
          </w:p>
        </w:tc>
      </w:tr>
      <w:tr w:rsidR="002B5639" w:rsidRPr="00E22AD6" w14:paraId="07B317E3" w14:textId="77777777" w:rsidTr="000F589E">
        <w:tc>
          <w:tcPr>
            <w:tcW w:w="2871" w:type="dxa"/>
            <w:shd w:val="clear" w:color="auto" w:fill="auto"/>
          </w:tcPr>
          <w:p w14:paraId="1B9FBFDD" w14:textId="77777777" w:rsidR="002B5639" w:rsidRPr="00E22AD6" w:rsidRDefault="002B5639" w:rsidP="00781D40">
            <w:pPr>
              <w:pStyle w:val="TableHeading"/>
              <w:overflowPunct w:val="0"/>
              <w:autoSpaceDE w:val="0"/>
              <w:autoSpaceDN w:val="0"/>
              <w:adjustRightInd w:val="0"/>
              <w:jc w:val="both"/>
              <w:textAlignment w:val="baseline"/>
              <w:rPr>
                <w:rFonts w:cs="Arial"/>
                <w:sz w:val="19"/>
                <w:szCs w:val="19"/>
              </w:rPr>
            </w:pPr>
            <w:r w:rsidRPr="00E22AD6">
              <w:rPr>
                <w:rFonts w:cs="Arial"/>
                <w:sz w:val="19"/>
                <w:szCs w:val="19"/>
              </w:rPr>
              <w:t>Status</w:t>
            </w:r>
          </w:p>
        </w:tc>
        <w:tc>
          <w:tcPr>
            <w:tcW w:w="6237" w:type="dxa"/>
            <w:shd w:val="clear" w:color="auto" w:fill="auto"/>
          </w:tcPr>
          <w:p w14:paraId="3DF0C51F" w14:textId="77777777" w:rsidR="002B5639" w:rsidRPr="00E22AD6" w:rsidRDefault="002B5639" w:rsidP="00781D40">
            <w:pPr>
              <w:overflowPunct w:val="0"/>
              <w:autoSpaceDE w:val="0"/>
              <w:autoSpaceDN w:val="0"/>
              <w:adjustRightInd w:val="0"/>
              <w:jc w:val="both"/>
              <w:textAlignment w:val="baseline"/>
              <w:rPr>
                <w:rFonts w:ascii="Arial" w:hAnsi="Arial" w:cs="Arial"/>
                <w:sz w:val="20"/>
                <w:szCs w:val="20"/>
              </w:rPr>
            </w:pPr>
            <w:r w:rsidRPr="00E22AD6">
              <w:rPr>
                <w:rFonts w:ascii="Arial" w:hAnsi="Arial" w:cs="Arial"/>
                <w:sz w:val="20"/>
                <w:szCs w:val="20"/>
              </w:rPr>
              <w:t xml:space="preserve">Complies with requirements the Education (Independent School Standards) (England) Regulations 2014, </w:t>
            </w:r>
            <w:r w:rsidRPr="00E22AD6">
              <w:rPr>
                <w:rFonts w:ascii="Arial" w:hAnsi="Arial" w:cs="Arial"/>
                <w:i/>
                <w:sz w:val="20"/>
                <w:szCs w:val="20"/>
              </w:rPr>
              <w:t>Boarding schools: national minimum standards</w:t>
            </w:r>
            <w:r w:rsidRPr="00E22AD6">
              <w:rPr>
                <w:rFonts w:ascii="Arial" w:hAnsi="Arial" w:cs="Arial"/>
                <w:sz w:val="20"/>
                <w:szCs w:val="20"/>
              </w:rPr>
              <w:t xml:space="preserve"> (Department for Education (DfE), </w:t>
            </w:r>
            <w:r w:rsidR="00803FAD" w:rsidRPr="00E22AD6">
              <w:rPr>
                <w:rFonts w:ascii="Arial" w:hAnsi="Arial" w:cs="Arial"/>
                <w:sz w:val="20"/>
                <w:szCs w:val="20"/>
              </w:rPr>
              <w:t>2022</w:t>
            </w:r>
            <w:r w:rsidRPr="00E22AD6">
              <w:rPr>
                <w:rFonts w:ascii="Arial" w:hAnsi="Arial" w:cs="Arial"/>
                <w:sz w:val="20"/>
                <w:szCs w:val="20"/>
              </w:rPr>
              <w:t>).</w:t>
            </w:r>
          </w:p>
        </w:tc>
      </w:tr>
    </w:tbl>
    <w:p w14:paraId="7196D064" w14:textId="77777777" w:rsidR="00027B75" w:rsidRPr="00E22AD6" w:rsidRDefault="00027B75" w:rsidP="00781D40">
      <w:pPr>
        <w:tabs>
          <w:tab w:val="center" w:pos="4513"/>
        </w:tabs>
        <w:suppressAutoHyphens/>
        <w:jc w:val="both"/>
        <w:rPr>
          <w:b/>
          <w:sz w:val="22"/>
          <w:szCs w:val="22"/>
          <w:lang w:eastAsia="en-US"/>
        </w:rPr>
        <w:sectPr w:rsidR="00027B75" w:rsidRPr="00E22AD6" w:rsidSect="00C650AC">
          <w:footerReference w:type="default" r:id="rId15"/>
          <w:pgSz w:w="11906" w:h="16838"/>
          <w:pgMar w:top="1078" w:right="1800" w:bottom="1134" w:left="1800" w:header="708" w:footer="708" w:gutter="0"/>
          <w:cols w:space="708"/>
          <w:titlePg/>
          <w:docGrid w:linePitch="360"/>
        </w:sectPr>
      </w:pPr>
    </w:p>
    <w:p w14:paraId="34FF1C98" w14:textId="77777777" w:rsidR="00027B75" w:rsidRPr="00E22AD6" w:rsidRDefault="00027B75" w:rsidP="00781D40">
      <w:pPr>
        <w:tabs>
          <w:tab w:val="center" w:pos="4513"/>
        </w:tabs>
        <w:suppressAutoHyphens/>
        <w:jc w:val="both"/>
        <w:rPr>
          <w:b/>
          <w:sz w:val="22"/>
          <w:szCs w:val="22"/>
          <w:lang w:eastAsia="en-US"/>
        </w:rPr>
      </w:pPr>
    </w:p>
    <w:p w14:paraId="6FA2926F" w14:textId="77777777" w:rsidR="00FF0132" w:rsidRPr="00E22AD6" w:rsidRDefault="00FF0132" w:rsidP="00803FAD">
      <w:pPr>
        <w:tabs>
          <w:tab w:val="center" w:pos="4513"/>
        </w:tabs>
        <w:suppressAutoHyphens/>
        <w:ind w:left="1418" w:hanging="1418"/>
        <w:rPr>
          <w:rFonts w:ascii="Arial" w:hAnsi="Arial" w:cs="Arial"/>
          <w:b/>
          <w:sz w:val="22"/>
          <w:szCs w:val="22"/>
          <w:lang w:eastAsia="en-US"/>
        </w:rPr>
      </w:pPr>
      <w:r w:rsidRPr="00E22AD6">
        <w:rPr>
          <w:rFonts w:ascii="Arial" w:hAnsi="Arial" w:cs="Arial"/>
          <w:b/>
          <w:sz w:val="22"/>
          <w:szCs w:val="22"/>
          <w:lang w:eastAsia="en-US"/>
        </w:rPr>
        <w:t xml:space="preserve">Appendix </w:t>
      </w:r>
      <w:r w:rsidR="00803FAD" w:rsidRPr="00E22AD6">
        <w:rPr>
          <w:rFonts w:ascii="Arial" w:hAnsi="Arial" w:cs="Arial"/>
          <w:b/>
          <w:sz w:val="22"/>
          <w:szCs w:val="22"/>
          <w:lang w:eastAsia="en-US"/>
        </w:rPr>
        <w:t>1</w:t>
      </w:r>
      <w:r w:rsidR="00803FAD" w:rsidRPr="00E22AD6">
        <w:rPr>
          <w:rFonts w:ascii="Arial" w:hAnsi="Arial" w:cs="Arial"/>
          <w:b/>
          <w:sz w:val="22"/>
          <w:szCs w:val="22"/>
          <w:lang w:eastAsia="en-US"/>
        </w:rPr>
        <w:tab/>
      </w:r>
      <w:r w:rsidRPr="00E22AD6">
        <w:rPr>
          <w:rFonts w:ascii="Arial" w:hAnsi="Arial" w:cs="Arial"/>
          <w:b/>
          <w:lang w:eastAsia="en-US"/>
        </w:rPr>
        <w:t xml:space="preserve">Protocol for dispensing non-prescribed medication </w:t>
      </w:r>
      <w:r w:rsidRPr="00E22AD6">
        <w:rPr>
          <w:rFonts w:ascii="Arial" w:hAnsi="Arial" w:cs="Arial"/>
          <w:lang w:eastAsia="en-US"/>
        </w:rPr>
        <w:t>(Househol</w:t>
      </w:r>
      <w:r w:rsidR="00803FAD" w:rsidRPr="00E22AD6">
        <w:rPr>
          <w:rFonts w:ascii="Arial" w:hAnsi="Arial" w:cs="Arial"/>
          <w:lang w:eastAsia="en-US"/>
        </w:rPr>
        <w:t xml:space="preserve">d </w:t>
      </w:r>
      <w:r w:rsidRPr="00E22AD6">
        <w:rPr>
          <w:rFonts w:ascii="Arial" w:hAnsi="Arial" w:cs="Arial"/>
          <w:lang w:eastAsia="en-US"/>
        </w:rPr>
        <w:t>remedies)</w:t>
      </w:r>
      <w:r w:rsidRPr="00E22AD6">
        <w:rPr>
          <w:rFonts w:ascii="Arial" w:hAnsi="Arial" w:cs="Arial"/>
          <w:b/>
          <w:lang w:eastAsia="en-US"/>
        </w:rPr>
        <w:t xml:space="preserve"> in boarding houses</w:t>
      </w:r>
    </w:p>
    <w:p w14:paraId="6D072C0D" w14:textId="77777777" w:rsidR="00FF0132" w:rsidRPr="00E22AD6" w:rsidRDefault="00FF0132" w:rsidP="00781D40">
      <w:pPr>
        <w:spacing w:after="240"/>
        <w:jc w:val="both"/>
        <w:rPr>
          <w:rFonts w:ascii="Arial" w:hAnsi="Arial" w:cs="Arial"/>
          <w:sz w:val="22"/>
          <w:szCs w:val="22"/>
          <w:lang w:eastAsia="en-US"/>
        </w:rPr>
      </w:pPr>
    </w:p>
    <w:p w14:paraId="5D4EDF37" w14:textId="77777777" w:rsidR="00FF0132" w:rsidRPr="00E22AD6" w:rsidRDefault="00FF0132" w:rsidP="00781D40">
      <w:pPr>
        <w:spacing w:after="240"/>
        <w:jc w:val="both"/>
        <w:rPr>
          <w:rFonts w:ascii="Arial" w:hAnsi="Arial" w:cs="Arial"/>
          <w:sz w:val="22"/>
          <w:szCs w:val="22"/>
          <w:lang w:eastAsia="en-US"/>
        </w:rPr>
      </w:pPr>
      <w:r w:rsidRPr="00E22AD6">
        <w:rPr>
          <w:rFonts w:ascii="Arial" w:hAnsi="Arial" w:cs="Arial"/>
          <w:sz w:val="22"/>
          <w:szCs w:val="22"/>
          <w:lang w:eastAsia="en-US"/>
        </w:rPr>
        <w:t xml:space="preserve">House staff should follow </w:t>
      </w:r>
      <w:r w:rsidR="00BB71C9" w:rsidRPr="00E22AD6">
        <w:rPr>
          <w:rFonts w:ascii="Arial" w:hAnsi="Arial" w:cs="Arial"/>
          <w:sz w:val="22"/>
          <w:szCs w:val="22"/>
          <w:lang w:eastAsia="en-US"/>
        </w:rPr>
        <w:t>the guidelines below:</w:t>
      </w:r>
    </w:p>
    <w:p w14:paraId="25E46B73" w14:textId="77777777" w:rsidR="00FF0132" w:rsidRPr="00E22AD6" w:rsidRDefault="00FF0132" w:rsidP="00755668">
      <w:pPr>
        <w:pStyle w:val="Level1Heading"/>
        <w:numPr>
          <w:ilvl w:val="0"/>
          <w:numId w:val="16"/>
        </w:numPr>
        <w:tabs>
          <w:tab w:val="clear" w:pos="720"/>
          <w:tab w:val="num" w:pos="1134"/>
        </w:tabs>
        <w:spacing w:after="0"/>
        <w:ind w:left="1134" w:hanging="567"/>
        <w:jc w:val="both"/>
        <w:rPr>
          <w:b w:val="0"/>
          <w:bCs/>
          <w:sz w:val="22"/>
          <w:szCs w:val="22"/>
        </w:rPr>
      </w:pPr>
      <w:r w:rsidRPr="00E22AD6">
        <w:rPr>
          <w:b w:val="0"/>
          <w:bCs/>
          <w:sz w:val="22"/>
          <w:szCs w:val="22"/>
        </w:rPr>
        <w:t>Establish reason for requesting medication with student.</w:t>
      </w:r>
    </w:p>
    <w:p w14:paraId="48A21919" w14:textId="77777777" w:rsidR="00FF0132" w:rsidRPr="00E22AD6" w:rsidRDefault="00FF0132" w:rsidP="00781D40">
      <w:pPr>
        <w:tabs>
          <w:tab w:val="num" w:pos="1134"/>
        </w:tabs>
        <w:ind w:left="1134" w:hanging="567"/>
        <w:jc w:val="both"/>
        <w:rPr>
          <w:rFonts w:ascii="Arial" w:hAnsi="Arial" w:cs="Arial"/>
          <w:bCs/>
          <w:sz w:val="22"/>
          <w:szCs w:val="22"/>
          <w:lang w:eastAsia="en-US"/>
        </w:rPr>
      </w:pPr>
    </w:p>
    <w:p w14:paraId="22F09EAC" w14:textId="0001C5A4" w:rsidR="00FF0132" w:rsidRPr="002A61A3" w:rsidRDefault="00FF0132" w:rsidP="00781D40">
      <w:pPr>
        <w:pStyle w:val="Level1Heading"/>
        <w:tabs>
          <w:tab w:val="clear" w:pos="720"/>
          <w:tab w:val="num" w:pos="1134"/>
        </w:tabs>
        <w:spacing w:after="0"/>
        <w:ind w:left="1134" w:hanging="567"/>
        <w:jc w:val="both"/>
        <w:rPr>
          <w:b w:val="0"/>
          <w:bCs/>
          <w:sz w:val="22"/>
          <w:szCs w:val="22"/>
        </w:rPr>
      </w:pPr>
      <w:r w:rsidRPr="002A61A3">
        <w:rPr>
          <w:b w:val="0"/>
          <w:bCs/>
          <w:sz w:val="22"/>
          <w:szCs w:val="22"/>
        </w:rPr>
        <w:t>Establish if the student has taken any other medication in the last four hours</w:t>
      </w:r>
      <w:r w:rsidR="00453728" w:rsidRPr="002A61A3">
        <w:rPr>
          <w:b w:val="0"/>
          <w:bCs/>
          <w:sz w:val="22"/>
          <w:szCs w:val="22"/>
        </w:rPr>
        <w:t xml:space="preserve"> by checking the electronic Medication Record on the staff intranet</w:t>
      </w:r>
      <w:r w:rsidRPr="002A61A3">
        <w:rPr>
          <w:b w:val="0"/>
          <w:bCs/>
          <w:sz w:val="22"/>
          <w:szCs w:val="22"/>
        </w:rPr>
        <w:t>.</w:t>
      </w:r>
    </w:p>
    <w:p w14:paraId="6BD18F9B" w14:textId="77777777" w:rsidR="00FF0132" w:rsidRPr="002A61A3" w:rsidRDefault="00FF0132" w:rsidP="00781D40">
      <w:pPr>
        <w:tabs>
          <w:tab w:val="num" w:pos="1134"/>
        </w:tabs>
        <w:ind w:left="1134" w:hanging="567"/>
        <w:jc w:val="both"/>
        <w:rPr>
          <w:rFonts w:ascii="Arial" w:hAnsi="Arial" w:cs="Arial"/>
          <w:bCs/>
          <w:sz w:val="22"/>
          <w:szCs w:val="22"/>
          <w:lang w:eastAsia="en-US"/>
        </w:rPr>
      </w:pPr>
    </w:p>
    <w:p w14:paraId="0430BCDC" w14:textId="77777777" w:rsidR="00FF0132" w:rsidRPr="002A61A3" w:rsidRDefault="00315819" w:rsidP="00781D40">
      <w:pPr>
        <w:pStyle w:val="Level1Heading"/>
        <w:tabs>
          <w:tab w:val="clear" w:pos="720"/>
          <w:tab w:val="num" w:pos="1134"/>
        </w:tabs>
        <w:spacing w:after="0"/>
        <w:ind w:left="1134" w:hanging="567"/>
        <w:jc w:val="both"/>
        <w:rPr>
          <w:b w:val="0"/>
          <w:bCs/>
          <w:sz w:val="22"/>
          <w:szCs w:val="22"/>
        </w:rPr>
      </w:pPr>
      <w:r w:rsidRPr="002A61A3">
        <w:rPr>
          <w:b w:val="0"/>
          <w:bCs/>
          <w:sz w:val="22"/>
          <w:szCs w:val="22"/>
        </w:rPr>
        <w:t xml:space="preserve">Check with the student if </w:t>
      </w:r>
      <w:r w:rsidR="00FF0132" w:rsidRPr="002A61A3">
        <w:rPr>
          <w:b w:val="0"/>
          <w:bCs/>
          <w:sz w:val="22"/>
          <w:szCs w:val="22"/>
        </w:rPr>
        <w:t>s</w:t>
      </w:r>
      <w:r w:rsidRPr="002A61A3">
        <w:rPr>
          <w:b w:val="0"/>
          <w:bCs/>
          <w:sz w:val="22"/>
          <w:szCs w:val="22"/>
        </w:rPr>
        <w:t>/</w:t>
      </w:r>
      <w:r w:rsidR="00FF0132" w:rsidRPr="002A61A3">
        <w:rPr>
          <w:b w:val="0"/>
          <w:bCs/>
          <w:sz w:val="22"/>
          <w:szCs w:val="22"/>
        </w:rPr>
        <w:t>he has any allergies</w:t>
      </w:r>
      <w:r w:rsidR="006D26C4" w:rsidRPr="002A61A3">
        <w:rPr>
          <w:b w:val="0"/>
          <w:bCs/>
          <w:sz w:val="22"/>
          <w:szCs w:val="22"/>
        </w:rPr>
        <w:t xml:space="preserve"> </w:t>
      </w:r>
      <w:r w:rsidR="00FF0132" w:rsidRPr="002A61A3">
        <w:rPr>
          <w:b w:val="0"/>
          <w:bCs/>
          <w:sz w:val="22"/>
          <w:szCs w:val="22"/>
        </w:rPr>
        <w:t xml:space="preserve">- refer to </w:t>
      </w:r>
      <w:r w:rsidR="00BB71C9" w:rsidRPr="002A61A3">
        <w:rPr>
          <w:b w:val="0"/>
          <w:bCs/>
          <w:sz w:val="22"/>
          <w:szCs w:val="22"/>
        </w:rPr>
        <w:t>medical</w:t>
      </w:r>
      <w:r w:rsidR="00FF0132" w:rsidRPr="002A61A3">
        <w:rPr>
          <w:b w:val="0"/>
          <w:bCs/>
          <w:sz w:val="22"/>
          <w:szCs w:val="22"/>
        </w:rPr>
        <w:t xml:space="preserve"> list.</w:t>
      </w:r>
    </w:p>
    <w:p w14:paraId="238601FE" w14:textId="77777777" w:rsidR="00FF0132" w:rsidRPr="00E22AD6" w:rsidRDefault="00FF0132" w:rsidP="00781D40">
      <w:pPr>
        <w:tabs>
          <w:tab w:val="num" w:pos="1134"/>
        </w:tabs>
        <w:ind w:left="1134" w:hanging="567"/>
        <w:jc w:val="both"/>
        <w:rPr>
          <w:rFonts w:ascii="Arial" w:hAnsi="Arial" w:cs="Arial"/>
          <w:bCs/>
          <w:sz w:val="22"/>
          <w:szCs w:val="22"/>
          <w:lang w:eastAsia="en-US"/>
        </w:rPr>
      </w:pPr>
    </w:p>
    <w:p w14:paraId="40E3F686" w14:textId="77777777" w:rsidR="00BB71C9" w:rsidRPr="00E22AD6" w:rsidRDefault="00315819" w:rsidP="00781D40">
      <w:pPr>
        <w:pStyle w:val="Level1Heading"/>
        <w:tabs>
          <w:tab w:val="clear" w:pos="720"/>
          <w:tab w:val="num" w:pos="1134"/>
        </w:tabs>
        <w:spacing w:after="0"/>
        <w:ind w:left="1134" w:hanging="567"/>
        <w:jc w:val="both"/>
        <w:rPr>
          <w:b w:val="0"/>
          <w:bCs/>
          <w:sz w:val="22"/>
          <w:szCs w:val="22"/>
        </w:rPr>
      </w:pPr>
      <w:r w:rsidRPr="00E22AD6">
        <w:rPr>
          <w:b w:val="0"/>
          <w:bCs/>
          <w:sz w:val="22"/>
          <w:szCs w:val="22"/>
        </w:rPr>
        <w:t>Check with the student if s/he</w:t>
      </w:r>
      <w:r w:rsidR="00FF0132" w:rsidRPr="00E22AD6">
        <w:rPr>
          <w:b w:val="0"/>
          <w:bCs/>
          <w:sz w:val="22"/>
          <w:szCs w:val="22"/>
        </w:rPr>
        <w:t xml:space="preserve"> suffer</w:t>
      </w:r>
      <w:r w:rsidRPr="00E22AD6">
        <w:rPr>
          <w:b w:val="0"/>
          <w:bCs/>
          <w:sz w:val="22"/>
          <w:szCs w:val="22"/>
        </w:rPr>
        <w:t>s</w:t>
      </w:r>
      <w:r w:rsidR="00FF0132" w:rsidRPr="00E22AD6">
        <w:rPr>
          <w:b w:val="0"/>
          <w:bCs/>
          <w:sz w:val="22"/>
          <w:szCs w:val="22"/>
        </w:rPr>
        <w:t xml:space="preserve"> with asthma - refer to </w:t>
      </w:r>
      <w:r w:rsidR="00BB71C9" w:rsidRPr="00E22AD6">
        <w:rPr>
          <w:b w:val="0"/>
          <w:bCs/>
          <w:sz w:val="22"/>
          <w:szCs w:val="22"/>
        </w:rPr>
        <w:t>medical</w:t>
      </w:r>
      <w:r w:rsidR="00FF0132" w:rsidRPr="00E22AD6">
        <w:rPr>
          <w:b w:val="0"/>
          <w:bCs/>
          <w:sz w:val="22"/>
          <w:szCs w:val="22"/>
        </w:rPr>
        <w:t xml:space="preserve"> list. </w:t>
      </w:r>
    </w:p>
    <w:p w14:paraId="0F3CABC7" w14:textId="77777777" w:rsidR="00BB71C9" w:rsidRPr="00E22AD6" w:rsidRDefault="00BB71C9" w:rsidP="00781D40">
      <w:pPr>
        <w:tabs>
          <w:tab w:val="num" w:pos="1134"/>
        </w:tabs>
        <w:ind w:left="1134" w:hanging="567"/>
        <w:jc w:val="both"/>
        <w:rPr>
          <w:rFonts w:ascii="Arial" w:hAnsi="Arial" w:cs="Arial"/>
          <w:bCs/>
          <w:sz w:val="22"/>
          <w:szCs w:val="22"/>
          <w:lang w:eastAsia="en-US"/>
        </w:rPr>
      </w:pPr>
    </w:p>
    <w:p w14:paraId="5F556296" w14:textId="77777777" w:rsidR="00BB71C9" w:rsidRPr="00E22AD6" w:rsidRDefault="00FF0132" w:rsidP="00781D40">
      <w:pPr>
        <w:pStyle w:val="Level1Heading"/>
        <w:tabs>
          <w:tab w:val="clear" w:pos="720"/>
          <w:tab w:val="num" w:pos="1134"/>
        </w:tabs>
        <w:spacing w:after="0"/>
        <w:ind w:left="1134" w:hanging="567"/>
        <w:jc w:val="both"/>
        <w:rPr>
          <w:b w:val="0"/>
          <w:bCs/>
          <w:sz w:val="22"/>
          <w:szCs w:val="22"/>
        </w:rPr>
      </w:pPr>
      <w:r w:rsidRPr="00E22AD6">
        <w:rPr>
          <w:b w:val="0"/>
          <w:bCs/>
          <w:sz w:val="22"/>
          <w:szCs w:val="22"/>
        </w:rPr>
        <w:t xml:space="preserve">Refer to </w:t>
      </w:r>
      <w:r w:rsidR="00BB71C9" w:rsidRPr="00E22AD6">
        <w:rPr>
          <w:b w:val="0"/>
          <w:bCs/>
          <w:sz w:val="22"/>
          <w:szCs w:val="22"/>
        </w:rPr>
        <w:t>the electronic</w:t>
      </w:r>
      <w:r w:rsidRPr="00E22AD6">
        <w:rPr>
          <w:b w:val="0"/>
          <w:bCs/>
          <w:sz w:val="22"/>
          <w:szCs w:val="22"/>
        </w:rPr>
        <w:t xml:space="preserve"> </w:t>
      </w:r>
      <w:r w:rsidR="00BB71C9" w:rsidRPr="00E22AD6">
        <w:rPr>
          <w:b w:val="0"/>
          <w:bCs/>
          <w:sz w:val="22"/>
          <w:szCs w:val="22"/>
        </w:rPr>
        <w:t xml:space="preserve">Medication Record to check </w:t>
      </w:r>
      <w:r w:rsidR="006D26C4" w:rsidRPr="00E22AD6">
        <w:rPr>
          <w:b w:val="0"/>
          <w:bCs/>
          <w:sz w:val="22"/>
          <w:szCs w:val="22"/>
        </w:rPr>
        <w:t>if/when they have taken any other medication</w:t>
      </w:r>
    </w:p>
    <w:p w14:paraId="1D9A184D" w14:textId="77777777" w:rsidR="006D26C4" w:rsidRPr="00E22AD6" w:rsidRDefault="00BB71C9" w:rsidP="00781D40">
      <w:pPr>
        <w:pStyle w:val="Level1Heading"/>
        <w:tabs>
          <w:tab w:val="clear" w:pos="720"/>
          <w:tab w:val="num" w:pos="1134"/>
        </w:tabs>
        <w:spacing w:after="0"/>
        <w:ind w:left="1134" w:hanging="567"/>
        <w:jc w:val="both"/>
        <w:rPr>
          <w:b w:val="0"/>
          <w:bCs/>
          <w:sz w:val="22"/>
          <w:szCs w:val="22"/>
        </w:rPr>
      </w:pPr>
      <w:r w:rsidRPr="00E22AD6">
        <w:rPr>
          <w:b w:val="0"/>
          <w:bCs/>
          <w:sz w:val="22"/>
          <w:szCs w:val="22"/>
        </w:rPr>
        <w:t>Check the expiry date on the packaging.</w:t>
      </w:r>
    </w:p>
    <w:p w14:paraId="5B08B5D1" w14:textId="77777777" w:rsidR="006D26C4" w:rsidRPr="00E22AD6" w:rsidRDefault="006D26C4" w:rsidP="00781D40">
      <w:pPr>
        <w:tabs>
          <w:tab w:val="num" w:pos="1134"/>
        </w:tabs>
        <w:ind w:left="1134" w:hanging="567"/>
        <w:jc w:val="both"/>
        <w:rPr>
          <w:rFonts w:ascii="Arial" w:hAnsi="Arial" w:cs="Arial"/>
          <w:bCs/>
          <w:sz w:val="22"/>
          <w:szCs w:val="22"/>
          <w:lang w:eastAsia="en-US"/>
        </w:rPr>
      </w:pPr>
    </w:p>
    <w:p w14:paraId="4CBA8512" w14:textId="77777777" w:rsidR="00FF0132" w:rsidRPr="00E22AD6" w:rsidRDefault="006D26C4" w:rsidP="00781D40">
      <w:pPr>
        <w:pStyle w:val="Level1Heading"/>
        <w:tabs>
          <w:tab w:val="clear" w:pos="720"/>
          <w:tab w:val="num" w:pos="1134"/>
        </w:tabs>
        <w:spacing w:after="0"/>
        <w:ind w:left="1134" w:hanging="567"/>
        <w:jc w:val="both"/>
        <w:rPr>
          <w:b w:val="0"/>
          <w:bCs/>
          <w:sz w:val="22"/>
          <w:szCs w:val="22"/>
        </w:rPr>
      </w:pPr>
      <w:r w:rsidRPr="00E22AD6">
        <w:rPr>
          <w:b w:val="0"/>
          <w:bCs/>
          <w:sz w:val="22"/>
          <w:szCs w:val="22"/>
        </w:rPr>
        <w:t>Ensure medication is stored in its original container.  If it is not, do not use it.</w:t>
      </w:r>
      <w:r w:rsidR="00FF0132" w:rsidRPr="00E22AD6">
        <w:rPr>
          <w:b w:val="0"/>
          <w:bCs/>
          <w:sz w:val="22"/>
          <w:szCs w:val="22"/>
        </w:rPr>
        <w:br/>
      </w:r>
    </w:p>
    <w:p w14:paraId="5AD2CE51" w14:textId="77777777" w:rsidR="00BB71C9" w:rsidRPr="00E22AD6" w:rsidRDefault="00FF0132" w:rsidP="00781D40">
      <w:pPr>
        <w:pStyle w:val="Level1Heading"/>
        <w:tabs>
          <w:tab w:val="clear" w:pos="720"/>
          <w:tab w:val="num" w:pos="1134"/>
        </w:tabs>
        <w:spacing w:after="0"/>
        <w:ind w:left="1134" w:hanging="567"/>
        <w:jc w:val="both"/>
        <w:rPr>
          <w:b w:val="0"/>
          <w:bCs/>
          <w:sz w:val="22"/>
          <w:szCs w:val="22"/>
        </w:rPr>
      </w:pPr>
      <w:r w:rsidRPr="00E22AD6">
        <w:rPr>
          <w:b w:val="0"/>
          <w:bCs/>
          <w:sz w:val="22"/>
          <w:szCs w:val="22"/>
        </w:rPr>
        <w:t xml:space="preserve">Record </w:t>
      </w:r>
      <w:r w:rsidR="00BB71C9" w:rsidRPr="00E22AD6">
        <w:rPr>
          <w:b w:val="0"/>
          <w:bCs/>
          <w:sz w:val="22"/>
          <w:szCs w:val="22"/>
        </w:rPr>
        <w:t xml:space="preserve">the details </w:t>
      </w:r>
      <w:r w:rsidR="0083487F" w:rsidRPr="00E22AD6">
        <w:rPr>
          <w:b w:val="0"/>
          <w:bCs/>
          <w:sz w:val="22"/>
          <w:szCs w:val="22"/>
        </w:rPr>
        <w:t xml:space="preserve">of the administration </w:t>
      </w:r>
      <w:r w:rsidR="00BB71C9" w:rsidRPr="00E22AD6">
        <w:rPr>
          <w:b w:val="0"/>
          <w:bCs/>
          <w:sz w:val="22"/>
          <w:szCs w:val="22"/>
        </w:rPr>
        <w:t>on the electronic Medication Record</w:t>
      </w:r>
      <w:r w:rsidR="0083487F" w:rsidRPr="00E22AD6">
        <w:rPr>
          <w:b w:val="0"/>
          <w:bCs/>
          <w:sz w:val="22"/>
          <w:szCs w:val="22"/>
        </w:rPr>
        <w:t>, including the drug and dosage, time and the name of the student.</w:t>
      </w:r>
    </w:p>
    <w:p w14:paraId="16DEB4AB" w14:textId="77777777" w:rsidR="00BB71C9" w:rsidRPr="00E22AD6" w:rsidRDefault="00BB71C9" w:rsidP="00781D40">
      <w:pPr>
        <w:tabs>
          <w:tab w:val="num" w:pos="1134"/>
        </w:tabs>
        <w:ind w:left="1134" w:hanging="567"/>
        <w:jc w:val="both"/>
        <w:rPr>
          <w:rFonts w:ascii="Arial" w:hAnsi="Arial" w:cs="Arial"/>
          <w:sz w:val="22"/>
          <w:szCs w:val="22"/>
          <w:lang w:eastAsia="en-US"/>
        </w:rPr>
      </w:pPr>
    </w:p>
    <w:p w14:paraId="26B6E284" w14:textId="77777777" w:rsidR="00FF0132" w:rsidRPr="00E22AD6" w:rsidRDefault="00FF0132" w:rsidP="00781D40">
      <w:pPr>
        <w:pStyle w:val="Level1Heading"/>
        <w:tabs>
          <w:tab w:val="clear" w:pos="720"/>
          <w:tab w:val="num" w:pos="1134"/>
        </w:tabs>
        <w:spacing w:after="0"/>
        <w:ind w:left="1134" w:hanging="567"/>
        <w:jc w:val="both"/>
        <w:rPr>
          <w:b w:val="0"/>
          <w:bCs/>
          <w:sz w:val="22"/>
          <w:szCs w:val="22"/>
        </w:rPr>
      </w:pPr>
      <w:r w:rsidRPr="00E22AD6">
        <w:rPr>
          <w:b w:val="0"/>
          <w:bCs/>
          <w:sz w:val="22"/>
          <w:szCs w:val="22"/>
        </w:rPr>
        <w:t xml:space="preserve">Instruct the student not to repeat dose </w:t>
      </w:r>
      <w:r w:rsidR="0018772E" w:rsidRPr="00E22AD6">
        <w:rPr>
          <w:b w:val="0"/>
          <w:bCs/>
          <w:sz w:val="22"/>
          <w:szCs w:val="22"/>
        </w:rPr>
        <w:t>in accordance with dosage instructions</w:t>
      </w:r>
    </w:p>
    <w:p w14:paraId="2CD3866E" w14:textId="77777777" w:rsidR="00803FAD" w:rsidRPr="00E22AD6" w:rsidRDefault="00FF0132" w:rsidP="00803FAD">
      <w:pPr>
        <w:spacing w:after="240"/>
        <w:ind w:left="1134" w:hanging="1134"/>
        <w:jc w:val="both"/>
        <w:rPr>
          <w:rFonts w:ascii="Arial" w:hAnsi="Arial" w:cs="Arial"/>
          <w:b/>
          <w:sz w:val="22"/>
          <w:szCs w:val="22"/>
          <w:lang w:eastAsia="en-US"/>
        </w:rPr>
      </w:pPr>
      <w:r w:rsidRPr="00E22AD6">
        <w:br w:type="page"/>
      </w:r>
      <w:r w:rsidRPr="00E22AD6">
        <w:rPr>
          <w:rFonts w:ascii="Arial" w:hAnsi="Arial" w:cs="Arial"/>
          <w:b/>
          <w:bCs/>
          <w:sz w:val="22"/>
          <w:szCs w:val="22"/>
        </w:rPr>
        <w:lastRenderedPageBreak/>
        <w:t>Appendix 2</w:t>
      </w:r>
      <w:r w:rsidR="00803FAD" w:rsidRPr="00E22AD6">
        <w:rPr>
          <w:rFonts w:ascii="Arial" w:hAnsi="Arial" w:cs="Arial"/>
          <w:b/>
          <w:bCs/>
          <w:sz w:val="22"/>
          <w:szCs w:val="22"/>
        </w:rPr>
        <w:t xml:space="preserve"> </w:t>
      </w:r>
      <w:r w:rsidR="00803FAD" w:rsidRPr="00E22AD6">
        <w:rPr>
          <w:rFonts w:ascii="Arial" w:hAnsi="Arial" w:cs="Arial"/>
          <w:b/>
          <w:bCs/>
          <w:sz w:val="22"/>
          <w:szCs w:val="22"/>
        </w:rPr>
        <w:tab/>
      </w:r>
      <w:r w:rsidR="00803FAD" w:rsidRPr="00E22AD6">
        <w:rPr>
          <w:rFonts w:ascii="Arial" w:hAnsi="Arial" w:cs="Arial"/>
          <w:b/>
          <w:sz w:val="22"/>
          <w:szCs w:val="22"/>
          <w:lang w:eastAsia="en-US"/>
        </w:rPr>
        <w:t xml:space="preserve">Protocol for Prescribed </w:t>
      </w:r>
      <w:r w:rsidR="00803FAD" w:rsidRPr="00E22AD6">
        <w:rPr>
          <w:rFonts w:ascii="Arial" w:hAnsi="Arial" w:cs="Arial"/>
          <w:b/>
          <w:sz w:val="22"/>
          <w:szCs w:val="22"/>
          <w:u w:val="single"/>
          <w:lang w:eastAsia="en-US"/>
        </w:rPr>
        <w:t>Only</w:t>
      </w:r>
      <w:r w:rsidR="00803FAD" w:rsidRPr="00E22AD6">
        <w:rPr>
          <w:rFonts w:ascii="Arial" w:hAnsi="Arial" w:cs="Arial"/>
          <w:b/>
          <w:sz w:val="22"/>
          <w:szCs w:val="22"/>
          <w:lang w:eastAsia="en-US"/>
        </w:rPr>
        <w:t xml:space="preserve"> Medicines</w:t>
      </w:r>
    </w:p>
    <w:p w14:paraId="1D7BF97F" w14:textId="77777777" w:rsidR="00FF0132" w:rsidRPr="00E22AD6" w:rsidRDefault="00FF0132" w:rsidP="00781D40">
      <w:pPr>
        <w:jc w:val="both"/>
        <w:rPr>
          <w:rFonts w:ascii="Arial" w:hAnsi="Arial" w:cs="Arial"/>
          <w:sz w:val="22"/>
          <w:szCs w:val="22"/>
          <w:lang w:eastAsia="en-US"/>
        </w:rPr>
      </w:pPr>
      <w:r w:rsidRPr="00E22AD6">
        <w:rPr>
          <w:rFonts w:ascii="Arial" w:hAnsi="Arial" w:cs="Arial"/>
          <w:sz w:val="22"/>
          <w:szCs w:val="22"/>
          <w:lang w:eastAsia="en-US"/>
        </w:rPr>
        <w:t>In keeping with the School’s policy to educate and provide students with the necessary skills to successfully take their place in today’s society, students are encouraged to take responsibility for their own personal medicines, where appropriate.</w:t>
      </w:r>
    </w:p>
    <w:p w14:paraId="0AD9C6F4" w14:textId="77777777" w:rsidR="00C650AC" w:rsidRPr="00E22AD6" w:rsidRDefault="00C650AC" w:rsidP="00781D40">
      <w:pPr>
        <w:jc w:val="both"/>
        <w:rPr>
          <w:rFonts w:ascii="Arial" w:hAnsi="Arial" w:cs="Arial"/>
          <w:sz w:val="22"/>
          <w:szCs w:val="22"/>
          <w:lang w:eastAsia="en-US"/>
        </w:rPr>
      </w:pPr>
    </w:p>
    <w:p w14:paraId="4993C6B5" w14:textId="77777777" w:rsidR="00FF0132" w:rsidRPr="00E22AD6" w:rsidRDefault="0083487F" w:rsidP="00755668">
      <w:pPr>
        <w:numPr>
          <w:ilvl w:val="0"/>
          <w:numId w:val="8"/>
        </w:numPr>
        <w:jc w:val="both"/>
        <w:rPr>
          <w:rFonts w:ascii="Arial" w:hAnsi="Arial" w:cs="Arial"/>
          <w:sz w:val="22"/>
          <w:szCs w:val="22"/>
          <w:lang w:eastAsia="en-US"/>
        </w:rPr>
      </w:pPr>
      <w:r w:rsidRPr="00E22AD6">
        <w:rPr>
          <w:rFonts w:ascii="Arial" w:hAnsi="Arial" w:cs="Arial"/>
          <w:sz w:val="22"/>
          <w:szCs w:val="22"/>
          <w:lang w:eastAsia="en-US"/>
        </w:rPr>
        <w:t>The s</w:t>
      </w:r>
      <w:r w:rsidR="00FF0132" w:rsidRPr="00E22AD6">
        <w:rPr>
          <w:rFonts w:ascii="Arial" w:hAnsi="Arial" w:cs="Arial"/>
          <w:sz w:val="22"/>
          <w:szCs w:val="22"/>
          <w:lang w:eastAsia="en-US"/>
        </w:rPr>
        <w:t xml:space="preserve">tudent will have been prescribed medication by </w:t>
      </w:r>
      <w:r w:rsidRPr="00E22AD6">
        <w:rPr>
          <w:rFonts w:ascii="Arial" w:hAnsi="Arial" w:cs="Arial"/>
          <w:sz w:val="22"/>
          <w:szCs w:val="22"/>
          <w:lang w:eastAsia="en-US"/>
        </w:rPr>
        <w:t>a qualified medical practitioner</w:t>
      </w:r>
    </w:p>
    <w:p w14:paraId="4B1F511A" w14:textId="77777777" w:rsidR="0083487F" w:rsidRPr="00E22AD6" w:rsidRDefault="0083487F" w:rsidP="00781D40">
      <w:pPr>
        <w:ind w:left="720"/>
        <w:jc w:val="both"/>
        <w:rPr>
          <w:rFonts w:ascii="Arial" w:hAnsi="Arial" w:cs="Arial"/>
          <w:sz w:val="22"/>
          <w:szCs w:val="22"/>
          <w:lang w:eastAsia="en-US"/>
        </w:rPr>
      </w:pPr>
    </w:p>
    <w:p w14:paraId="0BB67A76" w14:textId="77777777" w:rsidR="006D275A" w:rsidRPr="00E22AD6" w:rsidRDefault="0083487F" w:rsidP="00755668">
      <w:pPr>
        <w:numPr>
          <w:ilvl w:val="0"/>
          <w:numId w:val="8"/>
        </w:numPr>
        <w:rPr>
          <w:rFonts w:ascii="Arial" w:hAnsi="Arial" w:cs="Arial"/>
          <w:sz w:val="22"/>
          <w:szCs w:val="22"/>
          <w:lang w:eastAsia="en-US"/>
        </w:rPr>
      </w:pPr>
      <w:r w:rsidRPr="00E22AD6">
        <w:rPr>
          <w:rFonts w:ascii="Arial" w:hAnsi="Arial" w:cs="Arial"/>
          <w:sz w:val="22"/>
          <w:szCs w:val="22"/>
          <w:lang w:eastAsia="en-US"/>
        </w:rPr>
        <w:t>A representative of the School</w:t>
      </w:r>
      <w:r w:rsidR="00FF0132" w:rsidRPr="00E22AD6">
        <w:rPr>
          <w:rFonts w:ascii="Arial" w:hAnsi="Arial" w:cs="Arial"/>
          <w:sz w:val="22"/>
          <w:szCs w:val="22"/>
          <w:lang w:eastAsia="en-US"/>
        </w:rPr>
        <w:t xml:space="preserve"> </w:t>
      </w:r>
      <w:r w:rsidRPr="00E22AD6">
        <w:rPr>
          <w:rFonts w:ascii="Arial" w:hAnsi="Arial" w:cs="Arial"/>
          <w:sz w:val="22"/>
          <w:szCs w:val="22"/>
          <w:lang w:eastAsia="en-US"/>
        </w:rPr>
        <w:t>will</w:t>
      </w:r>
      <w:r w:rsidR="00FF0132" w:rsidRPr="00E22AD6">
        <w:rPr>
          <w:rFonts w:ascii="Arial" w:hAnsi="Arial" w:cs="Arial"/>
          <w:sz w:val="22"/>
          <w:szCs w:val="22"/>
          <w:lang w:eastAsia="en-US"/>
        </w:rPr>
        <w:t xml:space="preserve"> collect prescription</w:t>
      </w:r>
      <w:r w:rsidRPr="00E22AD6">
        <w:rPr>
          <w:rFonts w:ascii="Arial" w:hAnsi="Arial" w:cs="Arial"/>
          <w:sz w:val="22"/>
          <w:szCs w:val="22"/>
          <w:lang w:eastAsia="en-US"/>
        </w:rPr>
        <w:t>s</w:t>
      </w:r>
      <w:r w:rsidR="00FF0132" w:rsidRPr="00E22AD6">
        <w:rPr>
          <w:rFonts w:ascii="Arial" w:hAnsi="Arial" w:cs="Arial"/>
          <w:sz w:val="22"/>
          <w:szCs w:val="22"/>
          <w:lang w:eastAsia="en-US"/>
        </w:rPr>
        <w:t xml:space="preserve"> from </w:t>
      </w:r>
      <w:r w:rsidRPr="00E22AD6">
        <w:rPr>
          <w:rFonts w:ascii="Arial" w:hAnsi="Arial" w:cs="Arial"/>
          <w:sz w:val="22"/>
          <w:szCs w:val="22"/>
          <w:lang w:eastAsia="en-US"/>
        </w:rPr>
        <w:t xml:space="preserve">the </w:t>
      </w:r>
      <w:r w:rsidR="00FF0132" w:rsidRPr="00E22AD6">
        <w:rPr>
          <w:rFonts w:ascii="Arial" w:hAnsi="Arial" w:cs="Arial"/>
          <w:sz w:val="22"/>
          <w:szCs w:val="22"/>
          <w:lang w:eastAsia="en-US"/>
        </w:rPr>
        <w:t>chemist on behalf of student</w:t>
      </w:r>
      <w:r w:rsidRPr="00E22AD6">
        <w:rPr>
          <w:rFonts w:ascii="Arial" w:hAnsi="Arial" w:cs="Arial"/>
          <w:sz w:val="22"/>
          <w:szCs w:val="22"/>
          <w:lang w:eastAsia="en-US"/>
        </w:rPr>
        <w:t>,</w:t>
      </w:r>
      <w:r w:rsidR="00FF0132" w:rsidRPr="00E22AD6">
        <w:rPr>
          <w:rFonts w:ascii="Arial" w:hAnsi="Arial" w:cs="Arial"/>
          <w:sz w:val="22"/>
          <w:szCs w:val="22"/>
          <w:lang w:eastAsia="en-US"/>
        </w:rPr>
        <w:t xml:space="preserve"> if required</w:t>
      </w:r>
      <w:r w:rsidR="00FF0132" w:rsidRPr="00E22AD6">
        <w:rPr>
          <w:rFonts w:ascii="Arial" w:hAnsi="Arial" w:cs="Arial"/>
          <w:sz w:val="22"/>
          <w:szCs w:val="22"/>
          <w:lang w:eastAsia="en-US"/>
        </w:rPr>
        <w:br/>
      </w:r>
    </w:p>
    <w:p w14:paraId="617BAB3D" w14:textId="77777777" w:rsidR="006D275A" w:rsidRPr="00E22AD6" w:rsidRDefault="006D275A" w:rsidP="00755668">
      <w:pPr>
        <w:numPr>
          <w:ilvl w:val="0"/>
          <w:numId w:val="9"/>
        </w:numPr>
        <w:jc w:val="both"/>
        <w:rPr>
          <w:rFonts w:ascii="Arial" w:hAnsi="Arial" w:cs="Arial"/>
          <w:sz w:val="22"/>
          <w:szCs w:val="22"/>
          <w:lang w:eastAsia="en-US"/>
        </w:rPr>
      </w:pPr>
      <w:r w:rsidRPr="00E22AD6">
        <w:rPr>
          <w:rFonts w:ascii="Arial" w:hAnsi="Arial" w:cs="Arial"/>
          <w:sz w:val="22"/>
          <w:szCs w:val="22"/>
        </w:rPr>
        <w:t>Staff administering medication will check the following before providing the medication to the student:</w:t>
      </w:r>
    </w:p>
    <w:p w14:paraId="5CB81491" w14:textId="77777777" w:rsidR="006D275A" w:rsidRPr="00E22AD6" w:rsidRDefault="006D275A" w:rsidP="00755668">
      <w:pPr>
        <w:numPr>
          <w:ilvl w:val="1"/>
          <w:numId w:val="9"/>
        </w:numPr>
        <w:jc w:val="both"/>
        <w:rPr>
          <w:rFonts w:ascii="Arial" w:hAnsi="Arial" w:cs="Arial"/>
          <w:sz w:val="22"/>
          <w:szCs w:val="22"/>
          <w:lang w:eastAsia="en-US"/>
        </w:rPr>
      </w:pPr>
      <w:r w:rsidRPr="00E22AD6">
        <w:rPr>
          <w:rFonts w:ascii="Arial" w:hAnsi="Arial" w:cs="Arial"/>
          <w:sz w:val="22"/>
          <w:szCs w:val="22"/>
        </w:rPr>
        <w:t>student's name;</w:t>
      </w:r>
    </w:p>
    <w:p w14:paraId="42DB1503" w14:textId="77777777" w:rsidR="006D275A" w:rsidRPr="00E22AD6" w:rsidRDefault="006D275A" w:rsidP="00755668">
      <w:pPr>
        <w:numPr>
          <w:ilvl w:val="1"/>
          <w:numId w:val="9"/>
        </w:numPr>
        <w:jc w:val="both"/>
        <w:rPr>
          <w:rFonts w:ascii="Arial" w:hAnsi="Arial" w:cs="Arial"/>
          <w:sz w:val="22"/>
          <w:szCs w:val="22"/>
          <w:lang w:eastAsia="en-US"/>
        </w:rPr>
      </w:pPr>
      <w:r w:rsidRPr="00E22AD6">
        <w:rPr>
          <w:rFonts w:ascii="Arial" w:hAnsi="Arial" w:cs="Arial"/>
          <w:sz w:val="22"/>
          <w:szCs w:val="22"/>
        </w:rPr>
        <w:t>name of the medication;</w:t>
      </w:r>
    </w:p>
    <w:p w14:paraId="3D66DE26" w14:textId="77777777" w:rsidR="006D275A" w:rsidRPr="00E22AD6" w:rsidRDefault="006D275A" w:rsidP="00755668">
      <w:pPr>
        <w:numPr>
          <w:ilvl w:val="1"/>
          <w:numId w:val="9"/>
        </w:numPr>
        <w:jc w:val="both"/>
        <w:rPr>
          <w:rFonts w:ascii="Arial" w:hAnsi="Arial" w:cs="Arial"/>
          <w:sz w:val="22"/>
          <w:szCs w:val="22"/>
          <w:lang w:eastAsia="en-US"/>
        </w:rPr>
      </w:pPr>
      <w:r w:rsidRPr="00E22AD6">
        <w:rPr>
          <w:rFonts w:ascii="Arial" w:hAnsi="Arial" w:cs="Arial"/>
          <w:sz w:val="22"/>
          <w:szCs w:val="22"/>
        </w:rPr>
        <w:t>prescribed dose;</w:t>
      </w:r>
    </w:p>
    <w:p w14:paraId="0111B1EA" w14:textId="77777777" w:rsidR="006D275A" w:rsidRPr="00E22AD6" w:rsidRDefault="006D275A" w:rsidP="00755668">
      <w:pPr>
        <w:numPr>
          <w:ilvl w:val="1"/>
          <w:numId w:val="9"/>
        </w:numPr>
        <w:jc w:val="both"/>
        <w:rPr>
          <w:rFonts w:ascii="Arial" w:hAnsi="Arial" w:cs="Arial"/>
          <w:sz w:val="22"/>
          <w:szCs w:val="22"/>
          <w:lang w:eastAsia="en-US"/>
        </w:rPr>
      </w:pPr>
      <w:r w:rsidRPr="00E22AD6">
        <w:rPr>
          <w:rFonts w:ascii="Arial" w:hAnsi="Arial" w:cs="Arial"/>
          <w:sz w:val="22"/>
          <w:szCs w:val="22"/>
        </w:rPr>
        <w:t>expiry date;</w:t>
      </w:r>
    </w:p>
    <w:p w14:paraId="3602F940" w14:textId="77777777" w:rsidR="006D275A" w:rsidRPr="00E22AD6" w:rsidRDefault="006D275A" w:rsidP="00755668">
      <w:pPr>
        <w:numPr>
          <w:ilvl w:val="1"/>
          <w:numId w:val="9"/>
        </w:numPr>
        <w:jc w:val="both"/>
        <w:rPr>
          <w:rFonts w:ascii="Arial" w:hAnsi="Arial" w:cs="Arial"/>
          <w:sz w:val="22"/>
          <w:szCs w:val="22"/>
          <w:lang w:eastAsia="en-US"/>
        </w:rPr>
      </w:pPr>
      <w:r w:rsidRPr="00E22AD6">
        <w:rPr>
          <w:rFonts w:ascii="Arial" w:hAnsi="Arial" w:cs="Arial"/>
          <w:sz w:val="22"/>
          <w:szCs w:val="22"/>
        </w:rPr>
        <w:t xml:space="preserve">method of administration; </w:t>
      </w:r>
    </w:p>
    <w:p w14:paraId="72C45289" w14:textId="77777777" w:rsidR="006D275A" w:rsidRPr="00E22AD6" w:rsidRDefault="006D275A" w:rsidP="00755668">
      <w:pPr>
        <w:numPr>
          <w:ilvl w:val="1"/>
          <w:numId w:val="9"/>
        </w:numPr>
        <w:jc w:val="both"/>
        <w:rPr>
          <w:rFonts w:ascii="Arial" w:hAnsi="Arial" w:cs="Arial"/>
          <w:sz w:val="22"/>
          <w:szCs w:val="22"/>
          <w:lang w:eastAsia="en-US"/>
        </w:rPr>
      </w:pPr>
      <w:r w:rsidRPr="00E22AD6">
        <w:rPr>
          <w:rFonts w:ascii="Arial" w:hAnsi="Arial" w:cs="Arial"/>
          <w:sz w:val="22"/>
          <w:szCs w:val="22"/>
        </w:rPr>
        <w:t>time/frequency of administration;</w:t>
      </w:r>
    </w:p>
    <w:p w14:paraId="63078853" w14:textId="77777777" w:rsidR="006D275A" w:rsidRPr="00E22AD6" w:rsidRDefault="006D275A" w:rsidP="00755668">
      <w:pPr>
        <w:numPr>
          <w:ilvl w:val="1"/>
          <w:numId w:val="9"/>
        </w:numPr>
        <w:jc w:val="both"/>
        <w:rPr>
          <w:rFonts w:ascii="Arial" w:hAnsi="Arial" w:cs="Arial"/>
          <w:sz w:val="22"/>
          <w:szCs w:val="22"/>
          <w:lang w:eastAsia="en-US"/>
        </w:rPr>
      </w:pPr>
      <w:r w:rsidRPr="00E22AD6">
        <w:rPr>
          <w:rFonts w:ascii="Arial" w:hAnsi="Arial" w:cs="Arial"/>
          <w:sz w:val="22"/>
          <w:szCs w:val="22"/>
        </w:rPr>
        <w:t xml:space="preserve">any side effects; and </w:t>
      </w:r>
    </w:p>
    <w:p w14:paraId="6BEB84A9" w14:textId="77777777" w:rsidR="006D275A" w:rsidRPr="00E22AD6" w:rsidRDefault="006D275A" w:rsidP="00755668">
      <w:pPr>
        <w:numPr>
          <w:ilvl w:val="1"/>
          <w:numId w:val="9"/>
        </w:numPr>
        <w:jc w:val="both"/>
        <w:rPr>
          <w:rFonts w:ascii="Arial" w:hAnsi="Arial" w:cs="Arial"/>
          <w:sz w:val="22"/>
          <w:szCs w:val="22"/>
          <w:lang w:eastAsia="en-US"/>
        </w:rPr>
      </w:pPr>
      <w:r w:rsidRPr="00E22AD6">
        <w:rPr>
          <w:rFonts w:ascii="Arial" w:hAnsi="Arial" w:cs="Arial"/>
          <w:sz w:val="22"/>
          <w:szCs w:val="22"/>
        </w:rPr>
        <w:t xml:space="preserve">written instructions on the container </w:t>
      </w:r>
    </w:p>
    <w:p w14:paraId="65F9C3DC" w14:textId="77777777" w:rsidR="006D275A" w:rsidRPr="00E22AD6" w:rsidRDefault="006D275A" w:rsidP="00781D40">
      <w:pPr>
        <w:ind w:left="360"/>
        <w:jc w:val="both"/>
        <w:rPr>
          <w:rFonts w:ascii="Arial" w:hAnsi="Arial" w:cs="Arial"/>
          <w:sz w:val="22"/>
          <w:szCs w:val="22"/>
        </w:rPr>
      </w:pPr>
    </w:p>
    <w:p w14:paraId="11791B9F" w14:textId="2671169F" w:rsidR="006D275A" w:rsidRPr="00E22AD6" w:rsidRDefault="006D275A" w:rsidP="00755668">
      <w:pPr>
        <w:numPr>
          <w:ilvl w:val="0"/>
          <w:numId w:val="9"/>
        </w:numPr>
        <w:jc w:val="both"/>
        <w:rPr>
          <w:rFonts w:ascii="Arial" w:hAnsi="Arial" w:cs="Arial"/>
          <w:sz w:val="22"/>
          <w:szCs w:val="22"/>
          <w:lang w:eastAsia="en-US"/>
        </w:rPr>
      </w:pPr>
      <w:r w:rsidRPr="00E22AD6">
        <w:rPr>
          <w:rFonts w:ascii="Arial" w:hAnsi="Arial" w:cs="Arial"/>
          <w:sz w:val="22"/>
          <w:szCs w:val="22"/>
          <w:lang w:eastAsia="en-US"/>
        </w:rPr>
        <w:t xml:space="preserve">The </w:t>
      </w:r>
      <w:r w:rsidR="70F18948" w:rsidRPr="00E22AD6">
        <w:rPr>
          <w:rFonts w:ascii="Arial" w:hAnsi="Arial" w:cs="Arial"/>
        </w:rPr>
        <w:t>Senior</w:t>
      </w:r>
      <w:r w:rsidR="70F18948" w:rsidRPr="00E22AD6">
        <w:rPr>
          <w:rFonts w:ascii="Arial" w:hAnsi="Arial" w:cs="Arial"/>
          <w:sz w:val="22"/>
          <w:szCs w:val="22"/>
          <w:lang w:eastAsia="en-US"/>
        </w:rPr>
        <w:t xml:space="preserve"> </w:t>
      </w:r>
      <w:r w:rsidRPr="00E22AD6">
        <w:rPr>
          <w:rFonts w:ascii="Arial" w:hAnsi="Arial" w:cs="Arial"/>
          <w:sz w:val="22"/>
          <w:szCs w:val="22"/>
          <w:lang w:eastAsia="en-US"/>
        </w:rPr>
        <w:t>School Nurse will advise student on usage instructions as per pharmacy label</w:t>
      </w:r>
      <w:r w:rsidRPr="00E22AD6">
        <w:br/>
      </w:r>
    </w:p>
    <w:p w14:paraId="79FF46E0" w14:textId="77777777" w:rsidR="00FF0132" w:rsidRPr="00E22AD6" w:rsidRDefault="0083487F" w:rsidP="00755668">
      <w:pPr>
        <w:numPr>
          <w:ilvl w:val="0"/>
          <w:numId w:val="9"/>
        </w:numPr>
        <w:jc w:val="both"/>
        <w:rPr>
          <w:rFonts w:ascii="Arial" w:hAnsi="Arial" w:cs="Arial"/>
          <w:sz w:val="22"/>
          <w:szCs w:val="22"/>
          <w:lang w:eastAsia="en-US"/>
        </w:rPr>
      </w:pPr>
      <w:r w:rsidRPr="00E22AD6">
        <w:rPr>
          <w:rFonts w:ascii="Arial" w:hAnsi="Arial" w:cs="Arial"/>
          <w:sz w:val="22"/>
          <w:szCs w:val="22"/>
          <w:lang w:eastAsia="en-US"/>
        </w:rPr>
        <w:t>The student</w:t>
      </w:r>
      <w:r w:rsidR="0098320C" w:rsidRPr="00E22AD6">
        <w:rPr>
          <w:rFonts w:ascii="Arial" w:hAnsi="Arial" w:cs="Arial"/>
          <w:sz w:val="22"/>
          <w:szCs w:val="22"/>
          <w:lang w:eastAsia="en-US"/>
        </w:rPr>
        <w:t xml:space="preserve">s attention will be drawn to the protocols for self-administering medication and </w:t>
      </w:r>
      <w:r w:rsidRPr="00E22AD6">
        <w:rPr>
          <w:rFonts w:ascii="Arial" w:hAnsi="Arial" w:cs="Arial"/>
          <w:sz w:val="22"/>
          <w:szCs w:val="22"/>
          <w:lang w:eastAsia="en-US"/>
        </w:rPr>
        <w:t xml:space="preserve">will be asked to </w:t>
      </w:r>
      <w:r w:rsidR="0098320C" w:rsidRPr="00E22AD6">
        <w:rPr>
          <w:rFonts w:ascii="Arial" w:hAnsi="Arial" w:cs="Arial"/>
          <w:sz w:val="22"/>
          <w:szCs w:val="22"/>
          <w:lang w:eastAsia="en-US"/>
        </w:rPr>
        <w:t>sign</w:t>
      </w:r>
      <w:r w:rsidRPr="00E22AD6">
        <w:rPr>
          <w:rFonts w:ascii="Arial" w:hAnsi="Arial" w:cs="Arial"/>
          <w:sz w:val="22"/>
          <w:szCs w:val="22"/>
          <w:lang w:eastAsia="en-US"/>
        </w:rPr>
        <w:t xml:space="preserve"> the </w:t>
      </w:r>
      <w:r w:rsidR="00D745BE" w:rsidRPr="00E22AD6">
        <w:rPr>
          <w:rFonts w:ascii="Arial" w:hAnsi="Arial" w:cs="Arial"/>
          <w:sz w:val="22"/>
          <w:szCs w:val="22"/>
          <w:lang w:eastAsia="en-US"/>
        </w:rPr>
        <w:t xml:space="preserve">School’s </w:t>
      </w:r>
      <w:r w:rsidRPr="00E22AD6">
        <w:rPr>
          <w:rFonts w:ascii="Arial" w:hAnsi="Arial" w:cs="Arial"/>
          <w:sz w:val="22"/>
          <w:szCs w:val="22"/>
          <w:lang w:eastAsia="en-US"/>
        </w:rPr>
        <w:t>Student Medication Contract</w:t>
      </w:r>
    </w:p>
    <w:p w14:paraId="5023141B" w14:textId="77777777" w:rsidR="00FF0132" w:rsidRPr="00E22AD6" w:rsidRDefault="00FF0132" w:rsidP="00781D40">
      <w:pPr>
        <w:jc w:val="both"/>
        <w:rPr>
          <w:rFonts w:ascii="Arial" w:hAnsi="Arial" w:cs="Arial"/>
          <w:sz w:val="22"/>
          <w:szCs w:val="22"/>
          <w:lang w:eastAsia="en-US"/>
        </w:rPr>
      </w:pPr>
    </w:p>
    <w:p w14:paraId="16B9C97C" w14:textId="77777777" w:rsidR="006D275A" w:rsidRPr="00E22AD6" w:rsidRDefault="00FF0132" w:rsidP="00755668">
      <w:pPr>
        <w:numPr>
          <w:ilvl w:val="0"/>
          <w:numId w:val="9"/>
        </w:numPr>
        <w:jc w:val="both"/>
        <w:rPr>
          <w:rFonts w:ascii="Arial" w:hAnsi="Arial" w:cs="Arial"/>
          <w:sz w:val="22"/>
          <w:szCs w:val="22"/>
          <w:lang w:eastAsia="en-US"/>
        </w:rPr>
      </w:pPr>
      <w:r w:rsidRPr="00E22AD6">
        <w:rPr>
          <w:rFonts w:ascii="Arial" w:hAnsi="Arial" w:cs="Arial"/>
          <w:sz w:val="22"/>
          <w:szCs w:val="22"/>
          <w:lang w:eastAsia="en-US"/>
        </w:rPr>
        <w:t>Housemasters/mistresses</w:t>
      </w:r>
      <w:r w:rsidR="0098320C" w:rsidRPr="00E22AD6">
        <w:rPr>
          <w:rFonts w:ascii="Arial" w:hAnsi="Arial" w:cs="Arial"/>
          <w:sz w:val="22"/>
          <w:szCs w:val="22"/>
          <w:lang w:eastAsia="en-US"/>
        </w:rPr>
        <w:t xml:space="preserve"> will be informed that the student has prescription medication for their sole use and has agreed to its safe storage in their bedroom safe.</w:t>
      </w:r>
    </w:p>
    <w:p w14:paraId="1F3B1409" w14:textId="77777777" w:rsidR="006D275A" w:rsidRPr="00E22AD6" w:rsidRDefault="006D275A" w:rsidP="00781D40">
      <w:pPr>
        <w:pStyle w:val="ListParagraph"/>
        <w:jc w:val="both"/>
        <w:rPr>
          <w:rFonts w:ascii="Arial" w:hAnsi="Arial" w:cs="Arial"/>
          <w:sz w:val="22"/>
          <w:szCs w:val="22"/>
        </w:rPr>
      </w:pPr>
    </w:p>
    <w:p w14:paraId="562C75D1" w14:textId="77777777" w:rsidR="00FF0132" w:rsidRPr="00E22AD6" w:rsidRDefault="00FF0132" w:rsidP="00781D40">
      <w:pPr>
        <w:ind w:left="720" w:hanging="720"/>
        <w:jc w:val="both"/>
        <w:rPr>
          <w:rFonts w:ascii="Arial" w:hAnsi="Arial" w:cs="Arial"/>
          <w:sz w:val="22"/>
          <w:szCs w:val="22"/>
          <w:lang w:eastAsia="en-US"/>
        </w:rPr>
      </w:pPr>
    </w:p>
    <w:p w14:paraId="664355AD" w14:textId="77777777" w:rsidR="00FF0132" w:rsidRPr="00E22AD6" w:rsidRDefault="00FF0132" w:rsidP="00781D40">
      <w:pPr>
        <w:ind w:left="720" w:hanging="720"/>
        <w:jc w:val="both"/>
        <w:rPr>
          <w:rFonts w:ascii="Arial" w:hAnsi="Arial" w:cs="Arial"/>
          <w:sz w:val="22"/>
          <w:szCs w:val="22"/>
          <w:lang w:eastAsia="en-US"/>
        </w:rPr>
      </w:pPr>
    </w:p>
    <w:p w14:paraId="19C02BB1" w14:textId="77777777" w:rsidR="00027B75" w:rsidRPr="00E22AD6" w:rsidRDefault="00C650AC" w:rsidP="00803FAD">
      <w:pPr>
        <w:tabs>
          <w:tab w:val="center" w:pos="4513"/>
        </w:tabs>
        <w:suppressAutoHyphens/>
        <w:ind w:left="1134" w:hanging="1134"/>
        <w:jc w:val="both"/>
        <w:rPr>
          <w:rFonts w:ascii="Arial" w:hAnsi="Arial" w:cs="Arial"/>
          <w:b/>
          <w:sz w:val="22"/>
          <w:szCs w:val="22"/>
          <w:lang w:eastAsia="en-US"/>
        </w:rPr>
      </w:pPr>
      <w:r w:rsidRPr="00E22AD6">
        <w:rPr>
          <w:rFonts w:ascii="Arial" w:hAnsi="Arial" w:cs="Arial"/>
          <w:b/>
          <w:sz w:val="22"/>
          <w:szCs w:val="22"/>
          <w:lang w:eastAsia="en-US"/>
        </w:rPr>
        <w:br w:type="page"/>
      </w:r>
      <w:r w:rsidR="0098320C" w:rsidRPr="00E22AD6">
        <w:rPr>
          <w:rFonts w:ascii="Arial" w:hAnsi="Arial" w:cs="Arial"/>
          <w:b/>
          <w:sz w:val="22"/>
          <w:szCs w:val="22"/>
          <w:lang w:eastAsia="en-US"/>
        </w:rPr>
        <w:lastRenderedPageBreak/>
        <w:t>Appendix 3</w:t>
      </w:r>
      <w:r w:rsidR="00803FAD" w:rsidRPr="00E22AD6">
        <w:rPr>
          <w:rFonts w:ascii="Arial" w:hAnsi="Arial" w:cs="Arial"/>
          <w:b/>
          <w:sz w:val="22"/>
          <w:szCs w:val="22"/>
          <w:lang w:eastAsia="en-US"/>
        </w:rPr>
        <w:tab/>
      </w:r>
      <w:r w:rsidR="00FF0132" w:rsidRPr="00E22AD6">
        <w:rPr>
          <w:rFonts w:ascii="Arial" w:hAnsi="Arial" w:cs="Arial"/>
          <w:b/>
          <w:sz w:val="22"/>
          <w:szCs w:val="22"/>
          <w:lang w:eastAsia="en-US"/>
        </w:rPr>
        <w:t xml:space="preserve">Protocol for Prescribed </w:t>
      </w:r>
      <w:r w:rsidR="00FF0132" w:rsidRPr="00E22AD6">
        <w:rPr>
          <w:rFonts w:ascii="Arial" w:hAnsi="Arial" w:cs="Arial"/>
          <w:b/>
          <w:sz w:val="22"/>
          <w:szCs w:val="22"/>
          <w:u w:val="single"/>
          <w:lang w:eastAsia="en-US"/>
        </w:rPr>
        <w:t>Controlled</w:t>
      </w:r>
      <w:r w:rsidR="00FF0132" w:rsidRPr="00E22AD6">
        <w:rPr>
          <w:rFonts w:ascii="Arial" w:hAnsi="Arial" w:cs="Arial"/>
          <w:b/>
          <w:sz w:val="22"/>
          <w:szCs w:val="22"/>
          <w:lang w:eastAsia="en-US"/>
        </w:rPr>
        <w:t xml:space="preserve"> Medicines</w:t>
      </w:r>
    </w:p>
    <w:p w14:paraId="1A965116" w14:textId="77777777" w:rsidR="00C650AC" w:rsidRPr="00E22AD6" w:rsidRDefault="00C650AC" w:rsidP="00781D40">
      <w:pPr>
        <w:ind w:left="720" w:hanging="720"/>
        <w:jc w:val="both"/>
        <w:rPr>
          <w:rFonts w:ascii="Arial" w:hAnsi="Arial" w:cs="Arial"/>
          <w:b/>
          <w:sz w:val="22"/>
          <w:szCs w:val="22"/>
          <w:lang w:eastAsia="en-US"/>
        </w:rPr>
      </w:pPr>
    </w:p>
    <w:p w14:paraId="7B4FA19F" w14:textId="77777777" w:rsidR="0098320C" w:rsidRPr="00E22AD6" w:rsidRDefault="0098320C" w:rsidP="00803FAD">
      <w:pPr>
        <w:numPr>
          <w:ilvl w:val="0"/>
          <w:numId w:val="5"/>
        </w:numPr>
        <w:ind w:hanging="1069"/>
        <w:jc w:val="both"/>
        <w:rPr>
          <w:rFonts w:ascii="Arial" w:hAnsi="Arial" w:cs="Arial"/>
          <w:sz w:val="22"/>
          <w:szCs w:val="22"/>
          <w:lang w:eastAsia="en-US"/>
        </w:rPr>
      </w:pPr>
      <w:r w:rsidRPr="00E22AD6">
        <w:rPr>
          <w:rFonts w:ascii="Arial" w:hAnsi="Arial" w:cs="Arial"/>
          <w:sz w:val="22"/>
          <w:szCs w:val="22"/>
          <w:lang w:eastAsia="en-US"/>
        </w:rPr>
        <w:t>All controlled medication will be kept in a locked safe in the Health Centre</w:t>
      </w:r>
    </w:p>
    <w:p w14:paraId="7DF4E37C" w14:textId="77777777" w:rsidR="0098320C" w:rsidRPr="00E22AD6" w:rsidRDefault="0098320C" w:rsidP="00781D40">
      <w:pPr>
        <w:ind w:left="720"/>
        <w:jc w:val="both"/>
        <w:rPr>
          <w:rFonts w:ascii="Arial" w:hAnsi="Arial" w:cs="Arial"/>
          <w:sz w:val="22"/>
          <w:szCs w:val="22"/>
          <w:lang w:eastAsia="en-US"/>
        </w:rPr>
      </w:pPr>
    </w:p>
    <w:p w14:paraId="39CB7F12" w14:textId="4593F8FC" w:rsidR="0098320C" w:rsidRPr="00E22AD6" w:rsidRDefault="72086C3B" w:rsidP="00803FAD">
      <w:pPr>
        <w:numPr>
          <w:ilvl w:val="0"/>
          <w:numId w:val="5"/>
        </w:numPr>
        <w:ind w:hanging="1069"/>
        <w:jc w:val="both"/>
        <w:rPr>
          <w:rFonts w:ascii="Arial" w:hAnsi="Arial" w:cs="Arial"/>
          <w:sz w:val="22"/>
          <w:szCs w:val="22"/>
          <w:lang w:eastAsia="en-US"/>
        </w:rPr>
      </w:pPr>
      <w:r w:rsidRPr="00E22AD6">
        <w:rPr>
          <w:rFonts w:ascii="Arial" w:hAnsi="Arial" w:cs="Arial"/>
        </w:rPr>
        <w:t>Senior</w:t>
      </w:r>
      <w:r w:rsidRPr="00E22AD6">
        <w:rPr>
          <w:rFonts w:ascii="Arial" w:hAnsi="Arial" w:cs="Arial"/>
          <w:sz w:val="22"/>
          <w:szCs w:val="22"/>
          <w:lang w:eastAsia="en-US"/>
        </w:rPr>
        <w:t xml:space="preserve"> </w:t>
      </w:r>
      <w:r w:rsidR="00FF0132" w:rsidRPr="00E22AD6">
        <w:rPr>
          <w:rFonts w:ascii="Arial" w:hAnsi="Arial" w:cs="Arial"/>
          <w:sz w:val="22"/>
          <w:szCs w:val="22"/>
          <w:lang w:eastAsia="en-US"/>
        </w:rPr>
        <w:t xml:space="preserve">School Nurse </w:t>
      </w:r>
      <w:r w:rsidR="0098320C" w:rsidRPr="00E22AD6">
        <w:rPr>
          <w:rFonts w:ascii="Arial" w:hAnsi="Arial" w:cs="Arial"/>
          <w:sz w:val="22"/>
          <w:szCs w:val="22"/>
          <w:lang w:eastAsia="en-US"/>
        </w:rPr>
        <w:t>will</w:t>
      </w:r>
      <w:r w:rsidR="00FF0132" w:rsidRPr="00E22AD6">
        <w:rPr>
          <w:rFonts w:ascii="Arial" w:hAnsi="Arial" w:cs="Arial"/>
          <w:sz w:val="22"/>
          <w:szCs w:val="22"/>
          <w:lang w:eastAsia="en-US"/>
        </w:rPr>
        <w:t xml:space="preserve"> record medication in student</w:t>
      </w:r>
      <w:r w:rsidR="0098320C" w:rsidRPr="00E22AD6">
        <w:rPr>
          <w:rFonts w:ascii="Arial" w:hAnsi="Arial" w:cs="Arial"/>
          <w:sz w:val="22"/>
          <w:szCs w:val="22"/>
          <w:lang w:eastAsia="en-US"/>
        </w:rPr>
        <w:t>’</w:t>
      </w:r>
      <w:r w:rsidR="00FF0132" w:rsidRPr="00E22AD6">
        <w:rPr>
          <w:rFonts w:ascii="Arial" w:hAnsi="Arial" w:cs="Arial"/>
          <w:sz w:val="22"/>
          <w:szCs w:val="22"/>
          <w:lang w:eastAsia="en-US"/>
        </w:rPr>
        <w:t>s individual nursing record.</w:t>
      </w:r>
    </w:p>
    <w:p w14:paraId="44FB30F8" w14:textId="77777777" w:rsidR="0098320C" w:rsidRPr="00E22AD6" w:rsidRDefault="0098320C" w:rsidP="00781D40">
      <w:pPr>
        <w:pStyle w:val="ListParagraph"/>
        <w:jc w:val="both"/>
        <w:rPr>
          <w:rFonts w:ascii="Arial" w:hAnsi="Arial" w:cs="Arial"/>
          <w:sz w:val="22"/>
          <w:szCs w:val="22"/>
          <w:lang w:eastAsia="en-US"/>
        </w:rPr>
      </w:pPr>
    </w:p>
    <w:p w14:paraId="724E6AD6" w14:textId="77777777" w:rsidR="00E25899" w:rsidRPr="00E22AD6" w:rsidRDefault="00E25899" w:rsidP="00781D40">
      <w:pPr>
        <w:numPr>
          <w:ilvl w:val="0"/>
          <w:numId w:val="4"/>
        </w:numPr>
        <w:jc w:val="both"/>
        <w:rPr>
          <w:rFonts w:ascii="Arial" w:hAnsi="Arial" w:cs="Arial"/>
          <w:sz w:val="22"/>
          <w:szCs w:val="22"/>
          <w:lang w:eastAsia="en-US"/>
        </w:rPr>
      </w:pPr>
      <w:r w:rsidRPr="00E22AD6">
        <w:rPr>
          <w:rFonts w:ascii="Arial" w:hAnsi="Arial" w:cs="Arial"/>
          <w:sz w:val="22"/>
          <w:szCs w:val="22"/>
        </w:rPr>
        <w:t>Staff administering medication will check the following before providing the medication to the student:</w:t>
      </w:r>
    </w:p>
    <w:p w14:paraId="76B7C7CE" w14:textId="77777777" w:rsidR="00E25899" w:rsidRPr="00E22AD6" w:rsidRDefault="00E25899" w:rsidP="00755668">
      <w:pPr>
        <w:numPr>
          <w:ilvl w:val="1"/>
          <w:numId w:val="11"/>
        </w:numPr>
        <w:jc w:val="both"/>
        <w:rPr>
          <w:rFonts w:ascii="Arial" w:hAnsi="Arial" w:cs="Arial"/>
          <w:sz w:val="22"/>
          <w:szCs w:val="22"/>
          <w:lang w:eastAsia="en-US"/>
        </w:rPr>
      </w:pPr>
      <w:r w:rsidRPr="00E22AD6">
        <w:rPr>
          <w:rFonts w:ascii="Arial" w:hAnsi="Arial" w:cs="Arial"/>
          <w:sz w:val="22"/>
          <w:szCs w:val="22"/>
        </w:rPr>
        <w:t>student's name;</w:t>
      </w:r>
    </w:p>
    <w:p w14:paraId="1E96ADA9" w14:textId="77777777" w:rsidR="00E25899" w:rsidRPr="00E22AD6" w:rsidRDefault="00E25899" w:rsidP="00755668">
      <w:pPr>
        <w:numPr>
          <w:ilvl w:val="1"/>
          <w:numId w:val="11"/>
        </w:numPr>
        <w:jc w:val="both"/>
        <w:rPr>
          <w:rFonts w:ascii="Arial" w:hAnsi="Arial" w:cs="Arial"/>
          <w:sz w:val="22"/>
          <w:szCs w:val="22"/>
          <w:lang w:eastAsia="en-US"/>
        </w:rPr>
      </w:pPr>
      <w:r w:rsidRPr="00E22AD6">
        <w:rPr>
          <w:rFonts w:ascii="Arial" w:hAnsi="Arial" w:cs="Arial"/>
          <w:sz w:val="22"/>
          <w:szCs w:val="22"/>
        </w:rPr>
        <w:t>name of the medication;</w:t>
      </w:r>
    </w:p>
    <w:p w14:paraId="068E0CC4" w14:textId="77777777" w:rsidR="00E25899" w:rsidRPr="00E22AD6" w:rsidRDefault="00E25899" w:rsidP="00755668">
      <w:pPr>
        <w:numPr>
          <w:ilvl w:val="1"/>
          <w:numId w:val="11"/>
        </w:numPr>
        <w:jc w:val="both"/>
        <w:rPr>
          <w:rFonts w:ascii="Arial" w:hAnsi="Arial" w:cs="Arial"/>
          <w:sz w:val="22"/>
          <w:szCs w:val="22"/>
          <w:lang w:eastAsia="en-US"/>
        </w:rPr>
      </w:pPr>
      <w:r w:rsidRPr="00E22AD6">
        <w:rPr>
          <w:rFonts w:ascii="Arial" w:hAnsi="Arial" w:cs="Arial"/>
          <w:sz w:val="22"/>
          <w:szCs w:val="22"/>
        </w:rPr>
        <w:t>prescribed dose;</w:t>
      </w:r>
    </w:p>
    <w:p w14:paraId="44924D5F" w14:textId="77777777" w:rsidR="00E25899" w:rsidRPr="00E22AD6" w:rsidRDefault="00E25899" w:rsidP="00755668">
      <w:pPr>
        <w:numPr>
          <w:ilvl w:val="1"/>
          <w:numId w:val="11"/>
        </w:numPr>
        <w:jc w:val="both"/>
        <w:rPr>
          <w:rFonts w:ascii="Arial" w:hAnsi="Arial" w:cs="Arial"/>
          <w:sz w:val="22"/>
          <w:szCs w:val="22"/>
          <w:lang w:eastAsia="en-US"/>
        </w:rPr>
      </w:pPr>
      <w:r w:rsidRPr="00E22AD6">
        <w:rPr>
          <w:rFonts w:ascii="Arial" w:hAnsi="Arial" w:cs="Arial"/>
          <w:sz w:val="22"/>
          <w:szCs w:val="22"/>
        </w:rPr>
        <w:t>expiry date;</w:t>
      </w:r>
    </w:p>
    <w:p w14:paraId="324C63B9" w14:textId="77777777" w:rsidR="00E25899" w:rsidRPr="00E22AD6" w:rsidRDefault="00E25899" w:rsidP="00755668">
      <w:pPr>
        <w:numPr>
          <w:ilvl w:val="1"/>
          <w:numId w:val="11"/>
        </w:numPr>
        <w:jc w:val="both"/>
        <w:rPr>
          <w:rFonts w:ascii="Arial" w:hAnsi="Arial" w:cs="Arial"/>
          <w:sz w:val="22"/>
          <w:szCs w:val="22"/>
          <w:lang w:eastAsia="en-US"/>
        </w:rPr>
      </w:pPr>
      <w:r w:rsidRPr="00E22AD6">
        <w:rPr>
          <w:rFonts w:ascii="Arial" w:hAnsi="Arial" w:cs="Arial"/>
          <w:sz w:val="22"/>
          <w:szCs w:val="22"/>
        </w:rPr>
        <w:t xml:space="preserve">method of administration; </w:t>
      </w:r>
    </w:p>
    <w:p w14:paraId="2F609EB2" w14:textId="77777777" w:rsidR="00E25899" w:rsidRPr="00E22AD6" w:rsidRDefault="00E25899" w:rsidP="00755668">
      <w:pPr>
        <w:numPr>
          <w:ilvl w:val="1"/>
          <w:numId w:val="11"/>
        </w:numPr>
        <w:jc w:val="both"/>
        <w:rPr>
          <w:rFonts w:ascii="Arial" w:hAnsi="Arial" w:cs="Arial"/>
          <w:sz w:val="22"/>
          <w:szCs w:val="22"/>
          <w:lang w:eastAsia="en-US"/>
        </w:rPr>
      </w:pPr>
      <w:r w:rsidRPr="00E22AD6">
        <w:rPr>
          <w:rFonts w:ascii="Arial" w:hAnsi="Arial" w:cs="Arial"/>
          <w:sz w:val="22"/>
          <w:szCs w:val="22"/>
        </w:rPr>
        <w:t>time/frequency of administration;</w:t>
      </w:r>
    </w:p>
    <w:p w14:paraId="40C7484A" w14:textId="77777777" w:rsidR="00E25899" w:rsidRPr="00E22AD6" w:rsidRDefault="00E25899" w:rsidP="00755668">
      <w:pPr>
        <w:numPr>
          <w:ilvl w:val="1"/>
          <w:numId w:val="11"/>
        </w:numPr>
        <w:jc w:val="both"/>
        <w:rPr>
          <w:rFonts w:ascii="Arial" w:hAnsi="Arial" w:cs="Arial"/>
          <w:sz w:val="22"/>
          <w:szCs w:val="22"/>
          <w:lang w:eastAsia="en-US"/>
        </w:rPr>
      </w:pPr>
      <w:r w:rsidRPr="00E22AD6">
        <w:rPr>
          <w:rFonts w:ascii="Arial" w:hAnsi="Arial" w:cs="Arial"/>
          <w:sz w:val="22"/>
          <w:szCs w:val="22"/>
        </w:rPr>
        <w:t xml:space="preserve">any side effects; and </w:t>
      </w:r>
    </w:p>
    <w:p w14:paraId="07593197" w14:textId="77777777" w:rsidR="00E25899" w:rsidRPr="00E22AD6" w:rsidRDefault="00E25899" w:rsidP="00755668">
      <w:pPr>
        <w:numPr>
          <w:ilvl w:val="1"/>
          <w:numId w:val="11"/>
        </w:numPr>
        <w:jc w:val="both"/>
        <w:rPr>
          <w:rFonts w:ascii="Arial" w:hAnsi="Arial" w:cs="Arial"/>
          <w:sz w:val="22"/>
          <w:szCs w:val="22"/>
          <w:lang w:eastAsia="en-US"/>
        </w:rPr>
      </w:pPr>
      <w:r w:rsidRPr="00E22AD6">
        <w:rPr>
          <w:rFonts w:ascii="Arial" w:hAnsi="Arial" w:cs="Arial"/>
          <w:sz w:val="22"/>
          <w:szCs w:val="22"/>
        </w:rPr>
        <w:t xml:space="preserve">written instructions on the container </w:t>
      </w:r>
    </w:p>
    <w:p w14:paraId="1DA6542E" w14:textId="77777777" w:rsidR="00E25899" w:rsidRPr="00E22AD6" w:rsidRDefault="00E25899" w:rsidP="00781D40">
      <w:pPr>
        <w:ind w:left="720"/>
        <w:jc w:val="both"/>
        <w:rPr>
          <w:rFonts w:ascii="Arial" w:hAnsi="Arial" w:cs="Arial"/>
          <w:sz w:val="22"/>
          <w:szCs w:val="22"/>
          <w:lang w:eastAsia="en-US"/>
        </w:rPr>
      </w:pPr>
    </w:p>
    <w:p w14:paraId="3EF4BFB8" w14:textId="7276CC8C" w:rsidR="000C7783" w:rsidRPr="00E22AD6" w:rsidRDefault="603EBCD2" w:rsidP="008348F6">
      <w:pPr>
        <w:numPr>
          <w:ilvl w:val="0"/>
          <w:numId w:val="4"/>
        </w:numPr>
        <w:rPr>
          <w:rFonts w:ascii="Arial" w:hAnsi="Arial" w:cs="Arial"/>
          <w:sz w:val="22"/>
          <w:szCs w:val="22"/>
          <w:lang w:eastAsia="en-US"/>
        </w:rPr>
      </w:pPr>
      <w:r w:rsidRPr="00E22AD6">
        <w:rPr>
          <w:rFonts w:ascii="Arial" w:hAnsi="Arial" w:cs="Arial"/>
        </w:rPr>
        <w:t>Senior</w:t>
      </w:r>
      <w:r w:rsidRPr="00E22AD6">
        <w:rPr>
          <w:rFonts w:ascii="Arial" w:hAnsi="Arial" w:cs="Arial"/>
          <w:sz w:val="22"/>
          <w:szCs w:val="22"/>
          <w:lang w:eastAsia="en-US"/>
        </w:rPr>
        <w:t xml:space="preserve"> </w:t>
      </w:r>
      <w:r w:rsidR="00A140FB" w:rsidRPr="00E22AD6">
        <w:rPr>
          <w:rFonts w:ascii="Arial" w:hAnsi="Arial" w:cs="Arial"/>
          <w:sz w:val="22"/>
          <w:szCs w:val="22"/>
          <w:lang w:eastAsia="en-US"/>
        </w:rPr>
        <w:t xml:space="preserve">School Nurse </w:t>
      </w:r>
      <w:r w:rsidR="000C7783" w:rsidRPr="00E22AD6">
        <w:rPr>
          <w:rFonts w:ascii="Arial" w:hAnsi="Arial" w:cs="Arial"/>
          <w:sz w:val="22"/>
          <w:szCs w:val="22"/>
          <w:lang w:eastAsia="en-US"/>
        </w:rPr>
        <w:t>will</w:t>
      </w:r>
      <w:r w:rsidR="00A140FB" w:rsidRPr="00E22AD6">
        <w:rPr>
          <w:rFonts w:ascii="Arial" w:hAnsi="Arial" w:cs="Arial"/>
          <w:sz w:val="22"/>
          <w:szCs w:val="22"/>
          <w:lang w:eastAsia="en-US"/>
        </w:rPr>
        <w:t xml:space="preserve"> advise </w:t>
      </w:r>
      <w:r w:rsidR="000C7783" w:rsidRPr="00E22AD6">
        <w:rPr>
          <w:rFonts w:ascii="Arial" w:hAnsi="Arial" w:cs="Arial"/>
          <w:sz w:val="22"/>
          <w:szCs w:val="22"/>
          <w:lang w:eastAsia="en-US"/>
        </w:rPr>
        <w:t xml:space="preserve">the </w:t>
      </w:r>
      <w:r w:rsidR="00A140FB" w:rsidRPr="00E22AD6">
        <w:rPr>
          <w:rFonts w:ascii="Arial" w:hAnsi="Arial" w:cs="Arial"/>
          <w:sz w:val="22"/>
          <w:szCs w:val="22"/>
          <w:lang w:eastAsia="en-US"/>
        </w:rPr>
        <w:t xml:space="preserve">student </w:t>
      </w:r>
      <w:r w:rsidR="000C7783" w:rsidRPr="00E22AD6">
        <w:rPr>
          <w:rFonts w:ascii="Arial" w:hAnsi="Arial" w:cs="Arial"/>
          <w:sz w:val="22"/>
          <w:szCs w:val="22"/>
          <w:lang w:eastAsia="en-US"/>
        </w:rPr>
        <w:t>on the correct dosage and administration of the medication,</w:t>
      </w:r>
      <w:r w:rsidR="00A140FB" w:rsidRPr="00E22AD6">
        <w:rPr>
          <w:rFonts w:ascii="Arial" w:hAnsi="Arial" w:cs="Arial"/>
          <w:sz w:val="22"/>
          <w:szCs w:val="22"/>
          <w:lang w:eastAsia="en-US"/>
        </w:rPr>
        <w:t xml:space="preserve"> as per pharmacy label.  </w:t>
      </w:r>
    </w:p>
    <w:p w14:paraId="3041E394" w14:textId="77777777" w:rsidR="000C7783" w:rsidRPr="00E22AD6" w:rsidRDefault="000C7783" w:rsidP="008348F6">
      <w:pPr>
        <w:ind w:left="720"/>
        <w:rPr>
          <w:rFonts w:ascii="Arial" w:hAnsi="Arial" w:cs="Arial"/>
          <w:sz w:val="22"/>
          <w:szCs w:val="22"/>
          <w:lang w:eastAsia="en-US"/>
        </w:rPr>
      </w:pPr>
    </w:p>
    <w:p w14:paraId="7E9DD1AC" w14:textId="628F7D2D" w:rsidR="000C7783" w:rsidRPr="00E22AD6" w:rsidRDefault="00A140FB" w:rsidP="008348F6">
      <w:pPr>
        <w:numPr>
          <w:ilvl w:val="0"/>
          <w:numId w:val="4"/>
        </w:numPr>
        <w:rPr>
          <w:rFonts w:ascii="Arial" w:hAnsi="Arial" w:cs="Arial"/>
          <w:sz w:val="22"/>
          <w:szCs w:val="22"/>
          <w:lang w:eastAsia="en-US"/>
        </w:rPr>
      </w:pPr>
      <w:r w:rsidRPr="00E22AD6">
        <w:rPr>
          <w:rFonts w:ascii="Arial" w:hAnsi="Arial" w:cs="Arial"/>
          <w:sz w:val="22"/>
          <w:szCs w:val="22"/>
          <w:lang w:eastAsia="en-US"/>
        </w:rPr>
        <w:t xml:space="preserve">The student will be </w:t>
      </w:r>
      <w:r w:rsidR="000C7783" w:rsidRPr="00E22AD6">
        <w:rPr>
          <w:rFonts w:ascii="Arial" w:hAnsi="Arial" w:cs="Arial"/>
          <w:sz w:val="22"/>
          <w:szCs w:val="22"/>
          <w:lang w:eastAsia="en-US"/>
        </w:rPr>
        <w:t>collect their medication from the Health Centre on a regular basis</w:t>
      </w:r>
      <w:r w:rsidR="009962DE" w:rsidRPr="00E22AD6">
        <w:rPr>
          <w:rFonts w:ascii="Arial" w:hAnsi="Arial" w:cs="Arial"/>
          <w:sz w:val="22"/>
          <w:szCs w:val="22"/>
          <w:lang w:eastAsia="en-US"/>
        </w:rPr>
        <w:t xml:space="preserve">, </w:t>
      </w:r>
      <w:r w:rsidRPr="00E22AD6">
        <w:rPr>
          <w:rFonts w:ascii="Arial" w:hAnsi="Arial" w:cs="Arial"/>
          <w:sz w:val="22"/>
          <w:szCs w:val="22"/>
          <w:lang w:eastAsia="en-US"/>
        </w:rPr>
        <w:t xml:space="preserve">either daily in the Health Centre, or a </w:t>
      </w:r>
      <w:r w:rsidR="000C7783" w:rsidRPr="00E22AD6">
        <w:rPr>
          <w:rFonts w:ascii="Arial" w:hAnsi="Arial" w:cs="Arial"/>
          <w:sz w:val="22"/>
          <w:szCs w:val="22"/>
          <w:lang w:eastAsia="en-US"/>
        </w:rPr>
        <w:t xml:space="preserve">3, </w:t>
      </w:r>
      <w:r w:rsidRPr="00E22AD6">
        <w:rPr>
          <w:rFonts w:ascii="Arial" w:hAnsi="Arial" w:cs="Arial"/>
          <w:sz w:val="22"/>
          <w:szCs w:val="22"/>
          <w:lang w:eastAsia="en-US"/>
        </w:rPr>
        <w:t>5</w:t>
      </w:r>
      <w:r w:rsidR="000C7783" w:rsidRPr="00E22AD6">
        <w:rPr>
          <w:rFonts w:ascii="Arial" w:hAnsi="Arial" w:cs="Arial"/>
          <w:sz w:val="22"/>
          <w:szCs w:val="22"/>
          <w:lang w:eastAsia="en-US"/>
        </w:rPr>
        <w:t xml:space="preserve"> or </w:t>
      </w:r>
      <w:r w:rsidRPr="00E22AD6">
        <w:rPr>
          <w:rFonts w:ascii="Arial" w:hAnsi="Arial" w:cs="Arial"/>
          <w:sz w:val="22"/>
          <w:szCs w:val="22"/>
          <w:lang w:eastAsia="en-US"/>
        </w:rPr>
        <w:t>7 day supply of the medication</w:t>
      </w:r>
      <w:r w:rsidR="000C7783" w:rsidRPr="00E22AD6">
        <w:rPr>
          <w:rFonts w:ascii="Arial" w:hAnsi="Arial" w:cs="Arial"/>
          <w:sz w:val="22"/>
          <w:szCs w:val="22"/>
          <w:lang w:eastAsia="en-US"/>
        </w:rPr>
        <w:t xml:space="preserve">. The remainder being held in safe custody by the </w:t>
      </w:r>
      <w:r w:rsidR="334834C5" w:rsidRPr="00E22AD6">
        <w:rPr>
          <w:rFonts w:ascii="Arial" w:hAnsi="Arial" w:cs="Arial"/>
        </w:rPr>
        <w:t>Senior School Nurse</w:t>
      </w:r>
      <w:r w:rsidR="000C7783" w:rsidRPr="00E22AD6">
        <w:rPr>
          <w:rFonts w:ascii="Arial" w:hAnsi="Arial" w:cs="Arial"/>
          <w:sz w:val="22"/>
          <w:szCs w:val="22"/>
          <w:lang w:eastAsia="en-US"/>
        </w:rPr>
        <w:t>.</w:t>
      </w:r>
    </w:p>
    <w:p w14:paraId="722B00AE" w14:textId="77777777" w:rsidR="000C7783" w:rsidRPr="00E22AD6" w:rsidRDefault="000C7783" w:rsidP="008348F6">
      <w:pPr>
        <w:pStyle w:val="ListParagraph"/>
        <w:rPr>
          <w:rFonts w:ascii="Arial" w:hAnsi="Arial" w:cs="Arial"/>
          <w:sz w:val="22"/>
          <w:szCs w:val="22"/>
          <w:lang w:eastAsia="en-US"/>
        </w:rPr>
      </w:pPr>
    </w:p>
    <w:p w14:paraId="3F95E678" w14:textId="77777777" w:rsidR="009962DE" w:rsidRPr="00E22AD6" w:rsidRDefault="000C7783" w:rsidP="008348F6">
      <w:pPr>
        <w:numPr>
          <w:ilvl w:val="0"/>
          <w:numId w:val="4"/>
        </w:numPr>
        <w:rPr>
          <w:rFonts w:ascii="Arial" w:hAnsi="Arial" w:cs="Arial"/>
          <w:sz w:val="22"/>
          <w:szCs w:val="22"/>
          <w:lang w:eastAsia="en-US"/>
        </w:rPr>
      </w:pPr>
      <w:r w:rsidRPr="00E22AD6">
        <w:rPr>
          <w:rFonts w:ascii="Arial" w:hAnsi="Arial" w:cs="Arial"/>
          <w:sz w:val="22"/>
          <w:szCs w:val="22"/>
          <w:lang w:eastAsia="en-US"/>
        </w:rPr>
        <w:t>If a student is given a supply of medication, this will be dispensed in a named container</w:t>
      </w:r>
      <w:r w:rsidR="009962DE" w:rsidRPr="00E22AD6">
        <w:rPr>
          <w:rFonts w:ascii="Arial" w:hAnsi="Arial" w:cs="Arial"/>
          <w:sz w:val="22"/>
          <w:szCs w:val="22"/>
          <w:lang w:eastAsia="en-US"/>
        </w:rPr>
        <w:t>.</w:t>
      </w:r>
    </w:p>
    <w:p w14:paraId="42C6D796" w14:textId="77777777" w:rsidR="009962DE" w:rsidRPr="00E22AD6" w:rsidRDefault="009962DE" w:rsidP="008348F6">
      <w:pPr>
        <w:pStyle w:val="ListParagraph"/>
        <w:rPr>
          <w:rFonts w:ascii="Arial" w:hAnsi="Arial" w:cs="Arial"/>
          <w:sz w:val="22"/>
          <w:szCs w:val="22"/>
          <w:lang w:eastAsia="en-US"/>
        </w:rPr>
      </w:pPr>
    </w:p>
    <w:p w14:paraId="1AA7F337" w14:textId="77777777" w:rsidR="009962DE" w:rsidRPr="00E22AD6" w:rsidRDefault="009962DE" w:rsidP="008348F6">
      <w:pPr>
        <w:numPr>
          <w:ilvl w:val="0"/>
          <w:numId w:val="4"/>
        </w:numPr>
        <w:rPr>
          <w:rFonts w:ascii="Arial" w:hAnsi="Arial" w:cs="Arial"/>
          <w:sz w:val="22"/>
          <w:szCs w:val="22"/>
          <w:lang w:eastAsia="en-US"/>
        </w:rPr>
      </w:pPr>
      <w:r w:rsidRPr="00E22AD6">
        <w:rPr>
          <w:rFonts w:ascii="Arial" w:hAnsi="Arial" w:cs="Arial"/>
          <w:sz w:val="22"/>
          <w:szCs w:val="22"/>
          <w:lang w:eastAsia="en-US"/>
        </w:rPr>
        <w:t xml:space="preserve">Students administering their own medication will be advised of the protocols for self-administering medication and will be asked to sign the </w:t>
      </w:r>
      <w:r w:rsidR="00D745BE" w:rsidRPr="00E22AD6">
        <w:rPr>
          <w:rFonts w:ascii="Arial" w:hAnsi="Arial" w:cs="Arial"/>
          <w:sz w:val="22"/>
          <w:szCs w:val="22"/>
          <w:lang w:eastAsia="en-US"/>
        </w:rPr>
        <w:t xml:space="preserve">School’s </w:t>
      </w:r>
      <w:r w:rsidRPr="00E22AD6">
        <w:rPr>
          <w:rFonts w:ascii="Arial" w:hAnsi="Arial" w:cs="Arial"/>
          <w:sz w:val="22"/>
          <w:szCs w:val="22"/>
          <w:lang w:eastAsia="en-US"/>
        </w:rPr>
        <w:t>Student Medication Contract</w:t>
      </w:r>
    </w:p>
    <w:p w14:paraId="6E1831B3" w14:textId="77777777" w:rsidR="000C7783" w:rsidRPr="00E22AD6" w:rsidRDefault="000C7783" w:rsidP="008348F6">
      <w:pPr>
        <w:rPr>
          <w:rFonts w:ascii="Arial" w:hAnsi="Arial" w:cs="Arial"/>
          <w:sz w:val="22"/>
          <w:szCs w:val="22"/>
          <w:lang w:eastAsia="en-US"/>
        </w:rPr>
      </w:pPr>
    </w:p>
    <w:p w14:paraId="1F3AC060" w14:textId="3D2B438A" w:rsidR="009962DE" w:rsidRPr="00E22AD6" w:rsidRDefault="009962DE" w:rsidP="008348F6">
      <w:pPr>
        <w:numPr>
          <w:ilvl w:val="0"/>
          <w:numId w:val="4"/>
        </w:numPr>
        <w:rPr>
          <w:rFonts w:ascii="Arial" w:hAnsi="Arial" w:cs="Arial"/>
          <w:sz w:val="22"/>
          <w:szCs w:val="22"/>
          <w:lang w:eastAsia="en-US"/>
        </w:rPr>
      </w:pPr>
      <w:r w:rsidRPr="00E22AD6">
        <w:rPr>
          <w:rFonts w:ascii="Arial" w:hAnsi="Arial" w:cs="Arial"/>
          <w:sz w:val="22"/>
          <w:szCs w:val="22"/>
          <w:lang w:eastAsia="en-US"/>
        </w:rPr>
        <w:t xml:space="preserve">The </w:t>
      </w:r>
      <w:r w:rsidR="053AB1D8" w:rsidRPr="00E22AD6">
        <w:rPr>
          <w:rFonts w:ascii="Arial" w:hAnsi="Arial" w:cs="Arial"/>
        </w:rPr>
        <w:t>Senior</w:t>
      </w:r>
      <w:r w:rsidR="053AB1D8" w:rsidRPr="00E22AD6">
        <w:rPr>
          <w:rFonts w:ascii="Arial" w:hAnsi="Arial" w:cs="Arial"/>
          <w:sz w:val="22"/>
          <w:szCs w:val="22"/>
          <w:lang w:eastAsia="en-US"/>
        </w:rPr>
        <w:t xml:space="preserve"> </w:t>
      </w:r>
      <w:r w:rsidRPr="00E22AD6">
        <w:rPr>
          <w:rFonts w:ascii="Arial" w:hAnsi="Arial" w:cs="Arial"/>
          <w:sz w:val="22"/>
          <w:szCs w:val="22"/>
          <w:lang w:eastAsia="en-US"/>
        </w:rPr>
        <w:t>School Nurse will complete the Controlled Drugs Book on administering/dispensing of the medication, and the student will sign to accept the receipt of the drugs.</w:t>
      </w:r>
    </w:p>
    <w:p w14:paraId="54E11D2A" w14:textId="77777777" w:rsidR="00134AD5" w:rsidRPr="00E22AD6" w:rsidRDefault="00134AD5" w:rsidP="008348F6">
      <w:pPr>
        <w:pStyle w:val="ListParagraph"/>
        <w:rPr>
          <w:rFonts w:ascii="Arial" w:hAnsi="Arial" w:cs="Arial"/>
          <w:sz w:val="22"/>
          <w:szCs w:val="22"/>
          <w:lang w:eastAsia="en-US"/>
        </w:rPr>
      </w:pPr>
    </w:p>
    <w:p w14:paraId="222D78FD" w14:textId="77777777" w:rsidR="00134AD5" w:rsidRPr="00E22AD6" w:rsidRDefault="00134AD5" w:rsidP="008348F6">
      <w:pPr>
        <w:numPr>
          <w:ilvl w:val="0"/>
          <w:numId w:val="4"/>
        </w:numPr>
        <w:rPr>
          <w:rFonts w:ascii="Arial" w:hAnsi="Arial" w:cs="Arial"/>
          <w:sz w:val="22"/>
          <w:szCs w:val="22"/>
          <w:lang w:eastAsia="en-US"/>
        </w:rPr>
      </w:pPr>
      <w:r w:rsidRPr="00E22AD6">
        <w:rPr>
          <w:rFonts w:ascii="Arial" w:hAnsi="Arial" w:cs="Arial"/>
          <w:sz w:val="22"/>
          <w:szCs w:val="22"/>
          <w:lang w:eastAsia="en-US"/>
        </w:rPr>
        <w:t>Housemasters/mistresses will be informed that the student has prescribed controlled medication for their sole use and has agreed to its safe storage in their bedroom safe.</w:t>
      </w:r>
    </w:p>
    <w:p w14:paraId="31126E5D" w14:textId="77777777" w:rsidR="009962DE" w:rsidRPr="00E22AD6" w:rsidRDefault="009962DE" w:rsidP="008348F6">
      <w:pPr>
        <w:pStyle w:val="ListParagraph"/>
        <w:rPr>
          <w:rFonts w:ascii="Arial" w:hAnsi="Arial" w:cs="Arial"/>
          <w:sz w:val="22"/>
          <w:szCs w:val="22"/>
          <w:lang w:eastAsia="en-US"/>
        </w:rPr>
      </w:pPr>
    </w:p>
    <w:p w14:paraId="1FAFE8C7" w14:textId="7BE8C1B7" w:rsidR="00134AD5" w:rsidRPr="00E22AD6" w:rsidRDefault="00A140FB" w:rsidP="008348F6">
      <w:pPr>
        <w:numPr>
          <w:ilvl w:val="0"/>
          <w:numId w:val="4"/>
        </w:numPr>
        <w:rPr>
          <w:rFonts w:ascii="Arial" w:hAnsi="Arial" w:cs="Arial"/>
          <w:sz w:val="22"/>
          <w:szCs w:val="22"/>
          <w:lang w:eastAsia="en-US"/>
        </w:rPr>
      </w:pPr>
      <w:r w:rsidRPr="00E22AD6">
        <w:rPr>
          <w:rFonts w:ascii="Arial" w:hAnsi="Arial" w:cs="Arial"/>
          <w:sz w:val="22"/>
          <w:szCs w:val="22"/>
          <w:lang w:eastAsia="en-US"/>
        </w:rPr>
        <w:t xml:space="preserve">In </w:t>
      </w:r>
      <w:r w:rsidR="065156A1" w:rsidRPr="00E22AD6">
        <w:rPr>
          <w:rFonts w:ascii="Arial" w:hAnsi="Arial" w:cs="Arial"/>
          <w:sz w:val="22"/>
          <w:szCs w:val="22"/>
          <w:lang w:eastAsia="en-US"/>
        </w:rPr>
        <w:t xml:space="preserve">rare </w:t>
      </w:r>
      <w:r w:rsidRPr="00E22AD6">
        <w:rPr>
          <w:rFonts w:ascii="Arial" w:hAnsi="Arial" w:cs="Arial"/>
          <w:sz w:val="22"/>
          <w:szCs w:val="22"/>
          <w:lang w:eastAsia="en-US"/>
        </w:rPr>
        <w:t xml:space="preserve">instances whereby the Housemaster/Mistress administers the medication, this will be transferred by the </w:t>
      </w:r>
      <w:r w:rsidR="40532809" w:rsidRPr="00E22AD6">
        <w:rPr>
          <w:rFonts w:ascii="Arial" w:hAnsi="Arial" w:cs="Arial"/>
        </w:rPr>
        <w:t>Senior</w:t>
      </w:r>
      <w:r w:rsidR="40532809" w:rsidRPr="00E22AD6">
        <w:rPr>
          <w:rFonts w:ascii="Arial" w:hAnsi="Arial" w:cs="Arial"/>
          <w:sz w:val="22"/>
          <w:szCs w:val="22"/>
          <w:lang w:eastAsia="en-US"/>
        </w:rPr>
        <w:t xml:space="preserve"> School Nurse</w:t>
      </w:r>
      <w:r w:rsidRPr="00E22AD6">
        <w:rPr>
          <w:rFonts w:ascii="Arial" w:hAnsi="Arial" w:cs="Arial"/>
          <w:sz w:val="22"/>
          <w:szCs w:val="22"/>
          <w:lang w:eastAsia="en-US"/>
        </w:rPr>
        <w:t xml:space="preserve"> and logged in </w:t>
      </w:r>
      <w:r w:rsidR="00134AD5" w:rsidRPr="00E22AD6">
        <w:rPr>
          <w:rFonts w:ascii="Arial" w:hAnsi="Arial" w:cs="Arial"/>
          <w:sz w:val="22"/>
          <w:szCs w:val="22"/>
          <w:lang w:eastAsia="en-US"/>
        </w:rPr>
        <w:t>the</w:t>
      </w:r>
      <w:r w:rsidRPr="00E22AD6">
        <w:rPr>
          <w:rFonts w:ascii="Arial" w:hAnsi="Arial" w:cs="Arial"/>
          <w:sz w:val="22"/>
          <w:szCs w:val="22"/>
          <w:lang w:eastAsia="en-US"/>
        </w:rPr>
        <w:t xml:space="preserve"> Controlled Drugs Book.</w:t>
      </w:r>
      <w:r w:rsidRPr="00E22AD6">
        <w:br/>
      </w:r>
    </w:p>
    <w:p w14:paraId="2CC9DE89" w14:textId="77777777" w:rsidR="00134AD5" w:rsidRPr="00E22AD6" w:rsidRDefault="00134AD5" w:rsidP="00803FAD">
      <w:pPr>
        <w:suppressAutoHyphens/>
        <w:ind w:left="1134" w:hanging="1134"/>
        <w:rPr>
          <w:rFonts w:ascii="Arial" w:hAnsi="Arial" w:cs="Arial"/>
          <w:b/>
          <w:sz w:val="22"/>
          <w:szCs w:val="22"/>
          <w:lang w:eastAsia="en-US"/>
        </w:rPr>
      </w:pPr>
      <w:r w:rsidRPr="00E22AD6">
        <w:rPr>
          <w:rFonts w:ascii="Arial" w:hAnsi="Arial" w:cs="Arial"/>
          <w:sz w:val="22"/>
          <w:szCs w:val="22"/>
          <w:lang w:eastAsia="en-US"/>
        </w:rPr>
        <w:br w:type="page"/>
      </w:r>
      <w:r w:rsidRPr="00E22AD6">
        <w:rPr>
          <w:rFonts w:ascii="Arial" w:hAnsi="Arial" w:cs="Arial"/>
          <w:b/>
          <w:sz w:val="22"/>
          <w:szCs w:val="22"/>
          <w:lang w:eastAsia="en-US"/>
        </w:rPr>
        <w:lastRenderedPageBreak/>
        <w:t>Appendix 4</w:t>
      </w:r>
      <w:r w:rsidR="00803FAD" w:rsidRPr="00E22AD6">
        <w:rPr>
          <w:rFonts w:ascii="Arial" w:hAnsi="Arial" w:cs="Arial"/>
          <w:b/>
          <w:sz w:val="22"/>
          <w:szCs w:val="22"/>
          <w:lang w:eastAsia="en-US"/>
        </w:rPr>
        <w:tab/>
      </w:r>
      <w:r w:rsidRPr="00E22AD6">
        <w:rPr>
          <w:rFonts w:ascii="Arial" w:hAnsi="Arial" w:cs="Arial"/>
          <w:b/>
          <w:sz w:val="22"/>
          <w:szCs w:val="22"/>
          <w:lang w:eastAsia="en-US"/>
        </w:rPr>
        <w:t>Student Medication Contract</w:t>
      </w:r>
    </w:p>
    <w:p w14:paraId="2DE403A5" w14:textId="77777777" w:rsidR="00134AD5" w:rsidRPr="00E22AD6" w:rsidRDefault="00134AD5" w:rsidP="00781D40">
      <w:pPr>
        <w:ind w:left="720" w:hanging="720"/>
        <w:jc w:val="both"/>
        <w:rPr>
          <w:rFonts w:ascii="Arial" w:hAnsi="Arial" w:cs="Arial"/>
          <w:b/>
          <w:sz w:val="22"/>
          <w:szCs w:val="22"/>
          <w:lang w:eastAsia="en-US"/>
        </w:rPr>
      </w:pPr>
    </w:p>
    <w:p w14:paraId="306DBB8B" w14:textId="77777777" w:rsidR="00134AD5" w:rsidRPr="00E22AD6" w:rsidRDefault="00134AD5" w:rsidP="00781D40">
      <w:pPr>
        <w:ind w:left="720" w:hanging="720"/>
        <w:jc w:val="both"/>
        <w:rPr>
          <w:rFonts w:ascii="Arial" w:hAnsi="Arial" w:cs="Arial"/>
          <w:b/>
          <w:sz w:val="22"/>
          <w:szCs w:val="22"/>
          <w:lang w:eastAsia="en-US"/>
        </w:rPr>
      </w:pPr>
      <w:r w:rsidRPr="00E22AD6">
        <w:rPr>
          <w:rFonts w:ascii="Arial" w:hAnsi="Arial" w:cs="Arial"/>
          <w:b/>
          <w:sz w:val="22"/>
          <w:szCs w:val="22"/>
          <w:lang w:eastAsia="en-US"/>
        </w:rPr>
        <w:t>Agreement for students who are self-administering medication</w:t>
      </w:r>
    </w:p>
    <w:p w14:paraId="62431CDC" w14:textId="77777777" w:rsidR="00134AD5" w:rsidRPr="00E22AD6" w:rsidRDefault="00134AD5" w:rsidP="00781D40">
      <w:pPr>
        <w:jc w:val="both"/>
        <w:rPr>
          <w:rFonts w:ascii="Arial" w:hAnsi="Arial" w:cs="Arial"/>
          <w:b/>
          <w:sz w:val="22"/>
          <w:szCs w:val="22"/>
          <w:lang w:eastAsia="en-US"/>
        </w:rPr>
      </w:pPr>
    </w:p>
    <w:p w14:paraId="2FF20878" w14:textId="6AC8938F" w:rsidR="00D82992" w:rsidRPr="00E22AD6" w:rsidRDefault="0CB7ED05" w:rsidP="4F30B572">
      <w:pPr>
        <w:jc w:val="both"/>
      </w:pPr>
      <w:r w:rsidRPr="00E22AD6">
        <w:rPr>
          <w:rFonts w:ascii="Arial" w:eastAsia="Arial" w:hAnsi="Arial" w:cs="Arial"/>
          <w:color w:val="000000" w:themeColor="text1"/>
          <w:sz w:val="22"/>
          <w:szCs w:val="22"/>
        </w:rPr>
        <w:t>Please reply with 'I agree' to confirm your agreement</w:t>
      </w:r>
    </w:p>
    <w:p w14:paraId="15F0990D" w14:textId="27802973" w:rsidR="00D82992" w:rsidRPr="00E22AD6" w:rsidRDefault="00D82992" w:rsidP="4F30B572">
      <w:pPr>
        <w:jc w:val="both"/>
      </w:pPr>
      <w:r w:rsidRPr="00E22AD6">
        <w:br/>
      </w:r>
    </w:p>
    <w:p w14:paraId="0FA782AF" w14:textId="369802EC" w:rsidR="00D82992" w:rsidRPr="00E22AD6" w:rsidRDefault="0CB7ED05" w:rsidP="4F30B572">
      <w:pPr>
        <w:jc w:val="both"/>
      </w:pPr>
      <w:r w:rsidRPr="00E22AD6">
        <w:rPr>
          <w:rFonts w:ascii="Arial" w:eastAsia="Arial" w:hAnsi="Arial" w:cs="Arial"/>
          <w:color w:val="000000" w:themeColor="text1"/>
          <w:sz w:val="22"/>
          <w:szCs w:val="22"/>
        </w:rPr>
        <w:t xml:space="preserve">Medication name: </w:t>
      </w:r>
    </w:p>
    <w:p w14:paraId="4C366E1B" w14:textId="433B36E8" w:rsidR="00D82992" w:rsidRPr="00E22AD6" w:rsidRDefault="0CB7ED05" w:rsidP="4F30B572">
      <w:pPr>
        <w:jc w:val="both"/>
      </w:pPr>
      <w:r w:rsidRPr="00E22AD6">
        <w:rPr>
          <w:rFonts w:ascii="Arial" w:eastAsia="Arial" w:hAnsi="Arial" w:cs="Arial"/>
          <w:color w:val="000000" w:themeColor="text1"/>
          <w:sz w:val="22"/>
          <w:szCs w:val="22"/>
        </w:rPr>
        <w:t>Please confirm by return that you agree to be bound by the following:</w:t>
      </w:r>
      <w:r w:rsidR="00D82992" w:rsidRPr="00E22AD6">
        <w:br/>
      </w:r>
    </w:p>
    <w:p w14:paraId="6D60CEA1" w14:textId="3A51FC63" w:rsidR="00D82992" w:rsidRPr="00E22AD6" w:rsidRDefault="0CB7ED05" w:rsidP="4F30B572">
      <w:pPr>
        <w:jc w:val="center"/>
      </w:pPr>
      <w:r w:rsidRPr="00E22AD6">
        <w:rPr>
          <w:rFonts w:ascii="Arial" w:eastAsia="Arial" w:hAnsi="Arial" w:cs="Arial"/>
          <w:b/>
          <w:bCs/>
          <w:color w:val="000000" w:themeColor="text1"/>
          <w:sz w:val="22"/>
          <w:szCs w:val="22"/>
          <w:u w:val="single"/>
        </w:rPr>
        <w:t xml:space="preserve">AGREEMENT FOR STUDENTS WHO ARE KEEPING MEDICATION IN THIER ROOMS </w:t>
      </w:r>
    </w:p>
    <w:p w14:paraId="4190201A" w14:textId="6E069B29" w:rsidR="00D82992" w:rsidRPr="00E22AD6" w:rsidRDefault="00D82992" w:rsidP="4F30B572">
      <w:pPr>
        <w:jc w:val="center"/>
      </w:pPr>
      <w:r w:rsidRPr="00E22AD6">
        <w:br/>
      </w:r>
    </w:p>
    <w:p w14:paraId="76E67768" w14:textId="2926CF3B" w:rsidR="00D82992" w:rsidRPr="00E22AD6" w:rsidRDefault="0CB7ED05" w:rsidP="008348F6">
      <w:pPr>
        <w:pStyle w:val="ListParagraph"/>
        <w:numPr>
          <w:ilvl w:val="0"/>
          <w:numId w:val="8"/>
        </w:numPr>
      </w:pPr>
      <w:r w:rsidRPr="00E22AD6">
        <w:rPr>
          <w:rFonts w:ascii="Arial" w:eastAsia="Arial" w:hAnsi="Arial" w:cs="Arial"/>
          <w:color w:val="000000" w:themeColor="text1"/>
          <w:sz w:val="22"/>
          <w:szCs w:val="22"/>
        </w:rPr>
        <w:t>I understand what the medication is for</w:t>
      </w:r>
      <w:r w:rsidR="00D82992" w:rsidRPr="00E22AD6">
        <w:br/>
      </w:r>
    </w:p>
    <w:p w14:paraId="77F9ABCD" w14:textId="2CF8029A" w:rsidR="00D82992" w:rsidRPr="00E22AD6" w:rsidRDefault="0CB7ED05" w:rsidP="008348F6">
      <w:pPr>
        <w:pStyle w:val="ListParagraph"/>
        <w:numPr>
          <w:ilvl w:val="0"/>
          <w:numId w:val="8"/>
        </w:numPr>
        <w:rPr>
          <w:rFonts w:ascii="Arial" w:eastAsia="Arial" w:hAnsi="Arial" w:cs="Arial"/>
          <w:color w:val="000000" w:themeColor="text1"/>
          <w:sz w:val="22"/>
          <w:szCs w:val="22"/>
        </w:rPr>
      </w:pPr>
      <w:r w:rsidRPr="00E22AD6">
        <w:rPr>
          <w:rFonts w:ascii="Arial" w:eastAsia="Arial" w:hAnsi="Arial" w:cs="Arial"/>
          <w:color w:val="000000" w:themeColor="text1"/>
          <w:sz w:val="22"/>
          <w:szCs w:val="22"/>
        </w:rPr>
        <w:t>I agree to keep all medication (prescribed or over the counter) in a locked space (</w:t>
      </w:r>
      <w:r w:rsidRPr="00E22AD6">
        <w:rPr>
          <w:rFonts w:ascii="Arial" w:eastAsia="Arial" w:hAnsi="Arial" w:cs="Arial"/>
          <w:b/>
          <w:bCs/>
          <w:color w:val="000000" w:themeColor="text1"/>
          <w:sz w:val="22"/>
          <w:szCs w:val="22"/>
        </w:rPr>
        <w:t>my safe in my room</w:t>
      </w:r>
      <w:r w:rsidRPr="00E22AD6">
        <w:rPr>
          <w:rFonts w:ascii="Arial" w:eastAsia="Arial" w:hAnsi="Arial" w:cs="Arial"/>
          <w:color w:val="000000" w:themeColor="text1"/>
          <w:sz w:val="22"/>
          <w:szCs w:val="22"/>
        </w:rPr>
        <w:t xml:space="preserve">) at </w:t>
      </w:r>
      <w:r w:rsidRPr="00E22AD6">
        <w:rPr>
          <w:rFonts w:ascii="Arial" w:eastAsia="Arial" w:hAnsi="Arial" w:cs="Arial"/>
          <w:b/>
          <w:bCs/>
          <w:color w:val="000000" w:themeColor="text1"/>
          <w:sz w:val="22"/>
          <w:szCs w:val="22"/>
        </w:rPr>
        <w:t>ALL</w:t>
      </w:r>
      <w:r w:rsidRPr="00E22AD6">
        <w:rPr>
          <w:rFonts w:ascii="Arial" w:eastAsia="Arial" w:hAnsi="Arial" w:cs="Arial"/>
          <w:color w:val="000000" w:themeColor="text1"/>
          <w:sz w:val="22"/>
          <w:szCs w:val="22"/>
        </w:rPr>
        <w:t xml:space="preserve"> times </w:t>
      </w:r>
    </w:p>
    <w:p w14:paraId="6DC7F843" w14:textId="56B60E36" w:rsidR="00D82992" w:rsidRPr="00E22AD6" w:rsidRDefault="0CB7ED05" w:rsidP="008348F6">
      <w:r w:rsidRPr="00E22AD6">
        <w:rPr>
          <w:rFonts w:ascii="Arial" w:eastAsia="Arial" w:hAnsi="Arial" w:cs="Arial"/>
          <w:color w:val="000000" w:themeColor="text1"/>
          <w:sz w:val="22"/>
          <w:szCs w:val="22"/>
        </w:rPr>
        <w:t xml:space="preserve"> </w:t>
      </w:r>
    </w:p>
    <w:p w14:paraId="0754C5F4" w14:textId="6AB5EC2E" w:rsidR="00D82992" w:rsidRPr="00E22AD6" w:rsidRDefault="0CB7ED05" w:rsidP="008348F6">
      <w:pPr>
        <w:pStyle w:val="ListParagraph"/>
        <w:numPr>
          <w:ilvl w:val="0"/>
          <w:numId w:val="8"/>
        </w:numPr>
      </w:pPr>
      <w:r w:rsidRPr="00E22AD6">
        <w:rPr>
          <w:rFonts w:ascii="Arial" w:eastAsia="Arial" w:hAnsi="Arial" w:cs="Arial"/>
          <w:color w:val="000000" w:themeColor="text1"/>
          <w:sz w:val="22"/>
          <w:szCs w:val="22"/>
        </w:rPr>
        <w:t xml:space="preserve">I agree that the medication is for my </w:t>
      </w:r>
      <w:r w:rsidRPr="00E22AD6">
        <w:rPr>
          <w:rFonts w:ascii="Arial" w:eastAsia="Arial" w:hAnsi="Arial" w:cs="Arial"/>
          <w:b/>
          <w:bCs/>
          <w:color w:val="000000" w:themeColor="text1"/>
          <w:sz w:val="22"/>
          <w:szCs w:val="22"/>
        </w:rPr>
        <w:t>personal</w:t>
      </w:r>
      <w:r w:rsidRPr="00E22AD6">
        <w:rPr>
          <w:rFonts w:ascii="Arial" w:eastAsia="Arial" w:hAnsi="Arial" w:cs="Arial"/>
          <w:color w:val="000000" w:themeColor="text1"/>
          <w:sz w:val="22"/>
          <w:szCs w:val="22"/>
        </w:rPr>
        <w:t xml:space="preserve"> use only and I will </w:t>
      </w:r>
      <w:r w:rsidRPr="00E22AD6">
        <w:rPr>
          <w:rFonts w:ascii="Arial" w:eastAsia="Arial" w:hAnsi="Arial" w:cs="Arial"/>
          <w:b/>
          <w:bCs/>
          <w:color w:val="000000" w:themeColor="text1"/>
          <w:sz w:val="22"/>
          <w:szCs w:val="22"/>
        </w:rPr>
        <w:t xml:space="preserve">not </w:t>
      </w:r>
      <w:r w:rsidRPr="00E22AD6">
        <w:rPr>
          <w:rFonts w:ascii="Arial" w:eastAsia="Arial" w:hAnsi="Arial" w:cs="Arial"/>
          <w:color w:val="000000" w:themeColor="text1"/>
          <w:sz w:val="22"/>
          <w:szCs w:val="22"/>
        </w:rPr>
        <w:t>share or give my medication to anyone else</w:t>
      </w:r>
      <w:r w:rsidRPr="00E22AD6">
        <w:rPr>
          <w:rFonts w:ascii="Arial" w:eastAsia="Arial" w:hAnsi="Arial" w:cs="Arial"/>
          <w:color w:val="000000" w:themeColor="text1"/>
        </w:rPr>
        <w:t xml:space="preserve"> </w:t>
      </w:r>
      <w:r w:rsidR="00D82992" w:rsidRPr="00E22AD6">
        <w:br/>
      </w:r>
    </w:p>
    <w:p w14:paraId="660B1B83" w14:textId="51B22108" w:rsidR="00D82992" w:rsidRPr="00E22AD6" w:rsidRDefault="0CB7ED05" w:rsidP="008348F6">
      <w:pPr>
        <w:pStyle w:val="ListParagraph"/>
        <w:numPr>
          <w:ilvl w:val="0"/>
          <w:numId w:val="8"/>
        </w:numPr>
        <w:rPr>
          <w:rFonts w:ascii="Arial" w:eastAsia="Arial" w:hAnsi="Arial" w:cs="Arial"/>
          <w:color w:val="000000" w:themeColor="text1"/>
          <w:sz w:val="22"/>
          <w:szCs w:val="22"/>
        </w:rPr>
      </w:pPr>
      <w:r w:rsidRPr="00E22AD6">
        <w:rPr>
          <w:rFonts w:ascii="Arial" w:eastAsia="Arial" w:hAnsi="Arial" w:cs="Arial"/>
          <w:color w:val="000000" w:themeColor="text1"/>
          <w:sz w:val="22"/>
          <w:szCs w:val="22"/>
        </w:rPr>
        <w:t xml:space="preserve">I agree that I am aware of the correct dosage and frequency of the medication </w:t>
      </w:r>
    </w:p>
    <w:p w14:paraId="5C858217" w14:textId="2B3029D7" w:rsidR="00D82992" w:rsidRPr="00E22AD6" w:rsidRDefault="0CB7ED05" w:rsidP="008348F6">
      <w:r w:rsidRPr="00E22AD6">
        <w:rPr>
          <w:rFonts w:ascii="Arial" w:eastAsia="Arial" w:hAnsi="Arial" w:cs="Arial"/>
          <w:color w:val="000000" w:themeColor="text1"/>
          <w:sz w:val="22"/>
          <w:szCs w:val="22"/>
        </w:rPr>
        <w:t xml:space="preserve"> </w:t>
      </w:r>
    </w:p>
    <w:p w14:paraId="7FA49BE7" w14:textId="5B8A0FC8" w:rsidR="00D82992" w:rsidRPr="00E22AD6" w:rsidRDefault="0CB7ED05" w:rsidP="008348F6">
      <w:pPr>
        <w:pStyle w:val="ListParagraph"/>
        <w:numPr>
          <w:ilvl w:val="0"/>
          <w:numId w:val="8"/>
        </w:numPr>
        <w:rPr>
          <w:rFonts w:ascii="Arial" w:eastAsia="Arial" w:hAnsi="Arial" w:cs="Arial"/>
          <w:color w:val="000000" w:themeColor="text1"/>
          <w:sz w:val="22"/>
          <w:szCs w:val="22"/>
        </w:rPr>
      </w:pPr>
      <w:r w:rsidRPr="00E22AD6">
        <w:rPr>
          <w:rFonts w:ascii="Arial" w:eastAsia="Arial" w:hAnsi="Arial" w:cs="Arial"/>
          <w:color w:val="000000" w:themeColor="text1"/>
          <w:sz w:val="22"/>
          <w:szCs w:val="22"/>
        </w:rPr>
        <w:t xml:space="preserve">I agree to </w:t>
      </w:r>
      <w:r w:rsidRPr="00E22AD6">
        <w:rPr>
          <w:rFonts w:ascii="Arial" w:eastAsia="Arial" w:hAnsi="Arial" w:cs="Arial"/>
          <w:b/>
          <w:bCs/>
          <w:color w:val="000000" w:themeColor="text1"/>
          <w:sz w:val="22"/>
          <w:szCs w:val="22"/>
        </w:rPr>
        <w:t>take the full course</w:t>
      </w:r>
      <w:r w:rsidRPr="00E22AD6">
        <w:rPr>
          <w:rFonts w:ascii="Arial" w:eastAsia="Arial" w:hAnsi="Arial" w:cs="Arial"/>
          <w:color w:val="000000" w:themeColor="text1"/>
          <w:sz w:val="22"/>
          <w:szCs w:val="22"/>
        </w:rPr>
        <w:t xml:space="preserve"> as prescribed (as per the instructions on the named container) </w:t>
      </w:r>
    </w:p>
    <w:p w14:paraId="2BCB1D9F" w14:textId="5DE2C41F" w:rsidR="00D82992" w:rsidRPr="00E22AD6" w:rsidRDefault="0CB7ED05" w:rsidP="008348F6">
      <w:r w:rsidRPr="00E22AD6">
        <w:rPr>
          <w:rFonts w:ascii="Arial" w:eastAsia="Arial" w:hAnsi="Arial" w:cs="Arial"/>
          <w:color w:val="000000" w:themeColor="text1"/>
          <w:sz w:val="22"/>
          <w:szCs w:val="22"/>
        </w:rPr>
        <w:t xml:space="preserve"> </w:t>
      </w:r>
    </w:p>
    <w:p w14:paraId="2ECD5D67" w14:textId="17B1B312" w:rsidR="00D82992" w:rsidRPr="00E22AD6" w:rsidRDefault="0CB7ED05" w:rsidP="008348F6">
      <w:pPr>
        <w:pStyle w:val="ListParagraph"/>
        <w:numPr>
          <w:ilvl w:val="0"/>
          <w:numId w:val="8"/>
        </w:numPr>
      </w:pPr>
      <w:r w:rsidRPr="00E22AD6">
        <w:rPr>
          <w:rFonts w:ascii="Arial" w:eastAsia="Arial" w:hAnsi="Arial" w:cs="Arial"/>
          <w:color w:val="000000" w:themeColor="text1"/>
          <w:sz w:val="22"/>
          <w:szCs w:val="22"/>
        </w:rPr>
        <w:t xml:space="preserve">I agree to keep the medication in the </w:t>
      </w:r>
      <w:r w:rsidRPr="00E22AD6">
        <w:rPr>
          <w:rFonts w:ascii="Arial" w:eastAsia="Arial" w:hAnsi="Arial" w:cs="Arial"/>
          <w:b/>
          <w:bCs/>
          <w:color w:val="000000" w:themeColor="text1"/>
          <w:sz w:val="22"/>
          <w:szCs w:val="22"/>
        </w:rPr>
        <w:t xml:space="preserve">original packaging or named container or named pill box </w:t>
      </w:r>
      <w:r w:rsidR="00D82992" w:rsidRPr="00E22AD6">
        <w:br/>
      </w:r>
    </w:p>
    <w:p w14:paraId="22E5BEF2" w14:textId="22E05676" w:rsidR="00D82992" w:rsidRPr="00E22AD6" w:rsidRDefault="0CB7ED05" w:rsidP="008348F6">
      <w:pPr>
        <w:pStyle w:val="ListParagraph"/>
        <w:numPr>
          <w:ilvl w:val="0"/>
          <w:numId w:val="8"/>
        </w:numPr>
      </w:pPr>
      <w:r w:rsidRPr="00E22AD6">
        <w:rPr>
          <w:rFonts w:ascii="Arial" w:eastAsia="Arial" w:hAnsi="Arial" w:cs="Arial"/>
          <w:color w:val="000000" w:themeColor="text1"/>
          <w:sz w:val="22"/>
          <w:szCs w:val="22"/>
        </w:rPr>
        <w:t xml:space="preserve">I understand that my Housemaster may be informed for awareness purposes </w:t>
      </w:r>
      <w:r w:rsidR="00D82992" w:rsidRPr="00E22AD6">
        <w:br/>
      </w:r>
    </w:p>
    <w:p w14:paraId="384BA73E" w14:textId="5AF5D3D6" w:rsidR="00D82992" w:rsidRPr="00E22AD6" w:rsidRDefault="0CB7ED05" w:rsidP="008348F6">
      <w:pPr>
        <w:pStyle w:val="ListParagraph"/>
        <w:numPr>
          <w:ilvl w:val="0"/>
          <w:numId w:val="8"/>
        </w:numPr>
        <w:rPr>
          <w:rFonts w:ascii="Arial" w:eastAsia="Arial" w:hAnsi="Arial" w:cs="Arial"/>
          <w:color w:val="000000" w:themeColor="text1"/>
          <w:sz w:val="22"/>
          <w:szCs w:val="22"/>
        </w:rPr>
      </w:pPr>
      <w:r w:rsidRPr="00E22AD6">
        <w:rPr>
          <w:rFonts w:ascii="Arial" w:eastAsia="Arial" w:hAnsi="Arial" w:cs="Arial"/>
          <w:color w:val="000000" w:themeColor="text1"/>
          <w:sz w:val="22"/>
          <w:szCs w:val="22"/>
        </w:rPr>
        <w:t xml:space="preserve">I will take all </w:t>
      </w:r>
      <w:r w:rsidRPr="00E22AD6">
        <w:rPr>
          <w:rFonts w:ascii="Arial" w:eastAsia="Arial" w:hAnsi="Arial" w:cs="Arial"/>
          <w:b/>
          <w:bCs/>
          <w:color w:val="000000" w:themeColor="text1"/>
          <w:sz w:val="22"/>
          <w:szCs w:val="22"/>
        </w:rPr>
        <w:t>unused &amp; expired</w:t>
      </w:r>
      <w:r w:rsidRPr="00E22AD6">
        <w:rPr>
          <w:rFonts w:ascii="Arial" w:eastAsia="Arial" w:hAnsi="Arial" w:cs="Arial"/>
          <w:color w:val="000000" w:themeColor="text1"/>
          <w:sz w:val="22"/>
          <w:szCs w:val="22"/>
        </w:rPr>
        <w:t xml:space="preserve"> medication to the Health Centre or to the local pharmacy for disposal</w:t>
      </w:r>
    </w:p>
    <w:p w14:paraId="34B3F2EB" w14:textId="77777777" w:rsidR="0043169A" w:rsidRPr="00E22AD6" w:rsidRDefault="0043169A" w:rsidP="00781D40">
      <w:pPr>
        <w:tabs>
          <w:tab w:val="right" w:leader="underscore" w:pos="8222"/>
        </w:tabs>
        <w:spacing w:after="240"/>
        <w:jc w:val="both"/>
        <w:rPr>
          <w:rFonts w:ascii="Arial" w:hAnsi="Arial" w:cs="Arial"/>
          <w:bCs/>
          <w:sz w:val="22"/>
          <w:szCs w:val="22"/>
          <w:lang w:eastAsia="en-US"/>
        </w:rPr>
      </w:pPr>
      <w:r w:rsidRPr="00E22AD6">
        <w:rPr>
          <w:rFonts w:ascii="Arial" w:hAnsi="Arial" w:cs="Arial"/>
          <w:bCs/>
          <w:sz w:val="22"/>
          <w:szCs w:val="22"/>
          <w:lang w:eastAsia="en-US"/>
        </w:rPr>
        <w:tab/>
      </w:r>
    </w:p>
    <w:p w14:paraId="7D34F5C7" w14:textId="77777777" w:rsidR="0074143A" w:rsidRPr="00E22AD6" w:rsidRDefault="0074143A" w:rsidP="00781D40">
      <w:pPr>
        <w:jc w:val="both"/>
        <w:rPr>
          <w:rFonts w:ascii="Arial" w:hAnsi="Arial" w:cs="Arial"/>
          <w:bCs/>
          <w:sz w:val="22"/>
          <w:szCs w:val="22"/>
          <w:lang w:eastAsia="en-US"/>
        </w:rPr>
      </w:pPr>
    </w:p>
    <w:p w14:paraId="0E690F26" w14:textId="1B72AAB7" w:rsidR="00A11039" w:rsidRPr="00E22AD6" w:rsidRDefault="00A11039" w:rsidP="00B852C4">
      <w:pPr>
        <w:pStyle w:val="Appendix"/>
        <w:numPr>
          <w:ilvl w:val="0"/>
          <w:numId w:val="0"/>
        </w:numPr>
        <w:jc w:val="both"/>
        <w:rPr>
          <w:rFonts w:cs="Arial"/>
          <w:sz w:val="22"/>
          <w:szCs w:val="22"/>
        </w:rPr>
      </w:pPr>
      <w:r w:rsidRPr="00E22AD6">
        <w:rPr>
          <w:rFonts w:cs="Arial"/>
          <w:sz w:val="22"/>
          <w:szCs w:val="22"/>
        </w:rPr>
        <w:br w:type="page"/>
      </w:r>
      <w:bookmarkStart w:id="1" w:name="_Ref251331584"/>
      <w:bookmarkStart w:id="2" w:name="_Ref277076235"/>
      <w:r w:rsidR="00520AAB" w:rsidRPr="00E22AD6">
        <w:rPr>
          <w:rFonts w:cs="Arial"/>
          <w:sz w:val="22"/>
          <w:szCs w:val="22"/>
        </w:rPr>
        <w:lastRenderedPageBreak/>
        <w:t>Appendix 5</w:t>
      </w:r>
      <w:r w:rsidRPr="00E22AD6">
        <w:tab/>
      </w:r>
      <w:r w:rsidRPr="00E22AD6">
        <w:rPr>
          <w:rFonts w:cs="Arial"/>
          <w:sz w:val="22"/>
          <w:szCs w:val="22"/>
        </w:rPr>
        <w:t>Staff with First Aid Qualifications</w:t>
      </w:r>
      <w:bookmarkStart w:id="3" w:name="_Ref277076258"/>
      <w:bookmarkEnd w:id="1"/>
      <w:bookmarkEnd w:id="2"/>
    </w:p>
    <w:tbl>
      <w:tblPr>
        <w:tblW w:w="10915" w:type="dxa"/>
        <w:tblInd w:w="-1139" w:type="dxa"/>
        <w:tblLook w:val="04A0" w:firstRow="1" w:lastRow="0" w:firstColumn="1" w:lastColumn="0" w:noHBand="0" w:noVBand="1"/>
      </w:tblPr>
      <w:tblGrid>
        <w:gridCol w:w="2689"/>
        <w:gridCol w:w="1589"/>
        <w:gridCol w:w="2521"/>
        <w:gridCol w:w="856"/>
        <w:gridCol w:w="850"/>
        <w:gridCol w:w="1541"/>
        <w:gridCol w:w="869"/>
      </w:tblGrid>
      <w:tr w:rsidR="000108F1" w14:paraId="5F93FE63" w14:textId="77777777" w:rsidTr="000108F1">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2F3F9" w14:textId="77777777" w:rsidR="000108F1" w:rsidRDefault="000108F1">
            <w:pPr>
              <w:rPr>
                <w:rFonts w:ascii="Century Gothic" w:hAnsi="Century Gothic" w:cs="Calibri"/>
                <w:b/>
                <w:bCs/>
                <w:color w:val="000000"/>
                <w:sz w:val="22"/>
                <w:szCs w:val="22"/>
              </w:rPr>
            </w:pPr>
            <w:bookmarkStart w:id="4" w:name="RANGE!A1:G34"/>
            <w:r>
              <w:rPr>
                <w:rFonts w:ascii="Century Gothic" w:hAnsi="Century Gothic" w:cs="Calibri"/>
                <w:b/>
                <w:bCs/>
                <w:color w:val="000000"/>
                <w:sz w:val="22"/>
                <w:szCs w:val="22"/>
              </w:rPr>
              <w:t>NAME</w:t>
            </w:r>
            <w:bookmarkEnd w:id="4"/>
          </w:p>
        </w:tc>
        <w:tc>
          <w:tcPr>
            <w:tcW w:w="1589" w:type="dxa"/>
            <w:tcBorders>
              <w:top w:val="single" w:sz="4" w:space="0" w:color="auto"/>
              <w:left w:val="nil"/>
              <w:bottom w:val="single" w:sz="4" w:space="0" w:color="auto"/>
              <w:right w:val="single" w:sz="4" w:space="0" w:color="auto"/>
            </w:tcBorders>
            <w:shd w:val="clear" w:color="auto" w:fill="auto"/>
            <w:noWrap/>
            <w:vAlign w:val="bottom"/>
            <w:hideMark/>
          </w:tcPr>
          <w:p w14:paraId="43866F46" w14:textId="77777777" w:rsidR="000108F1" w:rsidRDefault="000108F1">
            <w:pPr>
              <w:jc w:val="center"/>
              <w:rPr>
                <w:rFonts w:ascii="Century Gothic" w:hAnsi="Century Gothic" w:cs="Calibri"/>
                <w:b/>
                <w:bCs/>
                <w:color w:val="000000"/>
                <w:sz w:val="22"/>
                <w:szCs w:val="22"/>
              </w:rPr>
            </w:pPr>
            <w:r>
              <w:rPr>
                <w:rFonts w:ascii="Century Gothic" w:hAnsi="Century Gothic" w:cs="Calibri"/>
                <w:b/>
                <w:bCs/>
                <w:color w:val="000000"/>
                <w:sz w:val="22"/>
                <w:szCs w:val="22"/>
              </w:rPr>
              <w:t>HOUSE/TEAM</w:t>
            </w:r>
          </w:p>
        </w:tc>
        <w:tc>
          <w:tcPr>
            <w:tcW w:w="2521" w:type="dxa"/>
            <w:tcBorders>
              <w:top w:val="single" w:sz="4" w:space="0" w:color="auto"/>
              <w:left w:val="nil"/>
              <w:bottom w:val="single" w:sz="4" w:space="0" w:color="auto"/>
              <w:right w:val="single" w:sz="4" w:space="0" w:color="auto"/>
            </w:tcBorders>
            <w:shd w:val="clear" w:color="auto" w:fill="auto"/>
            <w:noWrap/>
            <w:vAlign w:val="bottom"/>
            <w:hideMark/>
          </w:tcPr>
          <w:p w14:paraId="1767A5C7" w14:textId="77777777" w:rsidR="000108F1" w:rsidRDefault="000108F1">
            <w:pPr>
              <w:jc w:val="center"/>
              <w:rPr>
                <w:rFonts w:ascii="Century Gothic" w:hAnsi="Century Gothic" w:cs="Calibri"/>
                <w:b/>
                <w:bCs/>
                <w:color w:val="000000"/>
                <w:sz w:val="22"/>
                <w:szCs w:val="22"/>
              </w:rPr>
            </w:pPr>
            <w:r>
              <w:rPr>
                <w:rFonts w:ascii="Century Gothic" w:hAnsi="Century Gothic" w:cs="Calibri"/>
                <w:b/>
                <w:bCs/>
                <w:color w:val="000000"/>
                <w:sz w:val="22"/>
                <w:szCs w:val="22"/>
              </w:rPr>
              <w:t>CERT</w:t>
            </w:r>
          </w:p>
        </w:tc>
        <w:tc>
          <w:tcPr>
            <w:tcW w:w="856" w:type="dxa"/>
            <w:tcBorders>
              <w:top w:val="single" w:sz="4" w:space="0" w:color="auto"/>
              <w:left w:val="nil"/>
              <w:bottom w:val="single" w:sz="4" w:space="0" w:color="auto"/>
              <w:right w:val="single" w:sz="4" w:space="0" w:color="auto"/>
            </w:tcBorders>
            <w:shd w:val="clear" w:color="auto" w:fill="auto"/>
            <w:noWrap/>
            <w:vAlign w:val="bottom"/>
            <w:hideMark/>
          </w:tcPr>
          <w:p w14:paraId="7E4F727F" w14:textId="77777777" w:rsidR="000108F1" w:rsidRDefault="000108F1">
            <w:pPr>
              <w:jc w:val="center"/>
              <w:rPr>
                <w:rFonts w:ascii="Century Gothic" w:hAnsi="Century Gothic" w:cs="Calibri"/>
                <w:b/>
                <w:bCs/>
                <w:color w:val="000000"/>
                <w:sz w:val="22"/>
                <w:szCs w:val="22"/>
              </w:rPr>
            </w:pPr>
            <w:r>
              <w:rPr>
                <w:rFonts w:ascii="Century Gothic" w:hAnsi="Century Gothic" w:cs="Calibri"/>
                <w:b/>
                <w:bCs/>
                <w:color w:val="000000"/>
                <w:sz w:val="22"/>
                <w:szCs w:val="22"/>
              </w:rPr>
              <w:t>DATE</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48E85C9C" w14:textId="77777777" w:rsidR="000108F1" w:rsidRDefault="000108F1">
            <w:pPr>
              <w:jc w:val="center"/>
              <w:rPr>
                <w:rFonts w:ascii="Century Gothic" w:hAnsi="Century Gothic" w:cs="Calibri"/>
                <w:b/>
                <w:bCs/>
                <w:color w:val="000000"/>
                <w:sz w:val="22"/>
                <w:szCs w:val="22"/>
              </w:rPr>
            </w:pPr>
            <w:r>
              <w:rPr>
                <w:rFonts w:ascii="Century Gothic" w:hAnsi="Century Gothic" w:cs="Calibri"/>
                <w:b/>
                <w:bCs/>
                <w:color w:val="000000"/>
                <w:sz w:val="22"/>
                <w:szCs w:val="22"/>
              </w:rPr>
              <w:t>VALID UNTIL</w:t>
            </w:r>
          </w:p>
        </w:tc>
        <w:tc>
          <w:tcPr>
            <w:tcW w:w="1541" w:type="dxa"/>
            <w:tcBorders>
              <w:top w:val="single" w:sz="4" w:space="0" w:color="auto"/>
              <w:left w:val="nil"/>
              <w:bottom w:val="single" w:sz="4" w:space="0" w:color="auto"/>
              <w:right w:val="single" w:sz="4" w:space="0" w:color="auto"/>
            </w:tcBorders>
            <w:shd w:val="clear" w:color="auto" w:fill="auto"/>
            <w:vAlign w:val="bottom"/>
            <w:hideMark/>
          </w:tcPr>
          <w:p w14:paraId="1535AADC" w14:textId="77777777" w:rsidR="000108F1" w:rsidRDefault="000108F1">
            <w:pPr>
              <w:rPr>
                <w:rFonts w:ascii="Century Gothic" w:hAnsi="Century Gothic" w:cs="Calibri"/>
                <w:b/>
                <w:bCs/>
                <w:color w:val="000000"/>
                <w:sz w:val="22"/>
                <w:szCs w:val="22"/>
              </w:rPr>
            </w:pPr>
            <w:r>
              <w:rPr>
                <w:rFonts w:ascii="Century Gothic" w:hAnsi="Century Gothic" w:cs="Calibri"/>
                <w:b/>
                <w:bCs/>
                <w:color w:val="000000"/>
                <w:sz w:val="22"/>
                <w:szCs w:val="22"/>
              </w:rPr>
              <w:t>OTHER</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14:paraId="46E879C3" w14:textId="77777777" w:rsidR="000108F1" w:rsidRDefault="000108F1">
            <w:pPr>
              <w:jc w:val="center"/>
              <w:rPr>
                <w:rFonts w:ascii="Century Gothic" w:hAnsi="Century Gothic" w:cs="Calibri"/>
                <w:b/>
                <w:bCs/>
                <w:color w:val="000000"/>
                <w:sz w:val="22"/>
                <w:szCs w:val="22"/>
              </w:rPr>
            </w:pPr>
            <w:r>
              <w:rPr>
                <w:rFonts w:ascii="Century Gothic" w:hAnsi="Century Gothic" w:cs="Calibri"/>
                <w:b/>
                <w:bCs/>
                <w:color w:val="000000"/>
                <w:sz w:val="22"/>
                <w:szCs w:val="22"/>
              </w:rPr>
              <w:t>VALID UNTIL</w:t>
            </w:r>
          </w:p>
        </w:tc>
      </w:tr>
      <w:tr w:rsidR="002A61A3" w14:paraId="611D19EC" w14:textId="77777777" w:rsidTr="000108F1">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4B92FFEB" w14:textId="77777777" w:rsidR="002A61A3" w:rsidRDefault="002A61A3" w:rsidP="002A61A3">
            <w:pPr>
              <w:rPr>
                <w:rFonts w:ascii="Century Gothic" w:hAnsi="Century Gothic" w:cs="Calibri"/>
                <w:color w:val="000000"/>
                <w:sz w:val="22"/>
                <w:szCs w:val="22"/>
              </w:rPr>
            </w:pPr>
            <w:r>
              <w:rPr>
                <w:rFonts w:ascii="Century Gothic" w:hAnsi="Century Gothic" w:cs="Calibri"/>
                <w:color w:val="000000"/>
                <w:sz w:val="22"/>
                <w:szCs w:val="22"/>
              </w:rPr>
              <w:t>BAKER James</w:t>
            </w:r>
          </w:p>
        </w:tc>
        <w:tc>
          <w:tcPr>
            <w:tcW w:w="1589" w:type="dxa"/>
            <w:tcBorders>
              <w:top w:val="nil"/>
              <w:left w:val="nil"/>
              <w:bottom w:val="single" w:sz="4" w:space="0" w:color="auto"/>
              <w:right w:val="single" w:sz="4" w:space="0" w:color="auto"/>
            </w:tcBorders>
            <w:shd w:val="clear" w:color="auto" w:fill="auto"/>
            <w:noWrap/>
            <w:vAlign w:val="bottom"/>
            <w:hideMark/>
          </w:tcPr>
          <w:p w14:paraId="6170C00C" w14:textId="77777777" w:rsidR="002A61A3" w:rsidRDefault="002A61A3" w:rsidP="002A61A3">
            <w:pPr>
              <w:rPr>
                <w:rFonts w:ascii="Century Gothic" w:hAnsi="Century Gothic" w:cs="Calibri"/>
                <w:color w:val="000000"/>
                <w:sz w:val="22"/>
                <w:szCs w:val="22"/>
              </w:rPr>
            </w:pPr>
            <w:r>
              <w:rPr>
                <w:rFonts w:ascii="Century Gothic" w:hAnsi="Century Gothic" w:cs="Calibri"/>
                <w:color w:val="000000"/>
                <w:sz w:val="22"/>
                <w:szCs w:val="22"/>
              </w:rPr>
              <w:t>NRS</w:t>
            </w:r>
          </w:p>
        </w:tc>
        <w:tc>
          <w:tcPr>
            <w:tcW w:w="2521" w:type="dxa"/>
            <w:tcBorders>
              <w:top w:val="nil"/>
              <w:left w:val="nil"/>
              <w:bottom w:val="single" w:sz="4" w:space="0" w:color="auto"/>
              <w:right w:val="single" w:sz="4" w:space="0" w:color="auto"/>
            </w:tcBorders>
            <w:shd w:val="clear" w:color="auto" w:fill="auto"/>
            <w:noWrap/>
            <w:vAlign w:val="bottom"/>
            <w:hideMark/>
          </w:tcPr>
          <w:p w14:paraId="3D8478DB" w14:textId="77777777" w:rsidR="002A61A3" w:rsidRDefault="002A61A3" w:rsidP="002A61A3">
            <w:pPr>
              <w:rPr>
                <w:rFonts w:ascii="Century Gothic" w:hAnsi="Century Gothic" w:cs="Calibri"/>
                <w:color w:val="000000"/>
                <w:sz w:val="22"/>
                <w:szCs w:val="22"/>
              </w:rPr>
            </w:pPr>
            <w:r>
              <w:rPr>
                <w:rFonts w:ascii="Century Gothic" w:hAnsi="Century Gothic" w:cs="Calibri"/>
                <w:color w:val="000000"/>
                <w:sz w:val="22"/>
                <w:szCs w:val="22"/>
              </w:rPr>
              <w:t>Professional Drivers</w:t>
            </w:r>
          </w:p>
        </w:tc>
        <w:tc>
          <w:tcPr>
            <w:tcW w:w="856" w:type="dxa"/>
            <w:tcBorders>
              <w:top w:val="nil"/>
              <w:left w:val="nil"/>
              <w:bottom w:val="single" w:sz="4" w:space="0" w:color="auto"/>
              <w:right w:val="single" w:sz="4" w:space="0" w:color="auto"/>
            </w:tcBorders>
            <w:shd w:val="clear" w:color="auto" w:fill="auto"/>
            <w:noWrap/>
            <w:vAlign w:val="bottom"/>
            <w:hideMark/>
          </w:tcPr>
          <w:p w14:paraId="1E1D4400" w14:textId="383045D3" w:rsidR="002A61A3" w:rsidRDefault="002A61A3" w:rsidP="002A61A3">
            <w:pPr>
              <w:jc w:val="right"/>
              <w:rPr>
                <w:rFonts w:ascii="Century Gothic" w:hAnsi="Century Gothic" w:cs="Calibri"/>
                <w:color w:val="000000"/>
                <w:sz w:val="22"/>
                <w:szCs w:val="22"/>
              </w:rPr>
            </w:pPr>
            <w:r>
              <w:rPr>
                <w:rFonts w:ascii="Century Gothic" w:hAnsi="Century Gothic" w:cs="Calibri"/>
                <w:color w:val="000000"/>
                <w:sz w:val="22"/>
                <w:szCs w:val="22"/>
              </w:rPr>
              <w:t>7.25</w:t>
            </w:r>
          </w:p>
        </w:tc>
        <w:tc>
          <w:tcPr>
            <w:tcW w:w="850" w:type="dxa"/>
            <w:tcBorders>
              <w:top w:val="nil"/>
              <w:left w:val="nil"/>
              <w:bottom w:val="single" w:sz="4" w:space="0" w:color="auto"/>
              <w:right w:val="single" w:sz="4" w:space="0" w:color="auto"/>
            </w:tcBorders>
            <w:shd w:val="clear" w:color="auto" w:fill="auto"/>
            <w:noWrap/>
            <w:vAlign w:val="bottom"/>
            <w:hideMark/>
          </w:tcPr>
          <w:p w14:paraId="63C670B1" w14:textId="18BC23B0" w:rsidR="002A61A3" w:rsidRDefault="002A61A3" w:rsidP="002A61A3">
            <w:pPr>
              <w:jc w:val="right"/>
              <w:rPr>
                <w:rFonts w:ascii="Century Gothic" w:hAnsi="Century Gothic" w:cs="Calibri"/>
                <w:color w:val="000000"/>
                <w:sz w:val="22"/>
                <w:szCs w:val="22"/>
              </w:rPr>
            </w:pPr>
            <w:r>
              <w:rPr>
                <w:rFonts w:ascii="Century Gothic" w:hAnsi="Century Gothic" w:cs="Calibri"/>
                <w:color w:val="000000"/>
                <w:sz w:val="22"/>
                <w:szCs w:val="22"/>
              </w:rPr>
              <w:t>7.28</w:t>
            </w:r>
          </w:p>
        </w:tc>
        <w:tc>
          <w:tcPr>
            <w:tcW w:w="1541" w:type="dxa"/>
            <w:tcBorders>
              <w:top w:val="nil"/>
              <w:left w:val="nil"/>
              <w:bottom w:val="single" w:sz="4" w:space="0" w:color="auto"/>
              <w:right w:val="single" w:sz="4" w:space="0" w:color="auto"/>
            </w:tcBorders>
            <w:shd w:val="clear" w:color="auto" w:fill="auto"/>
            <w:vAlign w:val="bottom"/>
            <w:hideMark/>
          </w:tcPr>
          <w:p w14:paraId="4EDE1516" w14:textId="77777777" w:rsidR="002A61A3" w:rsidRDefault="002A61A3" w:rsidP="002A61A3">
            <w:pPr>
              <w:rPr>
                <w:rFonts w:ascii="Century Gothic" w:hAnsi="Century Gothic" w:cs="Calibri"/>
                <w:color w:val="000000"/>
                <w:sz w:val="22"/>
                <w:szCs w:val="22"/>
              </w:rPr>
            </w:pPr>
            <w:r>
              <w:rPr>
                <w:rFonts w:ascii="Century Gothic" w:hAnsi="Century Gothic" w:cs="Calibri"/>
                <w:color w:val="000000"/>
                <w:sz w:val="22"/>
                <w:szCs w:val="22"/>
              </w:rPr>
              <w:t> </w:t>
            </w:r>
          </w:p>
        </w:tc>
        <w:tc>
          <w:tcPr>
            <w:tcW w:w="869" w:type="dxa"/>
            <w:tcBorders>
              <w:top w:val="nil"/>
              <w:left w:val="nil"/>
              <w:bottom w:val="single" w:sz="4" w:space="0" w:color="auto"/>
              <w:right w:val="single" w:sz="4" w:space="0" w:color="auto"/>
            </w:tcBorders>
            <w:shd w:val="clear" w:color="auto" w:fill="auto"/>
            <w:noWrap/>
            <w:vAlign w:val="bottom"/>
            <w:hideMark/>
          </w:tcPr>
          <w:p w14:paraId="38DBBE37" w14:textId="77777777" w:rsidR="002A61A3" w:rsidRDefault="002A61A3" w:rsidP="002A61A3">
            <w:pPr>
              <w:rPr>
                <w:rFonts w:ascii="Century Gothic" w:hAnsi="Century Gothic" w:cs="Calibri"/>
                <w:color w:val="000000"/>
                <w:sz w:val="22"/>
                <w:szCs w:val="22"/>
              </w:rPr>
            </w:pPr>
            <w:r>
              <w:rPr>
                <w:rFonts w:ascii="Century Gothic" w:hAnsi="Century Gothic" w:cs="Calibri"/>
                <w:color w:val="000000"/>
                <w:sz w:val="22"/>
                <w:szCs w:val="22"/>
              </w:rPr>
              <w:t> </w:t>
            </w:r>
          </w:p>
        </w:tc>
      </w:tr>
      <w:tr w:rsidR="000108F1" w14:paraId="6BA70801" w14:textId="77777777" w:rsidTr="000108F1">
        <w:trPr>
          <w:trHeight w:val="165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347859B0"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BALDOCK Michaela</w:t>
            </w:r>
          </w:p>
        </w:tc>
        <w:tc>
          <w:tcPr>
            <w:tcW w:w="1589" w:type="dxa"/>
            <w:tcBorders>
              <w:top w:val="nil"/>
              <w:left w:val="nil"/>
              <w:bottom w:val="single" w:sz="4" w:space="0" w:color="auto"/>
              <w:right w:val="single" w:sz="4" w:space="0" w:color="auto"/>
            </w:tcBorders>
            <w:shd w:val="clear" w:color="auto" w:fill="auto"/>
            <w:noWrap/>
            <w:vAlign w:val="bottom"/>
            <w:hideMark/>
          </w:tcPr>
          <w:p w14:paraId="08157E72"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NRS</w:t>
            </w:r>
          </w:p>
        </w:tc>
        <w:tc>
          <w:tcPr>
            <w:tcW w:w="2521" w:type="dxa"/>
            <w:tcBorders>
              <w:top w:val="nil"/>
              <w:left w:val="nil"/>
              <w:bottom w:val="single" w:sz="4" w:space="0" w:color="auto"/>
              <w:right w:val="single" w:sz="4" w:space="0" w:color="auto"/>
            </w:tcBorders>
            <w:shd w:val="clear" w:color="auto" w:fill="auto"/>
            <w:noWrap/>
            <w:vAlign w:val="bottom"/>
            <w:hideMark/>
          </w:tcPr>
          <w:p w14:paraId="3BA09629"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FAW</w:t>
            </w:r>
          </w:p>
        </w:tc>
        <w:tc>
          <w:tcPr>
            <w:tcW w:w="856" w:type="dxa"/>
            <w:tcBorders>
              <w:top w:val="nil"/>
              <w:left w:val="nil"/>
              <w:bottom w:val="single" w:sz="4" w:space="0" w:color="auto"/>
              <w:right w:val="single" w:sz="4" w:space="0" w:color="auto"/>
            </w:tcBorders>
            <w:shd w:val="clear" w:color="auto" w:fill="auto"/>
            <w:noWrap/>
            <w:vAlign w:val="bottom"/>
            <w:hideMark/>
          </w:tcPr>
          <w:p w14:paraId="1AAD65F5"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10.23</w:t>
            </w:r>
          </w:p>
        </w:tc>
        <w:tc>
          <w:tcPr>
            <w:tcW w:w="850" w:type="dxa"/>
            <w:tcBorders>
              <w:top w:val="nil"/>
              <w:left w:val="nil"/>
              <w:bottom w:val="single" w:sz="4" w:space="0" w:color="auto"/>
              <w:right w:val="single" w:sz="4" w:space="0" w:color="auto"/>
            </w:tcBorders>
            <w:shd w:val="clear" w:color="auto" w:fill="auto"/>
            <w:noWrap/>
            <w:vAlign w:val="bottom"/>
            <w:hideMark/>
          </w:tcPr>
          <w:p w14:paraId="092D314A"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10.26</w:t>
            </w:r>
          </w:p>
        </w:tc>
        <w:tc>
          <w:tcPr>
            <w:tcW w:w="1541" w:type="dxa"/>
            <w:tcBorders>
              <w:top w:val="nil"/>
              <w:left w:val="nil"/>
              <w:bottom w:val="single" w:sz="4" w:space="0" w:color="auto"/>
              <w:right w:val="single" w:sz="4" w:space="0" w:color="auto"/>
            </w:tcBorders>
            <w:shd w:val="clear" w:color="auto" w:fill="auto"/>
            <w:vAlign w:val="bottom"/>
            <w:hideMark/>
          </w:tcPr>
          <w:p w14:paraId="25C889B9"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L3 Award in Education and Training (AET) - Teacher qualification</w:t>
            </w:r>
          </w:p>
        </w:tc>
        <w:tc>
          <w:tcPr>
            <w:tcW w:w="869" w:type="dxa"/>
            <w:tcBorders>
              <w:top w:val="nil"/>
              <w:left w:val="nil"/>
              <w:bottom w:val="single" w:sz="4" w:space="0" w:color="auto"/>
              <w:right w:val="single" w:sz="4" w:space="0" w:color="auto"/>
            </w:tcBorders>
            <w:shd w:val="clear" w:color="auto" w:fill="auto"/>
            <w:noWrap/>
            <w:vAlign w:val="bottom"/>
            <w:hideMark/>
          </w:tcPr>
          <w:p w14:paraId="19584DA2"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 </w:t>
            </w:r>
          </w:p>
        </w:tc>
      </w:tr>
      <w:tr w:rsidR="000108F1" w14:paraId="70C5F2C8" w14:textId="77777777" w:rsidTr="000108F1">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01EB0B7F"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BARTER Ian</w:t>
            </w:r>
          </w:p>
        </w:tc>
        <w:tc>
          <w:tcPr>
            <w:tcW w:w="1589" w:type="dxa"/>
            <w:tcBorders>
              <w:top w:val="nil"/>
              <w:left w:val="nil"/>
              <w:bottom w:val="single" w:sz="4" w:space="0" w:color="auto"/>
              <w:right w:val="single" w:sz="4" w:space="0" w:color="auto"/>
            </w:tcBorders>
            <w:shd w:val="clear" w:color="auto" w:fill="auto"/>
            <w:noWrap/>
            <w:vAlign w:val="bottom"/>
            <w:hideMark/>
          </w:tcPr>
          <w:p w14:paraId="3124C7CD"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EP</w:t>
            </w:r>
          </w:p>
        </w:tc>
        <w:tc>
          <w:tcPr>
            <w:tcW w:w="2521" w:type="dxa"/>
            <w:tcBorders>
              <w:top w:val="nil"/>
              <w:left w:val="nil"/>
              <w:bottom w:val="single" w:sz="4" w:space="0" w:color="auto"/>
              <w:right w:val="single" w:sz="4" w:space="0" w:color="auto"/>
            </w:tcBorders>
            <w:shd w:val="clear" w:color="auto" w:fill="auto"/>
            <w:noWrap/>
            <w:vAlign w:val="bottom"/>
            <w:hideMark/>
          </w:tcPr>
          <w:p w14:paraId="6B11D3F2"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Professional Drivers</w:t>
            </w:r>
          </w:p>
        </w:tc>
        <w:tc>
          <w:tcPr>
            <w:tcW w:w="856" w:type="dxa"/>
            <w:tcBorders>
              <w:top w:val="nil"/>
              <w:left w:val="nil"/>
              <w:bottom w:val="single" w:sz="4" w:space="0" w:color="auto"/>
              <w:right w:val="single" w:sz="4" w:space="0" w:color="auto"/>
            </w:tcBorders>
            <w:shd w:val="clear" w:color="auto" w:fill="auto"/>
            <w:noWrap/>
            <w:vAlign w:val="bottom"/>
            <w:hideMark/>
          </w:tcPr>
          <w:p w14:paraId="25FCDEE8"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6.23</w:t>
            </w:r>
          </w:p>
        </w:tc>
        <w:tc>
          <w:tcPr>
            <w:tcW w:w="850" w:type="dxa"/>
            <w:tcBorders>
              <w:top w:val="nil"/>
              <w:left w:val="nil"/>
              <w:bottom w:val="single" w:sz="4" w:space="0" w:color="auto"/>
              <w:right w:val="single" w:sz="4" w:space="0" w:color="auto"/>
            </w:tcBorders>
            <w:shd w:val="clear" w:color="auto" w:fill="auto"/>
            <w:noWrap/>
            <w:vAlign w:val="bottom"/>
            <w:hideMark/>
          </w:tcPr>
          <w:p w14:paraId="710024A6"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6.26</w:t>
            </w:r>
          </w:p>
        </w:tc>
        <w:tc>
          <w:tcPr>
            <w:tcW w:w="1541" w:type="dxa"/>
            <w:tcBorders>
              <w:top w:val="nil"/>
              <w:left w:val="nil"/>
              <w:bottom w:val="single" w:sz="4" w:space="0" w:color="auto"/>
              <w:right w:val="single" w:sz="4" w:space="0" w:color="auto"/>
            </w:tcBorders>
            <w:shd w:val="clear" w:color="auto" w:fill="auto"/>
            <w:vAlign w:val="bottom"/>
            <w:hideMark/>
          </w:tcPr>
          <w:p w14:paraId="2D8AE140"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 </w:t>
            </w:r>
          </w:p>
        </w:tc>
        <w:tc>
          <w:tcPr>
            <w:tcW w:w="869" w:type="dxa"/>
            <w:tcBorders>
              <w:top w:val="nil"/>
              <w:left w:val="nil"/>
              <w:bottom w:val="single" w:sz="4" w:space="0" w:color="auto"/>
              <w:right w:val="single" w:sz="4" w:space="0" w:color="auto"/>
            </w:tcBorders>
            <w:shd w:val="clear" w:color="auto" w:fill="auto"/>
            <w:noWrap/>
            <w:vAlign w:val="bottom"/>
            <w:hideMark/>
          </w:tcPr>
          <w:p w14:paraId="43F03249"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 </w:t>
            </w:r>
          </w:p>
        </w:tc>
      </w:tr>
      <w:tr w:rsidR="000108F1" w14:paraId="3C8F3B97" w14:textId="77777777" w:rsidTr="000108F1">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74FFE1CF"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BARTER Karen</w:t>
            </w:r>
          </w:p>
        </w:tc>
        <w:tc>
          <w:tcPr>
            <w:tcW w:w="1589" w:type="dxa"/>
            <w:tcBorders>
              <w:top w:val="nil"/>
              <w:left w:val="nil"/>
              <w:bottom w:val="single" w:sz="4" w:space="0" w:color="auto"/>
              <w:right w:val="single" w:sz="4" w:space="0" w:color="auto"/>
            </w:tcBorders>
            <w:shd w:val="clear" w:color="auto" w:fill="auto"/>
            <w:noWrap/>
            <w:vAlign w:val="bottom"/>
            <w:hideMark/>
          </w:tcPr>
          <w:p w14:paraId="1786A57B"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EP</w:t>
            </w:r>
          </w:p>
        </w:tc>
        <w:tc>
          <w:tcPr>
            <w:tcW w:w="2521" w:type="dxa"/>
            <w:tcBorders>
              <w:top w:val="nil"/>
              <w:left w:val="nil"/>
              <w:bottom w:val="single" w:sz="4" w:space="0" w:color="auto"/>
              <w:right w:val="single" w:sz="4" w:space="0" w:color="auto"/>
            </w:tcBorders>
            <w:shd w:val="clear" w:color="auto" w:fill="auto"/>
            <w:noWrap/>
            <w:vAlign w:val="bottom"/>
            <w:hideMark/>
          </w:tcPr>
          <w:p w14:paraId="23872D16"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Professional Drivers</w:t>
            </w:r>
          </w:p>
        </w:tc>
        <w:tc>
          <w:tcPr>
            <w:tcW w:w="856" w:type="dxa"/>
            <w:tcBorders>
              <w:top w:val="nil"/>
              <w:left w:val="nil"/>
              <w:bottom w:val="single" w:sz="4" w:space="0" w:color="auto"/>
              <w:right w:val="single" w:sz="4" w:space="0" w:color="auto"/>
            </w:tcBorders>
            <w:shd w:val="clear" w:color="auto" w:fill="auto"/>
            <w:noWrap/>
            <w:vAlign w:val="bottom"/>
            <w:hideMark/>
          </w:tcPr>
          <w:p w14:paraId="13D970D3"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3.23</w:t>
            </w:r>
          </w:p>
        </w:tc>
        <w:tc>
          <w:tcPr>
            <w:tcW w:w="850" w:type="dxa"/>
            <w:tcBorders>
              <w:top w:val="nil"/>
              <w:left w:val="nil"/>
              <w:bottom w:val="single" w:sz="4" w:space="0" w:color="auto"/>
              <w:right w:val="single" w:sz="4" w:space="0" w:color="auto"/>
            </w:tcBorders>
            <w:shd w:val="clear" w:color="auto" w:fill="auto"/>
            <w:noWrap/>
            <w:vAlign w:val="bottom"/>
            <w:hideMark/>
          </w:tcPr>
          <w:p w14:paraId="17C9FB3D"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3.26</w:t>
            </w:r>
          </w:p>
        </w:tc>
        <w:tc>
          <w:tcPr>
            <w:tcW w:w="1541" w:type="dxa"/>
            <w:tcBorders>
              <w:top w:val="nil"/>
              <w:left w:val="nil"/>
              <w:bottom w:val="single" w:sz="4" w:space="0" w:color="auto"/>
              <w:right w:val="single" w:sz="4" w:space="0" w:color="auto"/>
            </w:tcBorders>
            <w:shd w:val="clear" w:color="auto" w:fill="auto"/>
            <w:vAlign w:val="bottom"/>
            <w:hideMark/>
          </w:tcPr>
          <w:p w14:paraId="3AB8098F"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 </w:t>
            </w:r>
          </w:p>
        </w:tc>
        <w:tc>
          <w:tcPr>
            <w:tcW w:w="869" w:type="dxa"/>
            <w:tcBorders>
              <w:top w:val="nil"/>
              <w:left w:val="nil"/>
              <w:bottom w:val="single" w:sz="4" w:space="0" w:color="auto"/>
              <w:right w:val="single" w:sz="4" w:space="0" w:color="auto"/>
            </w:tcBorders>
            <w:shd w:val="clear" w:color="auto" w:fill="auto"/>
            <w:noWrap/>
            <w:vAlign w:val="bottom"/>
            <w:hideMark/>
          </w:tcPr>
          <w:p w14:paraId="415387D8"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 </w:t>
            </w:r>
          </w:p>
        </w:tc>
      </w:tr>
      <w:tr w:rsidR="000108F1" w14:paraId="0F054BEF" w14:textId="77777777" w:rsidTr="000108F1">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5DEDECB1"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BENNETT Christine</w:t>
            </w:r>
          </w:p>
        </w:tc>
        <w:tc>
          <w:tcPr>
            <w:tcW w:w="1589" w:type="dxa"/>
            <w:tcBorders>
              <w:top w:val="nil"/>
              <w:left w:val="nil"/>
              <w:bottom w:val="single" w:sz="4" w:space="0" w:color="auto"/>
              <w:right w:val="single" w:sz="4" w:space="0" w:color="auto"/>
            </w:tcBorders>
            <w:shd w:val="clear" w:color="auto" w:fill="auto"/>
            <w:noWrap/>
            <w:vAlign w:val="bottom"/>
            <w:hideMark/>
          </w:tcPr>
          <w:p w14:paraId="0B9E1E2B"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Kitchen</w:t>
            </w:r>
          </w:p>
        </w:tc>
        <w:tc>
          <w:tcPr>
            <w:tcW w:w="2521" w:type="dxa"/>
            <w:tcBorders>
              <w:top w:val="nil"/>
              <w:left w:val="nil"/>
              <w:bottom w:val="single" w:sz="4" w:space="0" w:color="auto"/>
              <w:right w:val="single" w:sz="4" w:space="0" w:color="auto"/>
            </w:tcBorders>
            <w:shd w:val="clear" w:color="auto" w:fill="auto"/>
            <w:noWrap/>
            <w:vAlign w:val="bottom"/>
            <w:hideMark/>
          </w:tcPr>
          <w:p w14:paraId="4BF7FF42"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FAW</w:t>
            </w:r>
          </w:p>
        </w:tc>
        <w:tc>
          <w:tcPr>
            <w:tcW w:w="856" w:type="dxa"/>
            <w:tcBorders>
              <w:top w:val="nil"/>
              <w:left w:val="nil"/>
              <w:bottom w:val="single" w:sz="4" w:space="0" w:color="auto"/>
              <w:right w:val="single" w:sz="4" w:space="0" w:color="auto"/>
            </w:tcBorders>
            <w:shd w:val="clear" w:color="auto" w:fill="auto"/>
            <w:noWrap/>
            <w:vAlign w:val="bottom"/>
            <w:hideMark/>
          </w:tcPr>
          <w:p w14:paraId="04086431"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8.22</w:t>
            </w:r>
          </w:p>
        </w:tc>
        <w:tc>
          <w:tcPr>
            <w:tcW w:w="850" w:type="dxa"/>
            <w:tcBorders>
              <w:top w:val="nil"/>
              <w:left w:val="nil"/>
              <w:bottom w:val="single" w:sz="4" w:space="0" w:color="auto"/>
              <w:right w:val="single" w:sz="4" w:space="0" w:color="auto"/>
            </w:tcBorders>
            <w:shd w:val="clear" w:color="auto" w:fill="auto"/>
            <w:noWrap/>
            <w:vAlign w:val="bottom"/>
            <w:hideMark/>
          </w:tcPr>
          <w:p w14:paraId="50F85DC7"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8.25</w:t>
            </w:r>
          </w:p>
        </w:tc>
        <w:tc>
          <w:tcPr>
            <w:tcW w:w="1541" w:type="dxa"/>
            <w:tcBorders>
              <w:top w:val="nil"/>
              <w:left w:val="nil"/>
              <w:bottom w:val="single" w:sz="4" w:space="0" w:color="auto"/>
              <w:right w:val="single" w:sz="4" w:space="0" w:color="auto"/>
            </w:tcBorders>
            <w:shd w:val="clear" w:color="auto" w:fill="auto"/>
            <w:vAlign w:val="bottom"/>
            <w:hideMark/>
          </w:tcPr>
          <w:p w14:paraId="63327B0D"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 </w:t>
            </w:r>
          </w:p>
        </w:tc>
        <w:tc>
          <w:tcPr>
            <w:tcW w:w="869" w:type="dxa"/>
            <w:tcBorders>
              <w:top w:val="nil"/>
              <w:left w:val="nil"/>
              <w:bottom w:val="single" w:sz="4" w:space="0" w:color="auto"/>
              <w:right w:val="single" w:sz="4" w:space="0" w:color="auto"/>
            </w:tcBorders>
            <w:shd w:val="clear" w:color="auto" w:fill="auto"/>
            <w:noWrap/>
            <w:vAlign w:val="bottom"/>
            <w:hideMark/>
          </w:tcPr>
          <w:p w14:paraId="22A780CF"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 </w:t>
            </w:r>
          </w:p>
        </w:tc>
      </w:tr>
      <w:tr w:rsidR="000108F1" w14:paraId="648D1344" w14:textId="77777777" w:rsidTr="000108F1">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593ED548"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BICKENSON Mark</w:t>
            </w:r>
          </w:p>
        </w:tc>
        <w:tc>
          <w:tcPr>
            <w:tcW w:w="1589" w:type="dxa"/>
            <w:tcBorders>
              <w:top w:val="nil"/>
              <w:left w:val="nil"/>
              <w:bottom w:val="single" w:sz="4" w:space="0" w:color="auto"/>
              <w:right w:val="single" w:sz="4" w:space="0" w:color="auto"/>
            </w:tcBorders>
            <w:shd w:val="clear" w:color="auto" w:fill="auto"/>
            <w:noWrap/>
            <w:vAlign w:val="bottom"/>
            <w:hideMark/>
          </w:tcPr>
          <w:p w14:paraId="5A89139B"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BW</w:t>
            </w:r>
          </w:p>
        </w:tc>
        <w:tc>
          <w:tcPr>
            <w:tcW w:w="2521" w:type="dxa"/>
            <w:tcBorders>
              <w:top w:val="nil"/>
              <w:left w:val="nil"/>
              <w:bottom w:val="single" w:sz="4" w:space="0" w:color="auto"/>
              <w:right w:val="single" w:sz="4" w:space="0" w:color="auto"/>
            </w:tcBorders>
            <w:shd w:val="clear" w:color="auto" w:fill="auto"/>
            <w:noWrap/>
            <w:vAlign w:val="bottom"/>
            <w:hideMark/>
          </w:tcPr>
          <w:p w14:paraId="57C20317"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Professional Drivers</w:t>
            </w:r>
          </w:p>
        </w:tc>
        <w:tc>
          <w:tcPr>
            <w:tcW w:w="856" w:type="dxa"/>
            <w:tcBorders>
              <w:top w:val="nil"/>
              <w:left w:val="nil"/>
              <w:bottom w:val="single" w:sz="4" w:space="0" w:color="auto"/>
              <w:right w:val="single" w:sz="4" w:space="0" w:color="auto"/>
            </w:tcBorders>
            <w:shd w:val="clear" w:color="auto" w:fill="auto"/>
            <w:noWrap/>
            <w:vAlign w:val="bottom"/>
            <w:hideMark/>
          </w:tcPr>
          <w:p w14:paraId="48FD64C5"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4.25</w:t>
            </w:r>
          </w:p>
        </w:tc>
        <w:tc>
          <w:tcPr>
            <w:tcW w:w="850" w:type="dxa"/>
            <w:tcBorders>
              <w:top w:val="nil"/>
              <w:left w:val="nil"/>
              <w:bottom w:val="single" w:sz="4" w:space="0" w:color="auto"/>
              <w:right w:val="single" w:sz="4" w:space="0" w:color="auto"/>
            </w:tcBorders>
            <w:shd w:val="clear" w:color="auto" w:fill="auto"/>
            <w:noWrap/>
            <w:vAlign w:val="bottom"/>
            <w:hideMark/>
          </w:tcPr>
          <w:p w14:paraId="3C0FA41F"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4.28</w:t>
            </w:r>
          </w:p>
        </w:tc>
        <w:tc>
          <w:tcPr>
            <w:tcW w:w="1541" w:type="dxa"/>
            <w:tcBorders>
              <w:top w:val="nil"/>
              <w:left w:val="nil"/>
              <w:bottom w:val="single" w:sz="4" w:space="0" w:color="auto"/>
              <w:right w:val="single" w:sz="4" w:space="0" w:color="auto"/>
            </w:tcBorders>
            <w:shd w:val="clear" w:color="auto" w:fill="auto"/>
            <w:vAlign w:val="bottom"/>
            <w:hideMark/>
          </w:tcPr>
          <w:p w14:paraId="3F1808D6"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 </w:t>
            </w:r>
          </w:p>
        </w:tc>
        <w:tc>
          <w:tcPr>
            <w:tcW w:w="869" w:type="dxa"/>
            <w:tcBorders>
              <w:top w:val="nil"/>
              <w:left w:val="nil"/>
              <w:bottom w:val="single" w:sz="4" w:space="0" w:color="auto"/>
              <w:right w:val="single" w:sz="4" w:space="0" w:color="auto"/>
            </w:tcBorders>
            <w:shd w:val="clear" w:color="auto" w:fill="auto"/>
            <w:noWrap/>
            <w:vAlign w:val="bottom"/>
            <w:hideMark/>
          </w:tcPr>
          <w:p w14:paraId="1817CFD6"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 </w:t>
            </w:r>
          </w:p>
        </w:tc>
      </w:tr>
      <w:tr w:rsidR="000108F1" w14:paraId="0A9A382A" w14:textId="77777777" w:rsidTr="000108F1">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1328FF55"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BLAZE Ian</w:t>
            </w:r>
          </w:p>
        </w:tc>
        <w:tc>
          <w:tcPr>
            <w:tcW w:w="1589" w:type="dxa"/>
            <w:tcBorders>
              <w:top w:val="nil"/>
              <w:left w:val="nil"/>
              <w:bottom w:val="single" w:sz="4" w:space="0" w:color="auto"/>
              <w:right w:val="single" w:sz="4" w:space="0" w:color="auto"/>
            </w:tcBorders>
            <w:shd w:val="clear" w:color="auto" w:fill="auto"/>
            <w:noWrap/>
            <w:vAlign w:val="bottom"/>
            <w:hideMark/>
          </w:tcPr>
          <w:p w14:paraId="26D81B60"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Estates</w:t>
            </w:r>
          </w:p>
        </w:tc>
        <w:tc>
          <w:tcPr>
            <w:tcW w:w="2521" w:type="dxa"/>
            <w:tcBorders>
              <w:top w:val="nil"/>
              <w:left w:val="nil"/>
              <w:bottom w:val="single" w:sz="4" w:space="0" w:color="auto"/>
              <w:right w:val="single" w:sz="4" w:space="0" w:color="auto"/>
            </w:tcBorders>
            <w:shd w:val="clear" w:color="auto" w:fill="auto"/>
            <w:noWrap/>
            <w:vAlign w:val="bottom"/>
            <w:hideMark/>
          </w:tcPr>
          <w:p w14:paraId="4B9EEDE4"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Professional Drivers</w:t>
            </w:r>
          </w:p>
        </w:tc>
        <w:tc>
          <w:tcPr>
            <w:tcW w:w="856" w:type="dxa"/>
            <w:tcBorders>
              <w:top w:val="nil"/>
              <w:left w:val="nil"/>
              <w:bottom w:val="single" w:sz="4" w:space="0" w:color="auto"/>
              <w:right w:val="single" w:sz="4" w:space="0" w:color="auto"/>
            </w:tcBorders>
            <w:shd w:val="clear" w:color="auto" w:fill="auto"/>
            <w:noWrap/>
            <w:vAlign w:val="bottom"/>
            <w:hideMark/>
          </w:tcPr>
          <w:p w14:paraId="2B1930A0"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4.25</w:t>
            </w:r>
          </w:p>
        </w:tc>
        <w:tc>
          <w:tcPr>
            <w:tcW w:w="850" w:type="dxa"/>
            <w:tcBorders>
              <w:top w:val="nil"/>
              <w:left w:val="nil"/>
              <w:bottom w:val="single" w:sz="4" w:space="0" w:color="auto"/>
              <w:right w:val="single" w:sz="4" w:space="0" w:color="auto"/>
            </w:tcBorders>
            <w:shd w:val="clear" w:color="auto" w:fill="auto"/>
            <w:noWrap/>
            <w:vAlign w:val="bottom"/>
            <w:hideMark/>
          </w:tcPr>
          <w:p w14:paraId="006B3A14"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4.28</w:t>
            </w:r>
          </w:p>
        </w:tc>
        <w:tc>
          <w:tcPr>
            <w:tcW w:w="1541" w:type="dxa"/>
            <w:tcBorders>
              <w:top w:val="nil"/>
              <w:left w:val="nil"/>
              <w:bottom w:val="single" w:sz="4" w:space="0" w:color="auto"/>
              <w:right w:val="single" w:sz="4" w:space="0" w:color="auto"/>
            </w:tcBorders>
            <w:shd w:val="clear" w:color="auto" w:fill="auto"/>
            <w:vAlign w:val="bottom"/>
            <w:hideMark/>
          </w:tcPr>
          <w:p w14:paraId="2C9FBD7A"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 </w:t>
            </w:r>
          </w:p>
        </w:tc>
        <w:tc>
          <w:tcPr>
            <w:tcW w:w="869" w:type="dxa"/>
            <w:tcBorders>
              <w:top w:val="nil"/>
              <w:left w:val="nil"/>
              <w:bottom w:val="single" w:sz="4" w:space="0" w:color="auto"/>
              <w:right w:val="single" w:sz="4" w:space="0" w:color="auto"/>
            </w:tcBorders>
            <w:shd w:val="clear" w:color="auto" w:fill="auto"/>
            <w:noWrap/>
            <w:vAlign w:val="bottom"/>
            <w:hideMark/>
          </w:tcPr>
          <w:p w14:paraId="0734AB3F"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 </w:t>
            </w:r>
          </w:p>
        </w:tc>
      </w:tr>
      <w:tr w:rsidR="000108F1" w14:paraId="11C745B0" w14:textId="77777777" w:rsidTr="000108F1">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59695BCA"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BROWN  Fiona</w:t>
            </w:r>
          </w:p>
        </w:tc>
        <w:tc>
          <w:tcPr>
            <w:tcW w:w="1589" w:type="dxa"/>
            <w:tcBorders>
              <w:top w:val="nil"/>
              <w:left w:val="nil"/>
              <w:bottom w:val="single" w:sz="4" w:space="0" w:color="auto"/>
              <w:right w:val="single" w:sz="4" w:space="0" w:color="auto"/>
            </w:tcBorders>
            <w:shd w:val="clear" w:color="auto" w:fill="auto"/>
            <w:noWrap/>
            <w:vAlign w:val="bottom"/>
            <w:hideMark/>
          </w:tcPr>
          <w:p w14:paraId="39F3433D"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PH</w:t>
            </w:r>
          </w:p>
        </w:tc>
        <w:tc>
          <w:tcPr>
            <w:tcW w:w="2521" w:type="dxa"/>
            <w:tcBorders>
              <w:top w:val="nil"/>
              <w:left w:val="nil"/>
              <w:bottom w:val="single" w:sz="4" w:space="0" w:color="auto"/>
              <w:right w:val="single" w:sz="4" w:space="0" w:color="auto"/>
            </w:tcBorders>
            <w:shd w:val="clear" w:color="auto" w:fill="auto"/>
            <w:noWrap/>
            <w:vAlign w:val="bottom"/>
            <w:hideMark/>
          </w:tcPr>
          <w:p w14:paraId="44675E11"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Professional Drivers</w:t>
            </w:r>
          </w:p>
        </w:tc>
        <w:tc>
          <w:tcPr>
            <w:tcW w:w="856" w:type="dxa"/>
            <w:tcBorders>
              <w:top w:val="nil"/>
              <w:left w:val="nil"/>
              <w:bottom w:val="single" w:sz="4" w:space="0" w:color="auto"/>
              <w:right w:val="single" w:sz="4" w:space="0" w:color="auto"/>
            </w:tcBorders>
            <w:shd w:val="clear" w:color="auto" w:fill="auto"/>
            <w:noWrap/>
            <w:vAlign w:val="bottom"/>
            <w:hideMark/>
          </w:tcPr>
          <w:p w14:paraId="4C908306"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3.23</w:t>
            </w:r>
          </w:p>
        </w:tc>
        <w:tc>
          <w:tcPr>
            <w:tcW w:w="850" w:type="dxa"/>
            <w:tcBorders>
              <w:top w:val="nil"/>
              <w:left w:val="nil"/>
              <w:bottom w:val="single" w:sz="4" w:space="0" w:color="auto"/>
              <w:right w:val="single" w:sz="4" w:space="0" w:color="auto"/>
            </w:tcBorders>
            <w:shd w:val="clear" w:color="auto" w:fill="auto"/>
            <w:noWrap/>
            <w:vAlign w:val="bottom"/>
            <w:hideMark/>
          </w:tcPr>
          <w:p w14:paraId="5EFF56A4"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3.26</w:t>
            </w:r>
          </w:p>
        </w:tc>
        <w:tc>
          <w:tcPr>
            <w:tcW w:w="1541" w:type="dxa"/>
            <w:tcBorders>
              <w:top w:val="nil"/>
              <w:left w:val="nil"/>
              <w:bottom w:val="single" w:sz="4" w:space="0" w:color="auto"/>
              <w:right w:val="single" w:sz="4" w:space="0" w:color="auto"/>
            </w:tcBorders>
            <w:shd w:val="clear" w:color="auto" w:fill="auto"/>
            <w:vAlign w:val="bottom"/>
            <w:hideMark/>
          </w:tcPr>
          <w:p w14:paraId="04ABCD24"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 </w:t>
            </w:r>
          </w:p>
        </w:tc>
        <w:tc>
          <w:tcPr>
            <w:tcW w:w="869" w:type="dxa"/>
            <w:tcBorders>
              <w:top w:val="nil"/>
              <w:left w:val="nil"/>
              <w:bottom w:val="single" w:sz="4" w:space="0" w:color="auto"/>
              <w:right w:val="single" w:sz="4" w:space="0" w:color="auto"/>
            </w:tcBorders>
            <w:shd w:val="clear" w:color="auto" w:fill="auto"/>
            <w:noWrap/>
            <w:vAlign w:val="bottom"/>
            <w:hideMark/>
          </w:tcPr>
          <w:p w14:paraId="4DE97F59"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 </w:t>
            </w:r>
          </w:p>
        </w:tc>
      </w:tr>
      <w:tr w:rsidR="000108F1" w14:paraId="67907F5B" w14:textId="77777777" w:rsidTr="000108F1">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24C927F0"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BUTCHER Stuart</w:t>
            </w:r>
          </w:p>
        </w:tc>
        <w:tc>
          <w:tcPr>
            <w:tcW w:w="1589" w:type="dxa"/>
            <w:tcBorders>
              <w:top w:val="nil"/>
              <w:left w:val="nil"/>
              <w:bottom w:val="single" w:sz="4" w:space="0" w:color="auto"/>
              <w:right w:val="single" w:sz="4" w:space="0" w:color="auto"/>
            </w:tcBorders>
            <w:shd w:val="clear" w:color="auto" w:fill="auto"/>
            <w:noWrap/>
            <w:vAlign w:val="bottom"/>
            <w:hideMark/>
          </w:tcPr>
          <w:p w14:paraId="540DE21A"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PH</w:t>
            </w:r>
          </w:p>
        </w:tc>
        <w:tc>
          <w:tcPr>
            <w:tcW w:w="2521" w:type="dxa"/>
            <w:tcBorders>
              <w:top w:val="nil"/>
              <w:left w:val="nil"/>
              <w:bottom w:val="single" w:sz="4" w:space="0" w:color="auto"/>
              <w:right w:val="single" w:sz="4" w:space="0" w:color="auto"/>
            </w:tcBorders>
            <w:shd w:val="clear" w:color="auto" w:fill="auto"/>
            <w:noWrap/>
            <w:vAlign w:val="bottom"/>
            <w:hideMark/>
          </w:tcPr>
          <w:p w14:paraId="33A7D6F6"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Professional Drivers</w:t>
            </w:r>
          </w:p>
        </w:tc>
        <w:tc>
          <w:tcPr>
            <w:tcW w:w="856" w:type="dxa"/>
            <w:tcBorders>
              <w:top w:val="nil"/>
              <w:left w:val="nil"/>
              <w:bottom w:val="single" w:sz="4" w:space="0" w:color="auto"/>
              <w:right w:val="single" w:sz="4" w:space="0" w:color="auto"/>
            </w:tcBorders>
            <w:shd w:val="clear" w:color="auto" w:fill="auto"/>
            <w:noWrap/>
            <w:vAlign w:val="bottom"/>
            <w:hideMark/>
          </w:tcPr>
          <w:p w14:paraId="48EE7B33"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6.23</w:t>
            </w:r>
          </w:p>
        </w:tc>
        <w:tc>
          <w:tcPr>
            <w:tcW w:w="850" w:type="dxa"/>
            <w:tcBorders>
              <w:top w:val="nil"/>
              <w:left w:val="nil"/>
              <w:bottom w:val="single" w:sz="4" w:space="0" w:color="auto"/>
              <w:right w:val="single" w:sz="4" w:space="0" w:color="auto"/>
            </w:tcBorders>
            <w:shd w:val="clear" w:color="auto" w:fill="auto"/>
            <w:noWrap/>
            <w:vAlign w:val="bottom"/>
            <w:hideMark/>
          </w:tcPr>
          <w:p w14:paraId="7FF93993"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6.26</w:t>
            </w:r>
          </w:p>
        </w:tc>
        <w:tc>
          <w:tcPr>
            <w:tcW w:w="1541" w:type="dxa"/>
            <w:tcBorders>
              <w:top w:val="nil"/>
              <w:left w:val="nil"/>
              <w:bottom w:val="single" w:sz="4" w:space="0" w:color="auto"/>
              <w:right w:val="single" w:sz="4" w:space="0" w:color="auto"/>
            </w:tcBorders>
            <w:shd w:val="clear" w:color="auto" w:fill="auto"/>
            <w:vAlign w:val="bottom"/>
            <w:hideMark/>
          </w:tcPr>
          <w:p w14:paraId="1722CBBE"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 </w:t>
            </w:r>
          </w:p>
        </w:tc>
        <w:tc>
          <w:tcPr>
            <w:tcW w:w="869" w:type="dxa"/>
            <w:tcBorders>
              <w:top w:val="nil"/>
              <w:left w:val="nil"/>
              <w:bottom w:val="single" w:sz="4" w:space="0" w:color="auto"/>
              <w:right w:val="single" w:sz="4" w:space="0" w:color="auto"/>
            </w:tcBorders>
            <w:shd w:val="clear" w:color="auto" w:fill="auto"/>
            <w:noWrap/>
            <w:vAlign w:val="bottom"/>
            <w:hideMark/>
          </w:tcPr>
          <w:p w14:paraId="2CEEFDEF"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 </w:t>
            </w:r>
          </w:p>
        </w:tc>
      </w:tr>
      <w:tr w:rsidR="000108F1" w14:paraId="2E51CF21" w14:textId="77777777" w:rsidTr="000108F1">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2D72B57A"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COULTON Alistair</w:t>
            </w:r>
          </w:p>
        </w:tc>
        <w:tc>
          <w:tcPr>
            <w:tcW w:w="1589" w:type="dxa"/>
            <w:tcBorders>
              <w:top w:val="nil"/>
              <w:left w:val="nil"/>
              <w:bottom w:val="single" w:sz="4" w:space="0" w:color="auto"/>
              <w:right w:val="single" w:sz="4" w:space="0" w:color="auto"/>
            </w:tcBorders>
            <w:shd w:val="clear" w:color="auto" w:fill="auto"/>
            <w:noWrap/>
            <w:vAlign w:val="bottom"/>
            <w:hideMark/>
          </w:tcPr>
          <w:p w14:paraId="24A8E6FC"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NRS</w:t>
            </w:r>
          </w:p>
        </w:tc>
        <w:tc>
          <w:tcPr>
            <w:tcW w:w="2521" w:type="dxa"/>
            <w:tcBorders>
              <w:top w:val="nil"/>
              <w:left w:val="nil"/>
              <w:bottom w:val="single" w:sz="4" w:space="0" w:color="auto"/>
              <w:right w:val="single" w:sz="4" w:space="0" w:color="auto"/>
            </w:tcBorders>
            <w:shd w:val="clear" w:color="auto" w:fill="auto"/>
            <w:noWrap/>
            <w:vAlign w:val="bottom"/>
            <w:hideMark/>
          </w:tcPr>
          <w:p w14:paraId="7EB206F8"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FAW</w:t>
            </w:r>
          </w:p>
        </w:tc>
        <w:tc>
          <w:tcPr>
            <w:tcW w:w="856" w:type="dxa"/>
            <w:tcBorders>
              <w:top w:val="nil"/>
              <w:left w:val="nil"/>
              <w:bottom w:val="single" w:sz="4" w:space="0" w:color="auto"/>
              <w:right w:val="single" w:sz="4" w:space="0" w:color="auto"/>
            </w:tcBorders>
            <w:shd w:val="clear" w:color="auto" w:fill="auto"/>
            <w:noWrap/>
            <w:vAlign w:val="bottom"/>
            <w:hideMark/>
          </w:tcPr>
          <w:p w14:paraId="0EC2457E"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7.24</w:t>
            </w:r>
          </w:p>
        </w:tc>
        <w:tc>
          <w:tcPr>
            <w:tcW w:w="850" w:type="dxa"/>
            <w:tcBorders>
              <w:top w:val="nil"/>
              <w:left w:val="nil"/>
              <w:bottom w:val="single" w:sz="4" w:space="0" w:color="auto"/>
              <w:right w:val="single" w:sz="4" w:space="0" w:color="auto"/>
            </w:tcBorders>
            <w:shd w:val="clear" w:color="auto" w:fill="auto"/>
            <w:noWrap/>
            <w:vAlign w:val="bottom"/>
            <w:hideMark/>
          </w:tcPr>
          <w:p w14:paraId="4DF0ADBE"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7.27</w:t>
            </w:r>
          </w:p>
        </w:tc>
        <w:tc>
          <w:tcPr>
            <w:tcW w:w="1541" w:type="dxa"/>
            <w:tcBorders>
              <w:top w:val="nil"/>
              <w:left w:val="nil"/>
              <w:bottom w:val="single" w:sz="4" w:space="0" w:color="auto"/>
              <w:right w:val="single" w:sz="4" w:space="0" w:color="auto"/>
            </w:tcBorders>
            <w:shd w:val="clear" w:color="auto" w:fill="auto"/>
            <w:vAlign w:val="bottom"/>
            <w:hideMark/>
          </w:tcPr>
          <w:p w14:paraId="254629FE"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Driver</w:t>
            </w:r>
          </w:p>
        </w:tc>
        <w:tc>
          <w:tcPr>
            <w:tcW w:w="869" w:type="dxa"/>
            <w:tcBorders>
              <w:top w:val="nil"/>
              <w:left w:val="nil"/>
              <w:bottom w:val="single" w:sz="4" w:space="0" w:color="auto"/>
              <w:right w:val="single" w:sz="4" w:space="0" w:color="auto"/>
            </w:tcBorders>
            <w:shd w:val="clear" w:color="auto" w:fill="auto"/>
            <w:noWrap/>
            <w:vAlign w:val="bottom"/>
            <w:hideMark/>
          </w:tcPr>
          <w:p w14:paraId="0FC5B232" w14:textId="08DB5ABB" w:rsidR="002A61A3" w:rsidRDefault="002A61A3" w:rsidP="002A61A3">
            <w:pPr>
              <w:jc w:val="right"/>
              <w:rPr>
                <w:rFonts w:ascii="Century Gothic" w:hAnsi="Century Gothic" w:cs="Calibri"/>
                <w:color w:val="000000"/>
                <w:sz w:val="22"/>
                <w:szCs w:val="22"/>
              </w:rPr>
            </w:pPr>
            <w:r>
              <w:rPr>
                <w:rFonts w:ascii="Century Gothic" w:hAnsi="Century Gothic" w:cs="Calibri"/>
                <w:color w:val="000000"/>
                <w:sz w:val="22"/>
                <w:szCs w:val="22"/>
              </w:rPr>
              <w:t>07.28</w:t>
            </w:r>
          </w:p>
        </w:tc>
      </w:tr>
      <w:tr w:rsidR="000108F1" w14:paraId="74425E53" w14:textId="77777777" w:rsidTr="000108F1">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1383E9DA"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CUFF KATHERINE</w:t>
            </w:r>
          </w:p>
        </w:tc>
        <w:tc>
          <w:tcPr>
            <w:tcW w:w="1589" w:type="dxa"/>
            <w:tcBorders>
              <w:top w:val="nil"/>
              <w:left w:val="nil"/>
              <w:bottom w:val="single" w:sz="4" w:space="0" w:color="auto"/>
              <w:right w:val="single" w:sz="4" w:space="0" w:color="auto"/>
            </w:tcBorders>
            <w:shd w:val="clear" w:color="auto" w:fill="auto"/>
            <w:noWrap/>
            <w:vAlign w:val="bottom"/>
            <w:hideMark/>
          </w:tcPr>
          <w:p w14:paraId="46AF00E6"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HH</w:t>
            </w:r>
          </w:p>
        </w:tc>
        <w:tc>
          <w:tcPr>
            <w:tcW w:w="2521" w:type="dxa"/>
            <w:tcBorders>
              <w:top w:val="nil"/>
              <w:left w:val="nil"/>
              <w:bottom w:val="single" w:sz="4" w:space="0" w:color="auto"/>
              <w:right w:val="single" w:sz="4" w:space="0" w:color="auto"/>
            </w:tcBorders>
            <w:shd w:val="clear" w:color="auto" w:fill="auto"/>
            <w:noWrap/>
            <w:vAlign w:val="bottom"/>
            <w:hideMark/>
          </w:tcPr>
          <w:p w14:paraId="42C253F1" w14:textId="5DEC0F9B" w:rsidR="000108F1" w:rsidRDefault="000108F1">
            <w:pPr>
              <w:rPr>
                <w:rFonts w:ascii="Century Gothic" w:hAnsi="Century Gothic" w:cs="Calibri"/>
                <w:color w:val="000000"/>
                <w:sz w:val="22"/>
                <w:szCs w:val="22"/>
              </w:rPr>
            </w:pPr>
            <w:r>
              <w:rPr>
                <w:rFonts w:ascii="Century Gothic" w:hAnsi="Century Gothic" w:cs="Calibri"/>
                <w:color w:val="000000"/>
                <w:sz w:val="22"/>
                <w:szCs w:val="22"/>
              </w:rPr>
              <w:t> Emergency First Aid at Work</w:t>
            </w:r>
          </w:p>
        </w:tc>
        <w:tc>
          <w:tcPr>
            <w:tcW w:w="856" w:type="dxa"/>
            <w:tcBorders>
              <w:top w:val="nil"/>
              <w:left w:val="nil"/>
              <w:bottom w:val="single" w:sz="4" w:space="0" w:color="auto"/>
              <w:right w:val="single" w:sz="4" w:space="0" w:color="auto"/>
            </w:tcBorders>
            <w:shd w:val="clear" w:color="auto" w:fill="auto"/>
            <w:noWrap/>
            <w:vAlign w:val="bottom"/>
            <w:hideMark/>
          </w:tcPr>
          <w:p w14:paraId="341B1CF8"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4.25</w:t>
            </w:r>
          </w:p>
        </w:tc>
        <w:tc>
          <w:tcPr>
            <w:tcW w:w="850" w:type="dxa"/>
            <w:tcBorders>
              <w:top w:val="nil"/>
              <w:left w:val="nil"/>
              <w:bottom w:val="single" w:sz="4" w:space="0" w:color="auto"/>
              <w:right w:val="single" w:sz="4" w:space="0" w:color="auto"/>
            </w:tcBorders>
            <w:shd w:val="clear" w:color="auto" w:fill="auto"/>
            <w:noWrap/>
            <w:vAlign w:val="bottom"/>
            <w:hideMark/>
          </w:tcPr>
          <w:p w14:paraId="0F331676"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4.28</w:t>
            </w:r>
          </w:p>
        </w:tc>
        <w:tc>
          <w:tcPr>
            <w:tcW w:w="1541" w:type="dxa"/>
            <w:tcBorders>
              <w:top w:val="nil"/>
              <w:left w:val="nil"/>
              <w:bottom w:val="single" w:sz="4" w:space="0" w:color="auto"/>
              <w:right w:val="single" w:sz="4" w:space="0" w:color="auto"/>
            </w:tcBorders>
            <w:shd w:val="clear" w:color="auto" w:fill="auto"/>
            <w:vAlign w:val="bottom"/>
            <w:hideMark/>
          </w:tcPr>
          <w:p w14:paraId="35F16178"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 </w:t>
            </w:r>
          </w:p>
        </w:tc>
        <w:tc>
          <w:tcPr>
            <w:tcW w:w="869" w:type="dxa"/>
            <w:tcBorders>
              <w:top w:val="nil"/>
              <w:left w:val="nil"/>
              <w:bottom w:val="single" w:sz="4" w:space="0" w:color="auto"/>
              <w:right w:val="single" w:sz="4" w:space="0" w:color="auto"/>
            </w:tcBorders>
            <w:shd w:val="clear" w:color="auto" w:fill="auto"/>
            <w:noWrap/>
            <w:vAlign w:val="bottom"/>
            <w:hideMark/>
          </w:tcPr>
          <w:p w14:paraId="0834FFB4"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 </w:t>
            </w:r>
          </w:p>
        </w:tc>
      </w:tr>
      <w:tr w:rsidR="000108F1" w14:paraId="7E712E0B" w14:textId="77777777" w:rsidTr="000108F1">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3129905D"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DALTON Philip</w:t>
            </w:r>
          </w:p>
        </w:tc>
        <w:tc>
          <w:tcPr>
            <w:tcW w:w="1589" w:type="dxa"/>
            <w:tcBorders>
              <w:top w:val="nil"/>
              <w:left w:val="nil"/>
              <w:bottom w:val="single" w:sz="4" w:space="0" w:color="auto"/>
              <w:right w:val="single" w:sz="4" w:space="0" w:color="auto"/>
            </w:tcBorders>
            <w:shd w:val="clear" w:color="auto" w:fill="auto"/>
            <w:noWrap/>
            <w:vAlign w:val="bottom"/>
            <w:hideMark/>
          </w:tcPr>
          <w:p w14:paraId="2293FD27"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Estates</w:t>
            </w:r>
          </w:p>
        </w:tc>
        <w:tc>
          <w:tcPr>
            <w:tcW w:w="2521" w:type="dxa"/>
            <w:tcBorders>
              <w:top w:val="nil"/>
              <w:left w:val="nil"/>
              <w:bottom w:val="single" w:sz="4" w:space="0" w:color="auto"/>
              <w:right w:val="single" w:sz="4" w:space="0" w:color="auto"/>
            </w:tcBorders>
            <w:shd w:val="clear" w:color="auto" w:fill="auto"/>
            <w:noWrap/>
            <w:vAlign w:val="bottom"/>
            <w:hideMark/>
          </w:tcPr>
          <w:p w14:paraId="226391F1"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Emergency First Aid at Work</w:t>
            </w:r>
          </w:p>
        </w:tc>
        <w:tc>
          <w:tcPr>
            <w:tcW w:w="856" w:type="dxa"/>
            <w:tcBorders>
              <w:top w:val="nil"/>
              <w:left w:val="nil"/>
              <w:bottom w:val="single" w:sz="4" w:space="0" w:color="auto"/>
              <w:right w:val="single" w:sz="4" w:space="0" w:color="auto"/>
            </w:tcBorders>
            <w:shd w:val="clear" w:color="auto" w:fill="auto"/>
            <w:noWrap/>
            <w:vAlign w:val="bottom"/>
            <w:hideMark/>
          </w:tcPr>
          <w:p w14:paraId="60E29D0C"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4.25</w:t>
            </w:r>
          </w:p>
        </w:tc>
        <w:tc>
          <w:tcPr>
            <w:tcW w:w="850" w:type="dxa"/>
            <w:tcBorders>
              <w:top w:val="nil"/>
              <w:left w:val="nil"/>
              <w:bottom w:val="single" w:sz="4" w:space="0" w:color="auto"/>
              <w:right w:val="single" w:sz="4" w:space="0" w:color="auto"/>
            </w:tcBorders>
            <w:shd w:val="clear" w:color="auto" w:fill="auto"/>
            <w:noWrap/>
            <w:vAlign w:val="bottom"/>
            <w:hideMark/>
          </w:tcPr>
          <w:p w14:paraId="70AFAEAC"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4.28</w:t>
            </w:r>
          </w:p>
        </w:tc>
        <w:tc>
          <w:tcPr>
            <w:tcW w:w="1541" w:type="dxa"/>
            <w:tcBorders>
              <w:top w:val="nil"/>
              <w:left w:val="nil"/>
              <w:bottom w:val="single" w:sz="4" w:space="0" w:color="auto"/>
              <w:right w:val="single" w:sz="4" w:space="0" w:color="auto"/>
            </w:tcBorders>
            <w:shd w:val="clear" w:color="auto" w:fill="auto"/>
            <w:vAlign w:val="bottom"/>
            <w:hideMark/>
          </w:tcPr>
          <w:p w14:paraId="1ECCEA1B"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 </w:t>
            </w:r>
          </w:p>
        </w:tc>
        <w:tc>
          <w:tcPr>
            <w:tcW w:w="869" w:type="dxa"/>
            <w:tcBorders>
              <w:top w:val="nil"/>
              <w:left w:val="nil"/>
              <w:bottom w:val="single" w:sz="4" w:space="0" w:color="auto"/>
              <w:right w:val="single" w:sz="4" w:space="0" w:color="auto"/>
            </w:tcBorders>
            <w:shd w:val="clear" w:color="auto" w:fill="auto"/>
            <w:noWrap/>
            <w:vAlign w:val="bottom"/>
            <w:hideMark/>
          </w:tcPr>
          <w:p w14:paraId="363DDDC2"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 </w:t>
            </w:r>
          </w:p>
        </w:tc>
      </w:tr>
      <w:tr w:rsidR="000108F1" w14:paraId="10473201" w14:textId="77777777" w:rsidTr="000108F1">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570062A4"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DAVEY Guy</w:t>
            </w:r>
          </w:p>
        </w:tc>
        <w:tc>
          <w:tcPr>
            <w:tcW w:w="1589" w:type="dxa"/>
            <w:tcBorders>
              <w:top w:val="nil"/>
              <w:left w:val="nil"/>
              <w:bottom w:val="single" w:sz="4" w:space="0" w:color="auto"/>
              <w:right w:val="single" w:sz="4" w:space="0" w:color="auto"/>
            </w:tcBorders>
            <w:shd w:val="clear" w:color="auto" w:fill="auto"/>
            <w:noWrap/>
            <w:vAlign w:val="bottom"/>
            <w:hideMark/>
          </w:tcPr>
          <w:p w14:paraId="44D51727"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NRS</w:t>
            </w:r>
          </w:p>
        </w:tc>
        <w:tc>
          <w:tcPr>
            <w:tcW w:w="2521" w:type="dxa"/>
            <w:tcBorders>
              <w:top w:val="nil"/>
              <w:left w:val="nil"/>
              <w:bottom w:val="single" w:sz="4" w:space="0" w:color="auto"/>
              <w:right w:val="single" w:sz="4" w:space="0" w:color="auto"/>
            </w:tcBorders>
            <w:shd w:val="clear" w:color="auto" w:fill="auto"/>
            <w:noWrap/>
            <w:vAlign w:val="bottom"/>
            <w:hideMark/>
          </w:tcPr>
          <w:p w14:paraId="3DE60A63"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FAW</w:t>
            </w:r>
          </w:p>
        </w:tc>
        <w:tc>
          <w:tcPr>
            <w:tcW w:w="856" w:type="dxa"/>
            <w:tcBorders>
              <w:top w:val="nil"/>
              <w:left w:val="nil"/>
              <w:bottom w:val="single" w:sz="4" w:space="0" w:color="auto"/>
              <w:right w:val="single" w:sz="4" w:space="0" w:color="auto"/>
            </w:tcBorders>
            <w:shd w:val="clear" w:color="auto" w:fill="auto"/>
            <w:noWrap/>
            <w:vAlign w:val="bottom"/>
            <w:hideMark/>
          </w:tcPr>
          <w:p w14:paraId="3D293BED"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6.24</w:t>
            </w:r>
          </w:p>
        </w:tc>
        <w:tc>
          <w:tcPr>
            <w:tcW w:w="850" w:type="dxa"/>
            <w:tcBorders>
              <w:top w:val="nil"/>
              <w:left w:val="nil"/>
              <w:bottom w:val="single" w:sz="4" w:space="0" w:color="auto"/>
              <w:right w:val="single" w:sz="4" w:space="0" w:color="auto"/>
            </w:tcBorders>
            <w:shd w:val="clear" w:color="auto" w:fill="auto"/>
            <w:noWrap/>
            <w:vAlign w:val="bottom"/>
            <w:hideMark/>
          </w:tcPr>
          <w:p w14:paraId="71ECC345"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6.27</w:t>
            </w:r>
          </w:p>
        </w:tc>
        <w:tc>
          <w:tcPr>
            <w:tcW w:w="1541" w:type="dxa"/>
            <w:tcBorders>
              <w:top w:val="nil"/>
              <w:left w:val="nil"/>
              <w:bottom w:val="single" w:sz="4" w:space="0" w:color="auto"/>
              <w:right w:val="single" w:sz="4" w:space="0" w:color="auto"/>
            </w:tcBorders>
            <w:shd w:val="clear" w:color="auto" w:fill="auto"/>
            <w:vAlign w:val="bottom"/>
            <w:hideMark/>
          </w:tcPr>
          <w:p w14:paraId="230C158B"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 </w:t>
            </w:r>
          </w:p>
        </w:tc>
        <w:tc>
          <w:tcPr>
            <w:tcW w:w="869" w:type="dxa"/>
            <w:tcBorders>
              <w:top w:val="nil"/>
              <w:left w:val="nil"/>
              <w:bottom w:val="single" w:sz="4" w:space="0" w:color="auto"/>
              <w:right w:val="single" w:sz="4" w:space="0" w:color="auto"/>
            </w:tcBorders>
            <w:shd w:val="clear" w:color="auto" w:fill="auto"/>
            <w:noWrap/>
            <w:vAlign w:val="bottom"/>
            <w:hideMark/>
          </w:tcPr>
          <w:p w14:paraId="21A3497E"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 </w:t>
            </w:r>
          </w:p>
        </w:tc>
      </w:tr>
      <w:tr w:rsidR="000108F1" w14:paraId="2C3674F4" w14:textId="77777777" w:rsidTr="000108F1">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1F5F89E9"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DOLE Stephen</w:t>
            </w:r>
          </w:p>
        </w:tc>
        <w:tc>
          <w:tcPr>
            <w:tcW w:w="1589" w:type="dxa"/>
            <w:tcBorders>
              <w:top w:val="nil"/>
              <w:left w:val="nil"/>
              <w:bottom w:val="single" w:sz="4" w:space="0" w:color="auto"/>
              <w:right w:val="single" w:sz="4" w:space="0" w:color="auto"/>
            </w:tcBorders>
            <w:shd w:val="clear" w:color="auto" w:fill="auto"/>
            <w:noWrap/>
            <w:vAlign w:val="bottom"/>
            <w:hideMark/>
          </w:tcPr>
          <w:p w14:paraId="2F3A8165"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Estates</w:t>
            </w:r>
          </w:p>
        </w:tc>
        <w:tc>
          <w:tcPr>
            <w:tcW w:w="2521" w:type="dxa"/>
            <w:tcBorders>
              <w:top w:val="nil"/>
              <w:left w:val="nil"/>
              <w:bottom w:val="single" w:sz="4" w:space="0" w:color="auto"/>
              <w:right w:val="single" w:sz="4" w:space="0" w:color="auto"/>
            </w:tcBorders>
            <w:shd w:val="clear" w:color="auto" w:fill="auto"/>
            <w:noWrap/>
            <w:vAlign w:val="bottom"/>
            <w:hideMark/>
          </w:tcPr>
          <w:p w14:paraId="7282B9AF"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Emergency First Aid at Work</w:t>
            </w:r>
          </w:p>
        </w:tc>
        <w:tc>
          <w:tcPr>
            <w:tcW w:w="856" w:type="dxa"/>
            <w:tcBorders>
              <w:top w:val="nil"/>
              <w:left w:val="nil"/>
              <w:bottom w:val="single" w:sz="4" w:space="0" w:color="auto"/>
              <w:right w:val="single" w:sz="4" w:space="0" w:color="auto"/>
            </w:tcBorders>
            <w:shd w:val="clear" w:color="auto" w:fill="auto"/>
            <w:noWrap/>
            <w:vAlign w:val="bottom"/>
            <w:hideMark/>
          </w:tcPr>
          <w:p w14:paraId="1C1A5F0B" w14:textId="1DC798D1" w:rsidR="000108F1" w:rsidRDefault="002A61A3">
            <w:pPr>
              <w:jc w:val="right"/>
              <w:rPr>
                <w:rFonts w:ascii="Century Gothic" w:hAnsi="Century Gothic" w:cs="Calibri"/>
                <w:color w:val="000000"/>
                <w:sz w:val="22"/>
                <w:szCs w:val="22"/>
              </w:rPr>
            </w:pPr>
            <w:r>
              <w:rPr>
                <w:rFonts w:ascii="Century Gothic" w:hAnsi="Century Gothic" w:cs="Calibri"/>
                <w:color w:val="000000"/>
                <w:sz w:val="22"/>
                <w:szCs w:val="22"/>
              </w:rPr>
              <w:t>4.25</w:t>
            </w:r>
          </w:p>
        </w:tc>
        <w:tc>
          <w:tcPr>
            <w:tcW w:w="850" w:type="dxa"/>
            <w:tcBorders>
              <w:top w:val="nil"/>
              <w:left w:val="nil"/>
              <w:bottom w:val="single" w:sz="4" w:space="0" w:color="auto"/>
              <w:right w:val="single" w:sz="4" w:space="0" w:color="auto"/>
            </w:tcBorders>
            <w:shd w:val="clear" w:color="auto" w:fill="auto"/>
            <w:noWrap/>
            <w:vAlign w:val="bottom"/>
            <w:hideMark/>
          </w:tcPr>
          <w:p w14:paraId="3ABCF533" w14:textId="2CB73130"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4.2</w:t>
            </w:r>
            <w:r w:rsidR="002A61A3">
              <w:rPr>
                <w:rFonts w:ascii="Century Gothic" w:hAnsi="Century Gothic" w:cs="Calibri"/>
                <w:color w:val="000000"/>
                <w:sz w:val="22"/>
                <w:szCs w:val="22"/>
              </w:rPr>
              <w:t>8</w:t>
            </w:r>
          </w:p>
        </w:tc>
        <w:tc>
          <w:tcPr>
            <w:tcW w:w="1541" w:type="dxa"/>
            <w:tcBorders>
              <w:top w:val="nil"/>
              <w:left w:val="nil"/>
              <w:bottom w:val="single" w:sz="4" w:space="0" w:color="auto"/>
              <w:right w:val="single" w:sz="4" w:space="0" w:color="auto"/>
            </w:tcBorders>
            <w:shd w:val="clear" w:color="auto" w:fill="auto"/>
            <w:vAlign w:val="bottom"/>
            <w:hideMark/>
          </w:tcPr>
          <w:p w14:paraId="7E1774F3"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 </w:t>
            </w:r>
          </w:p>
        </w:tc>
        <w:tc>
          <w:tcPr>
            <w:tcW w:w="869" w:type="dxa"/>
            <w:tcBorders>
              <w:top w:val="nil"/>
              <w:left w:val="nil"/>
              <w:bottom w:val="single" w:sz="4" w:space="0" w:color="auto"/>
              <w:right w:val="single" w:sz="4" w:space="0" w:color="auto"/>
            </w:tcBorders>
            <w:shd w:val="clear" w:color="auto" w:fill="auto"/>
            <w:noWrap/>
            <w:vAlign w:val="bottom"/>
            <w:hideMark/>
          </w:tcPr>
          <w:p w14:paraId="64EE7CCB"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 </w:t>
            </w:r>
          </w:p>
        </w:tc>
      </w:tr>
      <w:tr w:rsidR="000108F1" w14:paraId="06C4A49E" w14:textId="77777777" w:rsidTr="000108F1">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40317C1F"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DOMONEY, Maureen</w:t>
            </w:r>
          </w:p>
        </w:tc>
        <w:tc>
          <w:tcPr>
            <w:tcW w:w="1589" w:type="dxa"/>
            <w:tcBorders>
              <w:top w:val="nil"/>
              <w:left w:val="nil"/>
              <w:bottom w:val="single" w:sz="4" w:space="0" w:color="auto"/>
              <w:right w:val="single" w:sz="4" w:space="0" w:color="auto"/>
            </w:tcBorders>
            <w:shd w:val="clear" w:color="auto" w:fill="auto"/>
            <w:noWrap/>
            <w:vAlign w:val="bottom"/>
            <w:hideMark/>
          </w:tcPr>
          <w:p w14:paraId="4573960A"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NRS</w:t>
            </w:r>
          </w:p>
        </w:tc>
        <w:tc>
          <w:tcPr>
            <w:tcW w:w="2521" w:type="dxa"/>
            <w:tcBorders>
              <w:top w:val="nil"/>
              <w:left w:val="nil"/>
              <w:bottom w:val="single" w:sz="4" w:space="0" w:color="auto"/>
              <w:right w:val="single" w:sz="4" w:space="0" w:color="auto"/>
            </w:tcBorders>
            <w:shd w:val="clear" w:color="auto" w:fill="auto"/>
            <w:noWrap/>
            <w:vAlign w:val="bottom"/>
            <w:hideMark/>
          </w:tcPr>
          <w:p w14:paraId="7E4FE33B" w14:textId="441F9D2D" w:rsidR="000108F1" w:rsidRDefault="000108F1">
            <w:pPr>
              <w:rPr>
                <w:rFonts w:ascii="Century Gothic" w:hAnsi="Century Gothic" w:cs="Calibri"/>
                <w:color w:val="000000"/>
                <w:sz w:val="22"/>
                <w:szCs w:val="22"/>
              </w:rPr>
            </w:pPr>
            <w:r>
              <w:rPr>
                <w:rFonts w:ascii="Century Gothic" w:hAnsi="Century Gothic" w:cs="Calibri"/>
                <w:color w:val="000000"/>
                <w:sz w:val="22"/>
                <w:szCs w:val="22"/>
              </w:rPr>
              <w:t> Emergency First Aid at Work</w:t>
            </w:r>
          </w:p>
        </w:tc>
        <w:tc>
          <w:tcPr>
            <w:tcW w:w="856" w:type="dxa"/>
            <w:tcBorders>
              <w:top w:val="nil"/>
              <w:left w:val="nil"/>
              <w:bottom w:val="single" w:sz="4" w:space="0" w:color="auto"/>
              <w:right w:val="single" w:sz="4" w:space="0" w:color="auto"/>
            </w:tcBorders>
            <w:shd w:val="clear" w:color="auto" w:fill="auto"/>
            <w:noWrap/>
            <w:vAlign w:val="bottom"/>
            <w:hideMark/>
          </w:tcPr>
          <w:p w14:paraId="59CD5A53"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4.25</w:t>
            </w:r>
          </w:p>
        </w:tc>
        <w:tc>
          <w:tcPr>
            <w:tcW w:w="850" w:type="dxa"/>
            <w:tcBorders>
              <w:top w:val="nil"/>
              <w:left w:val="nil"/>
              <w:bottom w:val="single" w:sz="4" w:space="0" w:color="auto"/>
              <w:right w:val="single" w:sz="4" w:space="0" w:color="auto"/>
            </w:tcBorders>
            <w:shd w:val="clear" w:color="auto" w:fill="auto"/>
            <w:noWrap/>
            <w:vAlign w:val="bottom"/>
            <w:hideMark/>
          </w:tcPr>
          <w:p w14:paraId="360F00CA"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4.28</w:t>
            </w:r>
          </w:p>
        </w:tc>
        <w:tc>
          <w:tcPr>
            <w:tcW w:w="1541" w:type="dxa"/>
            <w:tcBorders>
              <w:top w:val="nil"/>
              <w:left w:val="nil"/>
              <w:bottom w:val="single" w:sz="4" w:space="0" w:color="auto"/>
              <w:right w:val="single" w:sz="4" w:space="0" w:color="auto"/>
            </w:tcBorders>
            <w:shd w:val="clear" w:color="auto" w:fill="auto"/>
            <w:vAlign w:val="bottom"/>
            <w:hideMark/>
          </w:tcPr>
          <w:p w14:paraId="789E08AA"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 </w:t>
            </w:r>
          </w:p>
        </w:tc>
        <w:tc>
          <w:tcPr>
            <w:tcW w:w="869" w:type="dxa"/>
            <w:tcBorders>
              <w:top w:val="nil"/>
              <w:left w:val="nil"/>
              <w:bottom w:val="single" w:sz="4" w:space="0" w:color="auto"/>
              <w:right w:val="single" w:sz="4" w:space="0" w:color="auto"/>
            </w:tcBorders>
            <w:shd w:val="clear" w:color="auto" w:fill="auto"/>
            <w:noWrap/>
            <w:vAlign w:val="bottom"/>
            <w:hideMark/>
          </w:tcPr>
          <w:p w14:paraId="61BF664E"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 </w:t>
            </w:r>
          </w:p>
        </w:tc>
      </w:tr>
      <w:tr w:rsidR="000108F1" w14:paraId="36F6732A" w14:textId="77777777" w:rsidTr="000108F1">
        <w:trPr>
          <w:trHeight w:val="99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40EBF28D"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ELLIS Cathy</w:t>
            </w:r>
          </w:p>
        </w:tc>
        <w:tc>
          <w:tcPr>
            <w:tcW w:w="1589" w:type="dxa"/>
            <w:tcBorders>
              <w:top w:val="nil"/>
              <w:left w:val="nil"/>
              <w:bottom w:val="single" w:sz="4" w:space="0" w:color="auto"/>
              <w:right w:val="single" w:sz="4" w:space="0" w:color="auto"/>
            </w:tcBorders>
            <w:shd w:val="clear" w:color="auto" w:fill="auto"/>
            <w:noWrap/>
            <w:vAlign w:val="bottom"/>
            <w:hideMark/>
          </w:tcPr>
          <w:p w14:paraId="36C4EB0F"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NRS</w:t>
            </w:r>
          </w:p>
        </w:tc>
        <w:tc>
          <w:tcPr>
            <w:tcW w:w="2521" w:type="dxa"/>
            <w:tcBorders>
              <w:top w:val="nil"/>
              <w:left w:val="nil"/>
              <w:bottom w:val="single" w:sz="4" w:space="0" w:color="auto"/>
              <w:right w:val="single" w:sz="4" w:space="0" w:color="auto"/>
            </w:tcBorders>
            <w:shd w:val="clear" w:color="auto" w:fill="auto"/>
            <w:noWrap/>
            <w:vAlign w:val="bottom"/>
            <w:hideMark/>
          </w:tcPr>
          <w:p w14:paraId="3B7A5E24"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FAW</w:t>
            </w:r>
          </w:p>
        </w:tc>
        <w:tc>
          <w:tcPr>
            <w:tcW w:w="856" w:type="dxa"/>
            <w:tcBorders>
              <w:top w:val="nil"/>
              <w:left w:val="nil"/>
              <w:bottom w:val="single" w:sz="4" w:space="0" w:color="auto"/>
              <w:right w:val="single" w:sz="4" w:space="0" w:color="auto"/>
            </w:tcBorders>
            <w:shd w:val="clear" w:color="auto" w:fill="auto"/>
            <w:noWrap/>
            <w:vAlign w:val="bottom"/>
            <w:hideMark/>
          </w:tcPr>
          <w:p w14:paraId="607A4DB0"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6.24</w:t>
            </w:r>
          </w:p>
        </w:tc>
        <w:tc>
          <w:tcPr>
            <w:tcW w:w="850" w:type="dxa"/>
            <w:tcBorders>
              <w:top w:val="nil"/>
              <w:left w:val="nil"/>
              <w:bottom w:val="single" w:sz="4" w:space="0" w:color="auto"/>
              <w:right w:val="single" w:sz="4" w:space="0" w:color="auto"/>
            </w:tcBorders>
            <w:shd w:val="clear" w:color="auto" w:fill="auto"/>
            <w:noWrap/>
            <w:vAlign w:val="bottom"/>
            <w:hideMark/>
          </w:tcPr>
          <w:p w14:paraId="4F034522"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6.27</w:t>
            </w:r>
          </w:p>
        </w:tc>
        <w:tc>
          <w:tcPr>
            <w:tcW w:w="1541" w:type="dxa"/>
            <w:tcBorders>
              <w:top w:val="nil"/>
              <w:left w:val="nil"/>
              <w:bottom w:val="single" w:sz="4" w:space="0" w:color="auto"/>
              <w:right w:val="single" w:sz="4" w:space="0" w:color="auto"/>
            </w:tcBorders>
            <w:shd w:val="clear" w:color="auto" w:fill="auto"/>
            <w:vAlign w:val="bottom"/>
            <w:hideMark/>
          </w:tcPr>
          <w:p w14:paraId="4B800E48"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Mental Health Workplace First Aider</w:t>
            </w:r>
          </w:p>
        </w:tc>
        <w:tc>
          <w:tcPr>
            <w:tcW w:w="869" w:type="dxa"/>
            <w:tcBorders>
              <w:top w:val="nil"/>
              <w:left w:val="nil"/>
              <w:bottom w:val="single" w:sz="4" w:space="0" w:color="auto"/>
              <w:right w:val="single" w:sz="4" w:space="0" w:color="auto"/>
            </w:tcBorders>
            <w:shd w:val="clear" w:color="auto" w:fill="auto"/>
            <w:noWrap/>
            <w:vAlign w:val="bottom"/>
            <w:hideMark/>
          </w:tcPr>
          <w:p w14:paraId="0AB0AD56"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12.25</w:t>
            </w:r>
          </w:p>
        </w:tc>
      </w:tr>
      <w:tr w:rsidR="000108F1" w14:paraId="5CA6FD65" w14:textId="77777777" w:rsidTr="000108F1">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572EDF63"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ELY Stephen</w:t>
            </w:r>
          </w:p>
        </w:tc>
        <w:tc>
          <w:tcPr>
            <w:tcW w:w="1589" w:type="dxa"/>
            <w:tcBorders>
              <w:top w:val="nil"/>
              <w:left w:val="nil"/>
              <w:bottom w:val="single" w:sz="4" w:space="0" w:color="auto"/>
              <w:right w:val="single" w:sz="4" w:space="0" w:color="auto"/>
            </w:tcBorders>
            <w:shd w:val="clear" w:color="auto" w:fill="auto"/>
            <w:noWrap/>
            <w:vAlign w:val="bottom"/>
            <w:hideMark/>
          </w:tcPr>
          <w:p w14:paraId="3C3CC397"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Kitchen</w:t>
            </w:r>
          </w:p>
        </w:tc>
        <w:tc>
          <w:tcPr>
            <w:tcW w:w="2521" w:type="dxa"/>
            <w:tcBorders>
              <w:top w:val="nil"/>
              <w:left w:val="nil"/>
              <w:bottom w:val="single" w:sz="4" w:space="0" w:color="auto"/>
              <w:right w:val="single" w:sz="4" w:space="0" w:color="auto"/>
            </w:tcBorders>
            <w:shd w:val="clear" w:color="auto" w:fill="auto"/>
            <w:noWrap/>
            <w:vAlign w:val="bottom"/>
            <w:hideMark/>
          </w:tcPr>
          <w:p w14:paraId="02283D8B"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Emergency First Aid at Work</w:t>
            </w:r>
          </w:p>
        </w:tc>
        <w:tc>
          <w:tcPr>
            <w:tcW w:w="856" w:type="dxa"/>
            <w:tcBorders>
              <w:top w:val="nil"/>
              <w:left w:val="nil"/>
              <w:bottom w:val="single" w:sz="4" w:space="0" w:color="auto"/>
              <w:right w:val="single" w:sz="4" w:space="0" w:color="auto"/>
            </w:tcBorders>
            <w:shd w:val="clear" w:color="auto" w:fill="auto"/>
            <w:noWrap/>
            <w:vAlign w:val="bottom"/>
            <w:hideMark/>
          </w:tcPr>
          <w:p w14:paraId="5CCDAE20"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4.25</w:t>
            </w:r>
          </w:p>
        </w:tc>
        <w:tc>
          <w:tcPr>
            <w:tcW w:w="850" w:type="dxa"/>
            <w:tcBorders>
              <w:top w:val="nil"/>
              <w:left w:val="nil"/>
              <w:bottom w:val="single" w:sz="4" w:space="0" w:color="auto"/>
              <w:right w:val="single" w:sz="4" w:space="0" w:color="auto"/>
            </w:tcBorders>
            <w:shd w:val="clear" w:color="auto" w:fill="auto"/>
            <w:noWrap/>
            <w:vAlign w:val="bottom"/>
            <w:hideMark/>
          </w:tcPr>
          <w:p w14:paraId="599DD70B"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4.28</w:t>
            </w:r>
          </w:p>
        </w:tc>
        <w:tc>
          <w:tcPr>
            <w:tcW w:w="1541" w:type="dxa"/>
            <w:tcBorders>
              <w:top w:val="nil"/>
              <w:left w:val="nil"/>
              <w:bottom w:val="single" w:sz="4" w:space="0" w:color="auto"/>
              <w:right w:val="single" w:sz="4" w:space="0" w:color="auto"/>
            </w:tcBorders>
            <w:shd w:val="clear" w:color="auto" w:fill="auto"/>
            <w:vAlign w:val="bottom"/>
            <w:hideMark/>
          </w:tcPr>
          <w:p w14:paraId="174FB48A"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 </w:t>
            </w:r>
          </w:p>
        </w:tc>
        <w:tc>
          <w:tcPr>
            <w:tcW w:w="869" w:type="dxa"/>
            <w:tcBorders>
              <w:top w:val="nil"/>
              <w:left w:val="nil"/>
              <w:bottom w:val="single" w:sz="4" w:space="0" w:color="auto"/>
              <w:right w:val="single" w:sz="4" w:space="0" w:color="auto"/>
            </w:tcBorders>
            <w:shd w:val="clear" w:color="auto" w:fill="auto"/>
            <w:noWrap/>
            <w:vAlign w:val="bottom"/>
            <w:hideMark/>
          </w:tcPr>
          <w:p w14:paraId="67CDC90E"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 </w:t>
            </w:r>
          </w:p>
        </w:tc>
      </w:tr>
      <w:tr w:rsidR="000108F1" w14:paraId="6E91A803" w14:textId="77777777" w:rsidTr="000108F1">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0D53E755"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FONSEKA Dave</w:t>
            </w:r>
          </w:p>
        </w:tc>
        <w:tc>
          <w:tcPr>
            <w:tcW w:w="1589" w:type="dxa"/>
            <w:tcBorders>
              <w:top w:val="nil"/>
              <w:left w:val="nil"/>
              <w:bottom w:val="single" w:sz="4" w:space="0" w:color="auto"/>
              <w:right w:val="single" w:sz="4" w:space="0" w:color="auto"/>
            </w:tcBorders>
            <w:shd w:val="clear" w:color="auto" w:fill="auto"/>
            <w:noWrap/>
            <w:vAlign w:val="bottom"/>
            <w:hideMark/>
          </w:tcPr>
          <w:p w14:paraId="66DE60F9"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NRS</w:t>
            </w:r>
          </w:p>
        </w:tc>
        <w:tc>
          <w:tcPr>
            <w:tcW w:w="2521" w:type="dxa"/>
            <w:tcBorders>
              <w:top w:val="nil"/>
              <w:left w:val="nil"/>
              <w:bottom w:val="single" w:sz="4" w:space="0" w:color="auto"/>
              <w:right w:val="single" w:sz="4" w:space="0" w:color="auto"/>
            </w:tcBorders>
            <w:shd w:val="clear" w:color="auto" w:fill="auto"/>
            <w:noWrap/>
            <w:vAlign w:val="bottom"/>
            <w:hideMark/>
          </w:tcPr>
          <w:p w14:paraId="7C3B1A07"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Professional Drivers</w:t>
            </w:r>
          </w:p>
        </w:tc>
        <w:tc>
          <w:tcPr>
            <w:tcW w:w="856" w:type="dxa"/>
            <w:tcBorders>
              <w:top w:val="nil"/>
              <w:left w:val="nil"/>
              <w:bottom w:val="single" w:sz="4" w:space="0" w:color="auto"/>
              <w:right w:val="single" w:sz="4" w:space="0" w:color="auto"/>
            </w:tcBorders>
            <w:shd w:val="clear" w:color="auto" w:fill="auto"/>
            <w:noWrap/>
            <w:vAlign w:val="bottom"/>
            <w:hideMark/>
          </w:tcPr>
          <w:p w14:paraId="02627C20"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3.23</w:t>
            </w:r>
          </w:p>
        </w:tc>
        <w:tc>
          <w:tcPr>
            <w:tcW w:w="850" w:type="dxa"/>
            <w:tcBorders>
              <w:top w:val="nil"/>
              <w:left w:val="nil"/>
              <w:bottom w:val="single" w:sz="4" w:space="0" w:color="auto"/>
              <w:right w:val="single" w:sz="4" w:space="0" w:color="auto"/>
            </w:tcBorders>
            <w:shd w:val="clear" w:color="auto" w:fill="auto"/>
            <w:noWrap/>
            <w:vAlign w:val="bottom"/>
            <w:hideMark/>
          </w:tcPr>
          <w:p w14:paraId="17409B96"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3.26</w:t>
            </w:r>
          </w:p>
        </w:tc>
        <w:tc>
          <w:tcPr>
            <w:tcW w:w="1541" w:type="dxa"/>
            <w:tcBorders>
              <w:top w:val="nil"/>
              <w:left w:val="nil"/>
              <w:bottom w:val="single" w:sz="4" w:space="0" w:color="auto"/>
              <w:right w:val="single" w:sz="4" w:space="0" w:color="auto"/>
            </w:tcBorders>
            <w:shd w:val="clear" w:color="auto" w:fill="auto"/>
            <w:vAlign w:val="bottom"/>
            <w:hideMark/>
          </w:tcPr>
          <w:p w14:paraId="249D99AB"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FAW</w:t>
            </w:r>
          </w:p>
        </w:tc>
        <w:tc>
          <w:tcPr>
            <w:tcW w:w="869" w:type="dxa"/>
            <w:tcBorders>
              <w:top w:val="nil"/>
              <w:left w:val="nil"/>
              <w:bottom w:val="single" w:sz="4" w:space="0" w:color="auto"/>
              <w:right w:val="single" w:sz="4" w:space="0" w:color="auto"/>
            </w:tcBorders>
            <w:shd w:val="clear" w:color="auto" w:fill="auto"/>
            <w:noWrap/>
            <w:vAlign w:val="bottom"/>
            <w:hideMark/>
          </w:tcPr>
          <w:p w14:paraId="4D1D0D3C"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Apr-27</w:t>
            </w:r>
          </w:p>
        </w:tc>
      </w:tr>
      <w:tr w:rsidR="002A61A3" w14:paraId="76ACD42A" w14:textId="77777777" w:rsidTr="000108F1">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64E76689" w14:textId="77777777" w:rsidR="002A61A3" w:rsidRDefault="002A61A3" w:rsidP="002A61A3">
            <w:pPr>
              <w:rPr>
                <w:rFonts w:ascii="Century Gothic" w:hAnsi="Century Gothic" w:cs="Calibri"/>
                <w:color w:val="000000"/>
                <w:sz w:val="22"/>
                <w:szCs w:val="22"/>
              </w:rPr>
            </w:pPr>
            <w:r>
              <w:rPr>
                <w:rFonts w:ascii="Century Gothic" w:hAnsi="Century Gothic" w:cs="Calibri"/>
                <w:color w:val="000000"/>
                <w:sz w:val="22"/>
                <w:szCs w:val="22"/>
              </w:rPr>
              <w:t>GAYLE Christopher</w:t>
            </w:r>
          </w:p>
        </w:tc>
        <w:tc>
          <w:tcPr>
            <w:tcW w:w="1589" w:type="dxa"/>
            <w:tcBorders>
              <w:top w:val="nil"/>
              <w:left w:val="nil"/>
              <w:bottom w:val="single" w:sz="4" w:space="0" w:color="auto"/>
              <w:right w:val="single" w:sz="4" w:space="0" w:color="auto"/>
            </w:tcBorders>
            <w:shd w:val="clear" w:color="auto" w:fill="auto"/>
            <w:noWrap/>
            <w:vAlign w:val="bottom"/>
            <w:hideMark/>
          </w:tcPr>
          <w:p w14:paraId="1C5581E5" w14:textId="77777777" w:rsidR="002A61A3" w:rsidRDefault="002A61A3" w:rsidP="002A61A3">
            <w:pPr>
              <w:rPr>
                <w:rFonts w:ascii="Century Gothic" w:hAnsi="Century Gothic" w:cs="Calibri"/>
                <w:color w:val="000000"/>
                <w:sz w:val="22"/>
                <w:szCs w:val="22"/>
              </w:rPr>
            </w:pPr>
            <w:r>
              <w:rPr>
                <w:rFonts w:ascii="Century Gothic" w:hAnsi="Century Gothic" w:cs="Calibri"/>
                <w:color w:val="000000"/>
                <w:sz w:val="22"/>
                <w:szCs w:val="22"/>
              </w:rPr>
              <w:t>CM</w:t>
            </w:r>
          </w:p>
        </w:tc>
        <w:tc>
          <w:tcPr>
            <w:tcW w:w="2521" w:type="dxa"/>
            <w:tcBorders>
              <w:top w:val="nil"/>
              <w:left w:val="nil"/>
              <w:bottom w:val="single" w:sz="4" w:space="0" w:color="auto"/>
              <w:right w:val="single" w:sz="4" w:space="0" w:color="auto"/>
            </w:tcBorders>
            <w:shd w:val="clear" w:color="auto" w:fill="auto"/>
            <w:noWrap/>
            <w:vAlign w:val="bottom"/>
            <w:hideMark/>
          </w:tcPr>
          <w:p w14:paraId="1764E5CA" w14:textId="77777777" w:rsidR="002A61A3" w:rsidRDefault="002A61A3" w:rsidP="002A61A3">
            <w:pPr>
              <w:rPr>
                <w:rFonts w:ascii="Century Gothic" w:hAnsi="Century Gothic" w:cs="Calibri"/>
                <w:color w:val="000000"/>
                <w:sz w:val="22"/>
                <w:szCs w:val="22"/>
              </w:rPr>
            </w:pPr>
            <w:r>
              <w:rPr>
                <w:rFonts w:ascii="Century Gothic" w:hAnsi="Century Gothic" w:cs="Calibri"/>
                <w:color w:val="000000"/>
                <w:sz w:val="22"/>
                <w:szCs w:val="22"/>
              </w:rPr>
              <w:t>Professional Drivers</w:t>
            </w:r>
          </w:p>
        </w:tc>
        <w:tc>
          <w:tcPr>
            <w:tcW w:w="856" w:type="dxa"/>
            <w:tcBorders>
              <w:top w:val="nil"/>
              <w:left w:val="nil"/>
              <w:bottom w:val="single" w:sz="4" w:space="0" w:color="auto"/>
              <w:right w:val="single" w:sz="4" w:space="0" w:color="auto"/>
            </w:tcBorders>
            <w:shd w:val="clear" w:color="auto" w:fill="auto"/>
            <w:noWrap/>
            <w:vAlign w:val="bottom"/>
            <w:hideMark/>
          </w:tcPr>
          <w:p w14:paraId="14D047AF" w14:textId="0A162987" w:rsidR="002A61A3" w:rsidRDefault="002A61A3" w:rsidP="002A61A3">
            <w:pPr>
              <w:jc w:val="right"/>
              <w:rPr>
                <w:rFonts w:ascii="Century Gothic" w:hAnsi="Century Gothic" w:cs="Calibri"/>
                <w:color w:val="000000"/>
                <w:sz w:val="22"/>
                <w:szCs w:val="22"/>
              </w:rPr>
            </w:pPr>
            <w:r>
              <w:rPr>
                <w:rFonts w:ascii="Century Gothic" w:hAnsi="Century Gothic" w:cs="Calibri"/>
                <w:color w:val="000000"/>
                <w:sz w:val="22"/>
                <w:szCs w:val="22"/>
              </w:rPr>
              <w:t>7.25</w:t>
            </w:r>
          </w:p>
        </w:tc>
        <w:tc>
          <w:tcPr>
            <w:tcW w:w="850" w:type="dxa"/>
            <w:tcBorders>
              <w:top w:val="nil"/>
              <w:left w:val="nil"/>
              <w:bottom w:val="single" w:sz="4" w:space="0" w:color="auto"/>
              <w:right w:val="single" w:sz="4" w:space="0" w:color="auto"/>
            </w:tcBorders>
            <w:shd w:val="clear" w:color="auto" w:fill="auto"/>
            <w:noWrap/>
            <w:vAlign w:val="bottom"/>
            <w:hideMark/>
          </w:tcPr>
          <w:p w14:paraId="155ABB20" w14:textId="6577DDD1" w:rsidR="002A61A3" w:rsidRDefault="002A61A3" w:rsidP="002A61A3">
            <w:pPr>
              <w:jc w:val="right"/>
              <w:rPr>
                <w:rFonts w:ascii="Century Gothic" w:hAnsi="Century Gothic" w:cs="Calibri"/>
                <w:color w:val="000000"/>
                <w:sz w:val="22"/>
                <w:szCs w:val="22"/>
              </w:rPr>
            </w:pPr>
            <w:r>
              <w:rPr>
                <w:rFonts w:ascii="Century Gothic" w:hAnsi="Century Gothic" w:cs="Calibri"/>
                <w:color w:val="000000"/>
                <w:sz w:val="22"/>
                <w:szCs w:val="22"/>
              </w:rPr>
              <w:t>7.28</w:t>
            </w:r>
          </w:p>
        </w:tc>
        <w:tc>
          <w:tcPr>
            <w:tcW w:w="1541" w:type="dxa"/>
            <w:tcBorders>
              <w:top w:val="nil"/>
              <w:left w:val="nil"/>
              <w:bottom w:val="single" w:sz="4" w:space="0" w:color="auto"/>
              <w:right w:val="single" w:sz="4" w:space="0" w:color="auto"/>
            </w:tcBorders>
            <w:shd w:val="clear" w:color="auto" w:fill="auto"/>
            <w:vAlign w:val="bottom"/>
            <w:hideMark/>
          </w:tcPr>
          <w:p w14:paraId="54C97717" w14:textId="77777777" w:rsidR="002A61A3" w:rsidRDefault="002A61A3" w:rsidP="002A61A3">
            <w:pPr>
              <w:rPr>
                <w:rFonts w:ascii="Century Gothic" w:hAnsi="Century Gothic" w:cs="Calibri"/>
                <w:color w:val="000000"/>
                <w:sz w:val="22"/>
                <w:szCs w:val="22"/>
              </w:rPr>
            </w:pPr>
            <w:r>
              <w:rPr>
                <w:rFonts w:ascii="Century Gothic" w:hAnsi="Century Gothic" w:cs="Calibri"/>
                <w:color w:val="000000"/>
                <w:sz w:val="22"/>
                <w:szCs w:val="22"/>
              </w:rPr>
              <w:t> </w:t>
            </w:r>
          </w:p>
        </w:tc>
        <w:tc>
          <w:tcPr>
            <w:tcW w:w="869" w:type="dxa"/>
            <w:tcBorders>
              <w:top w:val="nil"/>
              <w:left w:val="nil"/>
              <w:bottom w:val="single" w:sz="4" w:space="0" w:color="auto"/>
              <w:right w:val="single" w:sz="4" w:space="0" w:color="auto"/>
            </w:tcBorders>
            <w:shd w:val="clear" w:color="auto" w:fill="auto"/>
            <w:noWrap/>
            <w:vAlign w:val="bottom"/>
            <w:hideMark/>
          </w:tcPr>
          <w:p w14:paraId="4FEA9D99" w14:textId="77777777" w:rsidR="002A61A3" w:rsidRDefault="002A61A3" w:rsidP="002A61A3">
            <w:pPr>
              <w:rPr>
                <w:rFonts w:ascii="Century Gothic" w:hAnsi="Century Gothic" w:cs="Calibri"/>
                <w:color w:val="000000"/>
                <w:sz w:val="22"/>
                <w:szCs w:val="22"/>
              </w:rPr>
            </w:pPr>
            <w:r>
              <w:rPr>
                <w:rFonts w:ascii="Century Gothic" w:hAnsi="Century Gothic" w:cs="Calibri"/>
                <w:color w:val="000000"/>
                <w:sz w:val="22"/>
                <w:szCs w:val="22"/>
              </w:rPr>
              <w:t> </w:t>
            </w:r>
          </w:p>
        </w:tc>
      </w:tr>
      <w:tr w:rsidR="000108F1" w14:paraId="2C45DA3D" w14:textId="77777777" w:rsidTr="000108F1">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5F544A70"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GIACOMUZZI Joseph Jnr</w:t>
            </w:r>
          </w:p>
        </w:tc>
        <w:tc>
          <w:tcPr>
            <w:tcW w:w="1589" w:type="dxa"/>
            <w:tcBorders>
              <w:top w:val="nil"/>
              <w:left w:val="nil"/>
              <w:bottom w:val="single" w:sz="4" w:space="0" w:color="auto"/>
              <w:right w:val="single" w:sz="4" w:space="0" w:color="auto"/>
            </w:tcBorders>
            <w:shd w:val="clear" w:color="auto" w:fill="auto"/>
            <w:noWrap/>
            <w:vAlign w:val="bottom"/>
            <w:hideMark/>
          </w:tcPr>
          <w:p w14:paraId="3FB89C34"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Estates</w:t>
            </w:r>
          </w:p>
        </w:tc>
        <w:tc>
          <w:tcPr>
            <w:tcW w:w="2521" w:type="dxa"/>
            <w:tcBorders>
              <w:top w:val="nil"/>
              <w:left w:val="nil"/>
              <w:bottom w:val="single" w:sz="4" w:space="0" w:color="auto"/>
              <w:right w:val="single" w:sz="4" w:space="0" w:color="auto"/>
            </w:tcBorders>
            <w:shd w:val="clear" w:color="auto" w:fill="auto"/>
            <w:noWrap/>
            <w:vAlign w:val="bottom"/>
            <w:hideMark/>
          </w:tcPr>
          <w:p w14:paraId="284D57D9"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Emergency First Aid at Work</w:t>
            </w:r>
          </w:p>
        </w:tc>
        <w:tc>
          <w:tcPr>
            <w:tcW w:w="856" w:type="dxa"/>
            <w:tcBorders>
              <w:top w:val="nil"/>
              <w:left w:val="nil"/>
              <w:bottom w:val="single" w:sz="4" w:space="0" w:color="auto"/>
              <w:right w:val="single" w:sz="4" w:space="0" w:color="auto"/>
            </w:tcBorders>
            <w:shd w:val="clear" w:color="auto" w:fill="auto"/>
            <w:noWrap/>
            <w:vAlign w:val="bottom"/>
            <w:hideMark/>
          </w:tcPr>
          <w:p w14:paraId="3A2FFB52"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4.25</w:t>
            </w:r>
          </w:p>
        </w:tc>
        <w:tc>
          <w:tcPr>
            <w:tcW w:w="850" w:type="dxa"/>
            <w:tcBorders>
              <w:top w:val="nil"/>
              <w:left w:val="nil"/>
              <w:bottom w:val="single" w:sz="4" w:space="0" w:color="auto"/>
              <w:right w:val="single" w:sz="4" w:space="0" w:color="auto"/>
            </w:tcBorders>
            <w:shd w:val="clear" w:color="auto" w:fill="auto"/>
            <w:noWrap/>
            <w:vAlign w:val="bottom"/>
            <w:hideMark/>
          </w:tcPr>
          <w:p w14:paraId="5DC94A4F"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4.28</w:t>
            </w:r>
          </w:p>
        </w:tc>
        <w:tc>
          <w:tcPr>
            <w:tcW w:w="1541" w:type="dxa"/>
            <w:tcBorders>
              <w:top w:val="nil"/>
              <w:left w:val="nil"/>
              <w:bottom w:val="single" w:sz="4" w:space="0" w:color="auto"/>
              <w:right w:val="single" w:sz="4" w:space="0" w:color="auto"/>
            </w:tcBorders>
            <w:shd w:val="clear" w:color="auto" w:fill="auto"/>
            <w:vAlign w:val="bottom"/>
            <w:hideMark/>
          </w:tcPr>
          <w:p w14:paraId="0E34AA85"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 </w:t>
            </w:r>
          </w:p>
        </w:tc>
        <w:tc>
          <w:tcPr>
            <w:tcW w:w="869" w:type="dxa"/>
            <w:tcBorders>
              <w:top w:val="nil"/>
              <w:left w:val="nil"/>
              <w:bottom w:val="single" w:sz="4" w:space="0" w:color="auto"/>
              <w:right w:val="single" w:sz="4" w:space="0" w:color="auto"/>
            </w:tcBorders>
            <w:shd w:val="clear" w:color="auto" w:fill="auto"/>
            <w:noWrap/>
            <w:vAlign w:val="bottom"/>
            <w:hideMark/>
          </w:tcPr>
          <w:p w14:paraId="157E606C"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 </w:t>
            </w:r>
          </w:p>
        </w:tc>
      </w:tr>
      <w:tr w:rsidR="002A61A3" w14:paraId="3F6E8546" w14:textId="77777777" w:rsidTr="00AA4296">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0ED2292F" w14:textId="77777777" w:rsidR="002A61A3" w:rsidRDefault="002A61A3" w:rsidP="002A61A3">
            <w:pPr>
              <w:rPr>
                <w:rFonts w:ascii="Century Gothic" w:hAnsi="Century Gothic" w:cs="Calibri"/>
                <w:color w:val="000000"/>
                <w:sz w:val="22"/>
                <w:szCs w:val="22"/>
              </w:rPr>
            </w:pPr>
            <w:r>
              <w:rPr>
                <w:rFonts w:ascii="Century Gothic" w:hAnsi="Century Gothic" w:cs="Calibri"/>
                <w:color w:val="000000"/>
                <w:sz w:val="22"/>
                <w:szCs w:val="22"/>
              </w:rPr>
              <w:t xml:space="preserve">GRANT Adam </w:t>
            </w:r>
          </w:p>
        </w:tc>
        <w:tc>
          <w:tcPr>
            <w:tcW w:w="1589" w:type="dxa"/>
            <w:tcBorders>
              <w:top w:val="nil"/>
              <w:left w:val="nil"/>
              <w:bottom w:val="single" w:sz="4" w:space="0" w:color="auto"/>
              <w:right w:val="single" w:sz="4" w:space="0" w:color="auto"/>
            </w:tcBorders>
            <w:shd w:val="clear" w:color="auto" w:fill="auto"/>
            <w:noWrap/>
            <w:vAlign w:val="bottom"/>
            <w:hideMark/>
          </w:tcPr>
          <w:p w14:paraId="2F82AD71" w14:textId="77777777" w:rsidR="002A61A3" w:rsidRDefault="002A61A3" w:rsidP="002A61A3">
            <w:pPr>
              <w:rPr>
                <w:rFonts w:ascii="Century Gothic" w:hAnsi="Century Gothic" w:cs="Calibri"/>
                <w:color w:val="000000"/>
                <w:sz w:val="22"/>
                <w:szCs w:val="22"/>
              </w:rPr>
            </w:pPr>
            <w:r>
              <w:rPr>
                <w:rFonts w:ascii="Century Gothic" w:hAnsi="Century Gothic" w:cs="Calibri"/>
                <w:color w:val="000000"/>
                <w:sz w:val="22"/>
                <w:szCs w:val="22"/>
              </w:rPr>
              <w:t>PH</w:t>
            </w:r>
          </w:p>
        </w:tc>
        <w:tc>
          <w:tcPr>
            <w:tcW w:w="2521" w:type="dxa"/>
            <w:tcBorders>
              <w:top w:val="nil"/>
              <w:left w:val="nil"/>
              <w:bottom w:val="single" w:sz="4" w:space="0" w:color="auto"/>
              <w:right w:val="single" w:sz="4" w:space="0" w:color="auto"/>
            </w:tcBorders>
            <w:shd w:val="clear" w:color="auto" w:fill="auto"/>
            <w:noWrap/>
            <w:vAlign w:val="bottom"/>
            <w:hideMark/>
          </w:tcPr>
          <w:p w14:paraId="434498D3" w14:textId="77777777" w:rsidR="002A61A3" w:rsidRDefault="002A61A3" w:rsidP="002A61A3">
            <w:pPr>
              <w:rPr>
                <w:rFonts w:ascii="Century Gothic" w:hAnsi="Century Gothic" w:cs="Calibri"/>
                <w:color w:val="000000"/>
                <w:sz w:val="22"/>
                <w:szCs w:val="22"/>
              </w:rPr>
            </w:pPr>
            <w:r>
              <w:rPr>
                <w:rFonts w:ascii="Century Gothic" w:hAnsi="Century Gothic" w:cs="Calibri"/>
                <w:color w:val="000000"/>
                <w:sz w:val="22"/>
                <w:szCs w:val="22"/>
              </w:rPr>
              <w:t>Professional Drivers</w:t>
            </w:r>
          </w:p>
        </w:tc>
        <w:tc>
          <w:tcPr>
            <w:tcW w:w="856" w:type="dxa"/>
            <w:tcBorders>
              <w:top w:val="nil"/>
              <w:left w:val="nil"/>
              <w:bottom w:val="single" w:sz="4" w:space="0" w:color="auto"/>
              <w:right w:val="single" w:sz="4" w:space="0" w:color="auto"/>
            </w:tcBorders>
            <w:shd w:val="clear" w:color="auto" w:fill="auto"/>
            <w:noWrap/>
            <w:hideMark/>
          </w:tcPr>
          <w:p w14:paraId="39A7A926" w14:textId="3132E727" w:rsidR="002A61A3" w:rsidRDefault="002A61A3" w:rsidP="002A61A3">
            <w:pPr>
              <w:jc w:val="right"/>
              <w:rPr>
                <w:rFonts w:ascii="Century Gothic" w:hAnsi="Century Gothic" w:cs="Calibri"/>
                <w:color w:val="000000"/>
                <w:sz w:val="22"/>
                <w:szCs w:val="22"/>
              </w:rPr>
            </w:pPr>
            <w:r w:rsidRPr="00D57F46">
              <w:rPr>
                <w:rFonts w:ascii="Century Gothic" w:hAnsi="Century Gothic" w:cs="Calibri"/>
                <w:color w:val="000000"/>
                <w:sz w:val="22"/>
                <w:szCs w:val="22"/>
              </w:rPr>
              <w:t>7.25</w:t>
            </w:r>
          </w:p>
        </w:tc>
        <w:tc>
          <w:tcPr>
            <w:tcW w:w="850" w:type="dxa"/>
            <w:tcBorders>
              <w:top w:val="nil"/>
              <w:left w:val="nil"/>
              <w:bottom w:val="single" w:sz="4" w:space="0" w:color="auto"/>
              <w:right w:val="single" w:sz="4" w:space="0" w:color="auto"/>
            </w:tcBorders>
            <w:shd w:val="clear" w:color="auto" w:fill="auto"/>
            <w:noWrap/>
            <w:vAlign w:val="bottom"/>
            <w:hideMark/>
          </w:tcPr>
          <w:p w14:paraId="7010F01E" w14:textId="0809D6E1" w:rsidR="002A61A3" w:rsidRDefault="002A61A3" w:rsidP="002A61A3">
            <w:pPr>
              <w:jc w:val="right"/>
              <w:rPr>
                <w:rFonts w:ascii="Century Gothic" w:hAnsi="Century Gothic" w:cs="Calibri"/>
                <w:color w:val="000000"/>
                <w:sz w:val="22"/>
                <w:szCs w:val="22"/>
              </w:rPr>
            </w:pPr>
            <w:r>
              <w:rPr>
                <w:rFonts w:ascii="Century Gothic" w:hAnsi="Century Gothic" w:cs="Calibri"/>
                <w:color w:val="000000"/>
                <w:sz w:val="22"/>
                <w:szCs w:val="22"/>
              </w:rPr>
              <w:t>7.28</w:t>
            </w:r>
          </w:p>
        </w:tc>
        <w:tc>
          <w:tcPr>
            <w:tcW w:w="1541" w:type="dxa"/>
            <w:tcBorders>
              <w:top w:val="nil"/>
              <w:left w:val="nil"/>
              <w:bottom w:val="single" w:sz="4" w:space="0" w:color="auto"/>
              <w:right w:val="single" w:sz="4" w:space="0" w:color="auto"/>
            </w:tcBorders>
            <w:shd w:val="clear" w:color="auto" w:fill="auto"/>
            <w:vAlign w:val="bottom"/>
            <w:hideMark/>
          </w:tcPr>
          <w:p w14:paraId="54D89C85" w14:textId="77777777" w:rsidR="002A61A3" w:rsidRDefault="002A61A3" w:rsidP="002A61A3">
            <w:pPr>
              <w:rPr>
                <w:rFonts w:ascii="Century Gothic" w:hAnsi="Century Gothic" w:cs="Calibri"/>
                <w:color w:val="000000"/>
                <w:sz w:val="22"/>
                <w:szCs w:val="22"/>
              </w:rPr>
            </w:pPr>
            <w:r>
              <w:rPr>
                <w:rFonts w:ascii="Century Gothic" w:hAnsi="Century Gothic" w:cs="Calibri"/>
                <w:color w:val="000000"/>
                <w:sz w:val="22"/>
                <w:szCs w:val="22"/>
              </w:rPr>
              <w:t> </w:t>
            </w:r>
          </w:p>
        </w:tc>
        <w:tc>
          <w:tcPr>
            <w:tcW w:w="869" w:type="dxa"/>
            <w:tcBorders>
              <w:top w:val="nil"/>
              <w:left w:val="nil"/>
              <w:bottom w:val="single" w:sz="4" w:space="0" w:color="auto"/>
              <w:right w:val="single" w:sz="4" w:space="0" w:color="auto"/>
            </w:tcBorders>
            <w:shd w:val="clear" w:color="auto" w:fill="auto"/>
            <w:noWrap/>
            <w:vAlign w:val="bottom"/>
            <w:hideMark/>
          </w:tcPr>
          <w:p w14:paraId="14F96A45" w14:textId="77777777" w:rsidR="002A61A3" w:rsidRDefault="002A61A3" w:rsidP="002A61A3">
            <w:pPr>
              <w:rPr>
                <w:rFonts w:ascii="Century Gothic" w:hAnsi="Century Gothic" w:cs="Calibri"/>
                <w:color w:val="000000"/>
                <w:sz w:val="22"/>
                <w:szCs w:val="22"/>
              </w:rPr>
            </w:pPr>
            <w:r>
              <w:rPr>
                <w:rFonts w:ascii="Century Gothic" w:hAnsi="Century Gothic" w:cs="Calibri"/>
                <w:color w:val="000000"/>
                <w:sz w:val="22"/>
                <w:szCs w:val="22"/>
              </w:rPr>
              <w:t> </w:t>
            </w:r>
          </w:p>
        </w:tc>
      </w:tr>
      <w:tr w:rsidR="002A61A3" w14:paraId="0F465D75" w14:textId="77777777" w:rsidTr="00AA4296">
        <w:trPr>
          <w:trHeight w:val="33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0DFBAEB7" w14:textId="77777777" w:rsidR="002A61A3" w:rsidRDefault="002A61A3" w:rsidP="002A61A3">
            <w:pPr>
              <w:rPr>
                <w:rFonts w:ascii="Century Gothic" w:hAnsi="Century Gothic" w:cs="Calibri"/>
                <w:color w:val="000000"/>
                <w:sz w:val="22"/>
                <w:szCs w:val="22"/>
              </w:rPr>
            </w:pPr>
            <w:r>
              <w:rPr>
                <w:rFonts w:ascii="Century Gothic" w:hAnsi="Century Gothic" w:cs="Calibri"/>
                <w:color w:val="000000"/>
                <w:sz w:val="22"/>
                <w:szCs w:val="22"/>
              </w:rPr>
              <w:t>GREENHALGH, Bethan</w:t>
            </w:r>
          </w:p>
        </w:tc>
        <w:tc>
          <w:tcPr>
            <w:tcW w:w="1589" w:type="dxa"/>
            <w:tcBorders>
              <w:top w:val="nil"/>
              <w:left w:val="nil"/>
              <w:bottom w:val="single" w:sz="4" w:space="0" w:color="auto"/>
              <w:right w:val="single" w:sz="4" w:space="0" w:color="auto"/>
            </w:tcBorders>
            <w:shd w:val="clear" w:color="auto" w:fill="auto"/>
            <w:noWrap/>
            <w:vAlign w:val="bottom"/>
            <w:hideMark/>
          </w:tcPr>
          <w:p w14:paraId="0B6A659F" w14:textId="77777777" w:rsidR="002A61A3" w:rsidRDefault="002A61A3" w:rsidP="002A61A3">
            <w:pPr>
              <w:rPr>
                <w:rFonts w:ascii="Century Gothic" w:hAnsi="Century Gothic" w:cs="Calibri"/>
                <w:color w:val="000000"/>
                <w:sz w:val="22"/>
                <w:szCs w:val="22"/>
              </w:rPr>
            </w:pPr>
            <w:r>
              <w:rPr>
                <w:rFonts w:ascii="Century Gothic" w:hAnsi="Century Gothic" w:cs="Calibri"/>
                <w:color w:val="000000"/>
                <w:sz w:val="22"/>
                <w:szCs w:val="22"/>
              </w:rPr>
              <w:t>PH</w:t>
            </w:r>
          </w:p>
        </w:tc>
        <w:tc>
          <w:tcPr>
            <w:tcW w:w="2521" w:type="dxa"/>
            <w:tcBorders>
              <w:top w:val="nil"/>
              <w:left w:val="nil"/>
              <w:bottom w:val="single" w:sz="4" w:space="0" w:color="auto"/>
              <w:right w:val="single" w:sz="4" w:space="0" w:color="auto"/>
            </w:tcBorders>
            <w:shd w:val="clear" w:color="auto" w:fill="auto"/>
            <w:noWrap/>
            <w:vAlign w:val="bottom"/>
            <w:hideMark/>
          </w:tcPr>
          <w:p w14:paraId="0BC92EA6" w14:textId="77777777" w:rsidR="002A61A3" w:rsidRDefault="002A61A3" w:rsidP="002A61A3">
            <w:pPr>
              <w:rPr>
                <w:rFonts w:ascii="Century Gothic" w:hAnsi="Century Gothic" w:cs="Calibri"/>
                <w:color w:val="000000"/>
                <w:sz w:val="22"/>
                <w:szCs w:val="22"/>
              </w:rPr>
            </w:pPr>
            <w:r>
              <w:rPr>
                <w:rFonts w:ascii="Century Gothic" w:hAnsi="Century Gothic" w:cs="Calibri"/>
                <w:color w:val="000000"/>
                <w:sz w:val="22"/>
                <w:szCs w:val="22"/>
              </w:rPr>
              <w:t>Professional Drivers</w:t>
            </w:r>
          </w:p>
        </w:tc>
        <w:tc>
          <w:tcPr>
            <w:tcW w:w="856" w:type="dxa"/>
            <w:tcBorders>
              <w:top w:val="nil"/>
              <w:left w:val="nil"/>
              <w:bottom w:val="single" w:sz="4" w:space="0" w:color="auto"/>
              <w:right w:val="single" w:sz="4" w:space="0" w:color="auto"/>
            </w:tcBorders>
            <w:shd w:val="clear" w:color="auto" w:fill="auto"/>
            <w:noWrap/>
            <w:hideMark/>
          </w:tcPr>
          <w:p w14:paraId="400F5E63" w14:textId="420EB235" w:rsidR="002A61A3" w:rsidRDefault="002A61A3" w:rsidP="002A61A3">
            <w:pPr>
              <w:jc w:val="right"/>
              <w:rPr>
                <w:rFonts w:ascii="Century Gothic" w:hAnsi="Century Gothic" w:cs="Calibri"/>
                <w:color w:val="000000"/>
                <w:sz w:val="22"/>
                <w:szCs w:val="22"/>
              </w:rPr>
            </w:pPr>
            <w:r w:rsidRPr="00D57F46">
              <w:rPr>
                <w:rFonts w:ascii="Century Gothic" w:hAnsi="Century Gothic" w:cs="Calibri"/>
                <w:color w:val="000000"/>
                <w:sz w:val="22"/>
                <w:szCs w:val="22"/>
              </w:rPr>
              <w:t>7.25</w:t>
            </w:r>
          </w:p>
        </w:tc>
        <w:tc>
          <w:tcPr>
            <w:tcW w:w="850" w:type="dxa"/>
            <w:tcBorders>
              <w:top w:val="nil"/>
              <w:left w:val="nil"/>
              <w:bottom w:val="single" w:sz="4" w:space="0" w:color="auto"/>
              <w:right w:val="single" w:sz="4" w:space="0" w:color="auto"/>
            </w:tcBorders>
            <w:shd w:val="clear" w:color="auto" w:fill="auto"/>
            <w:noWrap/>
            <w:vAlign w:val="bottom"/>
            <w:hideMark/>
          </w:tcPr>
          <w:p w14:paraId="28A4CBC4" w14:textId="6365E507" w:rsidR="002A61A3" w:rsidRDefault="002A61A3" w:rsidP="002A61A3">
            <w:pPr>
              <w:jc w:val="right"/>
              <w:rPr>
                <w:rFonts w:ascii="Century Gothic" w:hAnsi="Century Gothic" w:cs="Calibri"/>
                <w:color w:val="000000"/>
                <w:sz w:val="22"/>
                <w:szCs w:val="22"/>
              </w:rPr>
            </w:pPr>
            <w:r>
              <w:rPr>
                <w:rFonts w:ascii="Century Gothic" w:hAnsi="Century Gothic" w:cs="Calibri"/>
                <w:color w:val="000000"/>
                <w:sz w:val="22"/>
                <w:szCs w:val="22"/>
              </w:rPr>
              <w:t>7.28</w:t>
            </w:r>
          </w:p>
        </w:tc>
        <w:tc>
          <w:tcPr>
            <w:tcW w:w="1541" w:type="dxa"/>
            <w:tcBorders>
              <w:top w:val="nil"/>
              <w:left w:val="nil"/>
              <w:bottom w:val="single" w:sz="4" w:space="0" w:color="auto"/>
              <w:right w:val="single" w:sz="4" w:space="0" w:color="auto"/>
            </w:tcBorders>
            <w:shd w:val="clear" w:color="auto" w:fill="auto"/>
            <w:vAlign w:val="bottom"/>
            <w:hideMark/>
          </w:tcPr>
          <w:p w14:paraId="5529E2D6" w14:textId="77777777" w:rsidR="002A61A3" w:rsidRDefault="002A61A3" w:rsidP="002A61A3">
            <w:pPr>
              <w:rPr>
                <w:rFonts w:ascii="Century Gothic" w:hAnsi="Century Gothic" w:cs="Calibri"/>
                <w:color w:val="000000"/>
                <w:sz w:val="22"/>
                <w:szCs w:val="22"/>
              </w:rPr>
            </w:pPr>
            <w:r>
              <w:rPr>
                <w:rFonts w:ascii="Century Gothic" w:hAnsi="Century Gothic" w:cs="Calibri"/>
                <w:color w:val="000000"/>
                <w:sz w:val="22"/>
                <w:szCs w:val="22"/>
              </w:rPr>
              <w:t>Outdoor</w:t>
            </w:r>
          </w:p>
        </w:tc>
        <w:tc>
          <w:tcPr>
            <w:tcW w:w="869" w:type="dxa"/>
            <w:tcBorders>
              <w:top w:val="nil"/>
              <w:left w:val="nil"/>
              <w:bottom w:val="single" w:sz="4" w:space="0" w:color="auto"/>
              <w:right w:val="single" w:sz="4" w:space="0" w:color="auto"/>
            </w:tcBorders>
            <w:shd w:val="clear" w:color="auto" w:fill="auto"/>
            <w:noWrap/>
            <w:vAlign w:val="bottom"/>
            <w:hideMark/>
          </w:tcPr>
          <w:p w14:paraId="42F01444" w14:textId="77777777" w:rsidR="002A61A3" w:rsidRDefault="002A61A3" w:rsidP="002A61A3">
            <w:pPr>
              <w:jc w:val="right"/>
              <w:rPr>
                <w:rFonts w:ascii="Century Gothic" w:hAnsi="Century Gothic" w:cs="Calibri"/>
                <w:color w:val="000000"/>
                <w:sz w:val="22"/>
                <w:szCs w:val="22"/>
              </w:rPr>
            </w:pPr>
            <w:r>
              <w:rPr>
                <w:rFonts w:ascii="Century Gothic" w:hAnsi="Century Gothic" w:cs="Calibri"/>
                <w:color w:val="000000"/>
                <w:sz w:val="22"/>
                <w:szCs w:val="22"/>
              </w:rPr>
              <w:t>Jul-27</w:t>
            </w:r>
          </w:p>
        </w:tc>
      </w:tr>
      <w:tr w:rsidR="000108F1" w14:paraId="6F11139C" w14:textId="77777777" w:rsidTr="000108F1">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197C026F"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HART Robert</w:t>
            </w:r>
          </w:p>
        </w:tc>
        <w:tc>
          <w:tcPr>
            <w:tcW w:w="1589" w:type="dxa"/>
            <w:tcBorders>
              <w:top w:val="nil"/>
              <w:left w:val="nil"/>
              <w:bottom w:val="single" w:sz="4" w:space="0" w:color="auto"/>
              <w:right w:val="single" w:sz="4" w:space="0" w:color="auto"/>
            </w:tcBorders>
            <w:shd w:val="clear" w:color="auto" w:fill="auto"/>
            <w:noWrap/>
            <w:vAlign w:val="bottom"/>
            <w:hideMark/>
          </w:tcPr>
          <w:p w14:paraId="45762741"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CM</w:t>
            </w:r>
          </w:p>
        </w:tc>
        <w:tc>
          <w:tcPr>
            <w:tcW w:w="2521" w:type="dxa"/>
            <w:tcBorders>
              <w:top w:val="nil"/>
              <w:left w:val="nil"/>
              <w:bottom w:val="single" w:sz="4" w:space="0" w:color="auto"/>
              <w:right w:val="single" w:sz="4" w:space="0" w:color="auto"/>
            </w:tcBorders>
            <w:shd w:val="clear" w:color="auto" w:fill="auto"/>
            <w:noWrap/>
            <w:vAlign w:val="bottom"/>
            <w:hideMark/>
          </w:tcPr>
          <w:p w14:paraId="60CCB4AA"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Professional Drivers</w:t>
            </w:r>
          </w:p>
        </w:tc>
        <w:tc>
          <w:tcPr>
            <w:tcW w:w="856" w:type="dxa"/>
            <w:tcBorders>
              <w:top w:val="nil"/>
              <w:left w:val="nil"/>
              <w:bottom w:val="single" w:sz="4" w:space="0" w:color="auto"/>
              <w:right w:val="single" w:sz="4" w:space="0" w:color="auto"/>
            </w:tcBorders>
            <w:shd w:val="clear" w:color="auto" w:fill="auto"/>
            <w:noWrap/>
            <w:vAlign w:val="bottom"/>
            <w:hideMark/>
          </w:tcPr>
          <w:p w14:paraId="283BC59C"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4.25</w:t>
            </w:r>
          </w:p>
        </w:tc>
        <w:tc>
          <w:tcPr>
            <w:tcW w:w="850" w:type="dxa"/>
            <w:tcBorders>
              <w:top w:val="nil"/>
              <w:left w:val="nil"/>
              <w:bottom w:val="single" w:sz="4" w:space="0" w:color="auto"/>
              <w:right w:val="single" w:sz="4" w:space="0" w:color="auto"/>
            </w:tcBorders>
            <w:shd w:val="clear" w:color="auto" w:fill="auto"/>
            <w:noWrap/>
            <w:vAlign w:val="bottom"/>
            <w:hideMark/>
          </w:tcPr>
          <w:p w14:paraId="1818C213"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4.28</w:t>
            </w:r>
          </w:p>
        </w:tc>
        <w:tc>
          <w:tcPr>
            <w:tcW w:w="1541" w:type="dxa"/>
            <w:tcBorders>
              <w:top w:val="nil"/>
              <w:left w:val="nil"/>
              <w:bottom w:val="single" w:sz="4" w:space="0" w:color="auto"/>
              <w:right w:val="single" w:sz="4" w:space="0" w:color="auto"/>
            </w:tcBorders>
            <w:shd w:val="clear" w:color="auto" w:fill="auto"/>
            <w:vAlign w:val="bottom"/>
            <w:hideMark/>
          </w:tcPr>
          <w:p w14:paraId="08DA028F"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 </w:t>
            </w:r>
          </w:p>
        </w:tc>
        <w:tc>
          <w:tcPr>
            <w:tcW w:w="869" w:type="dxa"/>
            <w:tcBorders>
              <w:top w:val="nil"/>
              <w:left w:val="nil"/>
              <w:bottom w:val="single" w:sz="4" w:space="0" w:color="auto"/>
              <w:right w:val="single" w:sz="4" w:space="0" w:color="auto"/>
            </w:tcBorders>
            <w:shd w:val="clear" w:color="auto" w:fill="auto"/>
            <w:noWrap/>
            <w:vAlign w:val="bottom"/>
            <w:hideMark/>
          </w:tcPr>
          <w:p w14:paraId="2EA0EF82"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 </w:t>
            </w:r>
          </w:p>
        </w:tc>
      </w:tr>
      <w:tr w:rsidR="000108F1" w14:paraId="06F64360" w14:textId="77777777" w:rsidTr="000108F1">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7D2A2926"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HOWICK Jack</w:t>
            </w:r>
          </w:p>
        </w:tc>
        <w:tc>
          <w:tcPr>
            <w:tcW w:w="1589" w:type="dxa"/>
            <w:tcBorders>
              <w:top w:val="nil"/>
              <w:left w:val="nil"/>
              <w:bottom w:val="single" w:sz="4" w:space="0" w:color="auto"/>
              <w:right w:val="single" w:sz="4" w:space="0" w:color="auto"/>
            </w:tcBorders>
            <w:shd w:val="clear" w:color="auto" w:fill="auto"/>
            <w:noWrap/>
            <w:vAlign w:val="bottom"/>
            <w:hideMark/>
          </w:tcPr>
          <w:p w14:paraId="5579A325"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Kitchen</w:t>
            </w:r>
          </w:p>
        </w:tc>
        <w:tc>
          <w:tcPr>
            <w:tcW w:w="2521" w:type="dxa"/>
            <w:tcBorders>
              <w:top w:val="nil"/>
              <w:left w:val="nil"/>
              <w:bottom w:val="single" w:sz="4" w:space="0" w:color="auto"/>
              <w:right w:val="single" w:sz="4" w:space="0" w:color="auto"/>
            </w:tcBorders>
            <w:shd w:val="clear" w:color="auto" w:fill="auto"/>
            <w:noWrap/>
            <w:vAlign w:val="bottom"/>
            <w:hideMark/>
          </w:tcPr>
          <w:p w14:paraId="3674A486"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Emergency First Aid at Work</w:t>
            </w:r>
          </w:p>
        </w:tc>
        <w:tc>
          <w:tcPr>
            <w:tcW w:w="856" w:type="dxa"/>
            <w:tcBorders>
              <w:top w:val="nil"/>
              <w:left w:val="nil"/>
              <w:bottom w:val="single" w:sz="4" w:space="0" w:color="auto"/>
              <w:right w:val="single" w:sz="4" w:space="0" w:color="auto"/>
            </w:tcBorders>
            <w:shd w:val="clear" w:color="auto" w:fill="auto"/>
            <w:noWrap/>
            <w:vAlign w:val="bottom"/>
            <w:hideMark/>
          </w:tcPr>
          <w:p w14:paraId="33D8799A"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4.25</w:t>
            </w:r>
          </w:p>
        </w:tc>
        <w:tc>
          <w:tcPr>
            <w:tcW w:w="850" w:type="dxa"/>
            <w:tcBorders>
              <w:top w:val="nil"/>
              <w:left w:val="nil"/>
              <w:bottom w:val="single" w:sz="4" w:space="0" w:color="auto"/>
              <w:right w:val="single" w:sz="4" w:space="0" w:color="auto"/>
            </w:tcBorders>
            <w:shd w:val="clear" w:color="auto" w:fill="auto"/>
            <w:noWrap/>
            <w:vAlign w:val="bottom"/>
            <w:hideMark/>
          </w:tcPr>
          <w:p w14:paraId="12BDE962"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4.28</w:t>
            </w:r>
          </w:p>
        </w:tc>
        <w:tc>
          <w:tcPr>
            <w:tcW w:w="1541" w:type="dxa"/>
            <w:tcBorders>
              <w:top w:val="nil"/>
              <w:left w:val="nil"/>
              <w:bottom w:val="single" w:sz="4" w:space="0" w:color="auto"/>
              <w:right w:val="single" w:sz="4" w:space="0" w:color="auto"/>
            </w:tcBorders>
            <w:shd w:val="clear" w:color="auto" w:fill="auto"/>
            <w:vAlign w:val="bottom"/>
            <w:hideMark/>
          </w:tcPr>
          <w:p w14:paraId="1AAEFF50"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 </w:t>
            </w:r>
          </w:p>
        </w:tc>
        <w:tc>
          <w:tcPr>
            <w:tcW w:w="869" w:type="dxa"/>
            <w:tcBorders>
              <w:top w:val="nil"/>
              <w:left w:val="nil"/>
              <w:bottom w:val="single" w:sz="4" w:space="0" w:color="auto"/>
              <w:right w:val="single" w:sz="4" w:space="0" w:color="auto"/>
            </w:tcBorders>
            <w:shd w:val="clear" w:color="auto" w:fill="auto"/>
            <w:noWrap/>
            <w:vAlign w:val="bottom"/>
            <w:hideMark/>
          </w:tcPr>
          <w:p w14:paraId="46856812"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 </w:t>
            </w:r>
          </w:p>
        </w:tc>
      </w:tr>
      <w:tr w:rsidR="000108F1" w14:paraId="2086A924" w14:textId="77777777" w:rsidTr="000108F1">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30835C45"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HOYLE Abi</w:t>
            </w:r>
          </w:p>
        </w:tc>
        <w:tc>
          <w:tcPr>
            <w:tcW w:w="1589" w:type="dxa"/>
            <w:tcBorders>
              <w:top w:val="nil"/>
              <w:left w:val="nil"/>
              <w:bottom w:val="single" w:sz="4" w:space="0" w:color="auto"/>
              <w:right w:val="single" w:sz="4" w:space="0" w:color="auto"/>
            </w:tcBorders>
            <w:shd w:val="clear" w:color="auto" w:fill="auto"/>
            <w:noWrap/>
            <w:vAlign w:val="bottom"/>
            <w:hideMark/>
          </w:tcPr>
          <w:p w14:paraId="3A7784DB"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NRS</w:t>
            </w:r>
          </w:p>
        </w:tc>
        <w:tc>
          <w:tcPr>
            <w:tcW w:w="2521" w:type="dxa"/>
            <w:tcBorders>
              <w:top w:val="nil"/>
              <w:left w:val="nil"/>
              <w:bottom w:val="single" w:sz="4" w:space="0" w:color="auto"/>
              <w:right w:val="single" w:sz="4" w:space="0" w:color="auto"/>
            </w:tcBorders>
            <w:shd w:val="clear" w:color="auto" w:fill="auto"/>
            <w:noWrap/>
            <w:vAlign w:val="bottom"/>
            <w:hideMark/>
          </w:tcPr>
          <w:p w14:paraId="16308B78"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Professional Drivers</w:t>
            </w:r>
          </w:p>
        </w:tc>
        <w:tc>
          <w:tcPr>
            <w:tcW w:w="856" w:type="dxa"/>
            <w:tcBorders>
              <w:top w:val="nil"/>
              <w:left w:val="nil"/>
              <w:bottom w:val="single" w:sz="4" w:space="0" w:color="auto"/>
              <w:right w:val="single" w:sz="4" w:space="0" w:color="auto"/>
            </w:tcBorders>
            <w:shd w:val="clear" w:color="auto" w:fill="auto"/>
            <w:noWrap/>
            <w:vAlign w:val="bottom"/>
            <w:hideMark/>
          </w:tcPr>
          <w:p w14:paraId="5F634020"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4.25</w:t>
            </w:r>
          </w:p>
        </w:tc>
        <w:tc>
          <w:tcPr>
            <w:tcW w:w="850" w:type="dxa"/>
            <w:tcBorders>
              <w:top w:val="nil"/>
              <w:left w:val="nil"/>
              <w:bottom w:val="single" w:sz="4" w:space="0" w:color="auto"/>
              <w:right w:val="single" w:sz="4" w:space="0" w:color="auto"/>
            </w:tcBorders>
            <w:shd w:val="clear" w:color="auto" w:fill="auto"/>
            <w:noWrap/>
            <w:vAlign w:val="bottom"/>
            <w:hideMark/>
          </w:tcPr>
          <w:p w14:paraId="7D9FFB0A"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4.28</w:t>
            </w:r>
          </w:p>
        </w:tc>
        <w:tc>
          <w:tcPr>
            <w:tcW w:w="1541" w:type="dxa"/>
            <w:tcBorders>
              <w:top w:val="nil"/>
              <w:left w:val="nil"/>
              <w:bottom w:val="single" w:sz="4" w:space="0" w:color="auto"/>
              <w:right w:val="single" w:sz="4" w:space="0" w:color="auto"/>
            </w:tcBorders>
            <w:shd w:val="clear" w:color="auto" w:fill="auto"/>
            <w:vAlign w:val="bottom"/>
            <w:hideMark/>
          </w:tcPr>
          <w:p w14:paraId="7D6EB2A7"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 </w:t>
            </w:r>
          </w:p>
        </w:tc>
        <w:tc>
          <w:tcPr>
            <w:tcW w:w="869" w:type="dxa"/>
            <w:tcBorders>
              <w:top w:val="nil"/>
              <w:left w:val="nil"/>
              <w:bottom w:val="single" w:sz="4" w:space="0" w:color="auto"/>
              <w:right w:val="single" w:sz="4" w:space="0" w:color="auto"/>
            </w:tcBorders>
            <w:shd w:val="clear" w:color="auto" w:fill="auto"/>
            <w:noWrap/>
            <w:vAlign w:val="bottom"/>
            <w:hideMark/>
          </w:tcPr>
          <w:p w14:paraId="1AC8B2F9"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 </w:t>
            </w:r>
          </w:p>
        </w:tc>
      </w:tr>
      <w:tr w:rsidR="002A61A3" w14:paraId="5AA9ACE0" w14:textId="77777777" w:rsidTr="000108F1">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691383C5" w14:textId="77777777" w:rsidR="002A61A3" w:rsidRDefault="002A61A3" w:rsidP="002A61A3">
            <w:pPr>
              <w:rPr>
                <w:rFonts w:ascii="Century Gothic" w:hAnsi="Century Gothic" w:cs="Calibri"/>
                <w:color w:val="000000"/>
                <w:sz w:val="22"/>
                <w:szCs w:val="22"/>
              </w:rPr>
            </w:pPr>
            <w:r>
              <w:rPr>
                <w:rFonts w:ascii="Century Gothic" w:hAnsi="Century Gothic" w:cs="Calibri"/>
                <w:color w:val="000000"/>
                <w:sz w:val="22"/>
                <w:szCs w:val="22"/>
              </w:rPr>
              <w:t>IONS Peter</w:t>
            </w:r>
          </w:p>
        </w:tc>
        <w:tc>
          <w:tcPr>
            <w:tcW w:w="1589" w:type="dxa"/>
            <w:tcBorders>
              <w:top w:val="nil"/>
              <w:left w:val="nil"/>
              <w:bottom w:val="single" w:sz="4" w:space="0" w:color="auto"/>
              <w:right w:val="single" w:sz="4" w:space="0" w:color="auto"/>
            </w:tcBorders>
            <w:shd w:val="clear" w:color="auto" w:fill="auto"/>
            <w:noWrap/>
            <w:vAlign w:val="bottom"/>
            <w:hideMark/>
          </w:tcPr>
          <w:p w14:paraId="2CB31786" w14:textId="77777777" w:rsidR="002A61A3" w:rsidRDefault="002A61A3" w:rsidP="002A61A3">
            <w:pPr>
              <w:rPr>
                <w:rFonts w:ascii="Century Gothic" w:hAnsi="Century Gothic" w:cs="Calibri"/>
                <w:color w:val="000000"/>
                <w:sz w:val="22"/>
                <w:szCs w:val="22"/>
              </w:rPr>
            </w:pPr>
            <w:r>
              <w:rPr>
                <w:rFonts w:ascii="Century Gothic" w:hAnsi="Century Gothic" w:cs="Calibri"/>
                <w:color w:val="000000"/>
                <w:sz w:val="22"/>
                <w:szCs w:val="22"/>
              </w:rPr>
              <w:t>BW</w:t>
            </w:r>
          </w:p>
        </w:tc>
        <w:tc>
          <w:tcPr>
            <w:tcW w:w="2521" w:type="dxa"/>
            <w:tcBorders>
              <w:top w:val="nil"/>
              <w:left w:val="nil"/>
              <w:bottom w:val="single" w:sz="4" w:space="0" w:color="auto"/>
              <w:right w:val="single" w:sz="4" w:space="0" w:color="auto"/>
            </w:tcBorders>
            <w:shd w:val="clear" w:color="auto" w:fill="auto"/>
            <w:noWrap/>
            <w:vAlign w:val="bottom"/>
            <w:hideMark/>
          </w:tcPr>
          <w:p w14:paraId="6D9A4C4A" w14:textId="77777777" w:rsidR="002A61A3" w:rsidRDefault="002A61A3" w:rsidP="002A61A3">
            <w:pPr>
              <w:rPr>
                <w:rFonts w:ascii="Century Gothic" w:hAnsi="Century Gothic" w:cs="Calibri"/>
                <w:color w:val="000000"/>
                <w:sz w:val="22"/>
                <w:szCs w:val="22"/>
              </w:rPr>
            </w:pPr>
            <w:r>
              <w:rPr>
                <w:rFonts w:ascii="Century Gothic" w:hAnsi="Century Gothic" w:cs="Calibri"/>
                <w:color w:val="000000"/>
                <w:sz w:val="22"/>
                <w:szCs w:val="22"/>
              </w:rPr>
              <w:t>Professional Drivers</w:t>
            </w:r>
          </w:p>
        </w:tc>
        <w:tc>
          <w:tcPr>
            <w:tcW w:w="856" w:type="dxa"/>
            <w:tcBorders>
              <w:top w:val="nil"/>
              <w:left w:val="nil"/>
              <w:bottom w:val="single" w:sz="4" w:space="0" w:color="auto"/>
              <w:right w:val="single" w:sz="4" w:space="0" w:color="auto"/>
            </w:tcBorders>
            <w:shd w:val="clear" w:color="auto" w:fill="auto"/>
            <w:noWrap/>
            <w:vAlign w:val="bottom"/>
            <w:hideMark/>
          </w:tcPr>
          <w:p w14:paraId="536DA034" w14:textId="334C4DF3" w:rsidR="002A61A3" w:rsidRDefault="002A61A3" w:rsidP="002A61A3">
            <w:pPr>
              <w:jc w:val="right"/>
              <w:rPr>
                <w:rFonts w:ascii="Century Gothic" w:hAnsi="Century Gothic" w:cs="Calibri"/>
                <w:color w:val="000000"/>
                <w:sz w:val="22"/>
                <w:szCs w:val="22"/>
              </w:rPr>
            </w:pPr>
            <w:r>
              <w:rPr>
                <w:rFonts w:ascii="Century Gothic" w:hAnsi="Century Gothic" w:cs="Calibri"/>
                <w:color w:val="000000"/>
                <w:sz w:val="22"/>
                <w:szCs w:val="22"/>
              </w:rPr>
              <w:t>7.25</w:t>
            </w:r>
          </w:p>
        </w:tc>
        <w:tc>
          <w:tcPr>
            <w:tcW w:w="850" w:type="dxa"/>
            <w:tcBorders>
              <w:top w:val="nil"/>
              <w:left w:val="nil"/>
              <w:bottom w:val="single" w:sz="4" w:space="0" w:color="auto"/>
              <w:right w:val="single" w:sz="4" w:space="0" w:color="auto"/>
            </w:tcBorders>
            <w:shd w:val="clear" w:color="auto" w:fill="auto"/>
            <w:noWrap/>
            <w:vAlign w:val="bottom"/>
            <w:hideMark/>
          </w:tcPr>
          <w:p w14:paraId="2FA7C555" w14:textId="36AAF57C" w:rsidR="002A61A3" w:rsidRDefault="002A61A3" w:rsidP="002A61A3">
            <w:pPr>
              <w:jc w:val="right"/>
              <w:rPr>
                <w:rFonts w:ascii="Century Gothic" w:hAnsi="Century Gothic" w:cs="Calibri"/>
                <w:color w:val="000000"/>
                <w:sz w:val="22"/>
                <w:szCs w:val="22"/>
              </w:rPr>
            </w:pPr>
            <w:r>
              <w:rPr>
                <w:rFonts w:ascii="Century Gothic" w:hAnsi="Century Gothic" w:cs="Calibri"/>
                <w:color w:val="000000"/>
                <w:sz w:val="22"/>
                <w:szCs w:val="22"/>
              </w:rPr>
              <w:t>7.28</w:t>
            </w:r>
          </w:p>
        </w:tc>
        <w:tc>
          <w:tcPr>
            <w:tcW w:w="1541" w:type="dxa"/>
            <w:tcBorders>
              <w:top w:val="nil"/>
              <w:left w:val="nil"/>
              <w:bottom w:val="single" w:sz="4" w:space="0" w:color="auto"/>
              <w:right w:val="single" w:sz="4" w:space="0" w:color="auto"/>
            </w:tcBorders>
            <w:shd w:val="clear" w:color="auto" w:fill="auto"/>
            <w:vAlign w:val="bottom"/>
            <w:hideMark/>
          </w:tcPr>
          <w:p w14:paraId="524A0A92" w14:textId="77777777" w:rsidR="002A61A3" w:rsidRDefault="002A61A3" w:rsidP="002A61A3">
            <w:pPr>
              <w:rPr>
                <w:rFonts w:ascii="Century Gothic" w:hAnsi="Century Gothic" w:cs="Calibri"/>
                <w:color w:val="000000"/>
                <w:sz w:val="22"/>
                <w:szCs w:val="22"/>
              </w:rPr>
            </w:pPr>
            <w:r>
              <w:rPr>
                <w:rFonts w:ascii="Century Gothic" w:hAnsi="Century Gothic" w:cs="Calibri"/>
                <w:color w:val="000000"/>
                <w:sz w:val="22"/>
                <w:szCs w:val="22"/>
              </w:rPr>
              <w:t> </w:t>
            </w:r>
          </w:p>
        </w:tc>
        <w:tc>
          <w:tcPr>
            <w:tcW w:w="869" w:type="dxa"/>
            <w:tcBorders>
              <w:top w:val="nil"/>
              <w:left w:val="nil"/>
              <w:bottom w:val="single" w:sz="4" w:space="0" w:color="auto"/>
              <w:right w:val="single" w:sz="4" w:space="0" w:color="auto"/>
            </w:tcBorders>
            <w:shd w:val="clear" w:color="auto" w:fill="auto"/>
            <w:noWrap/>
            <w:vAlign w:val="bottom"/>
            <w:hideMark/>
          </w:tcPr>
          <w:p w14:paraId="7D8461D2" w14:textId="77777777" w:rsidR="002A61A3" w:rsidRDefault="002A61A3" w:rsidP="002A61A3">
            <w:pPr>
              <w:rPr>
                <w:rFonts w:ascii="Century Gothic" w:hAnsi="Century Gothic" w:cs="Calibri"/>
                <w:color w:val="000000"/>
                <w:sz w:val="22"/>
                <w:szCs w:val="22"/>
              </w:rPr>
            </w:pPr>
            <w:r>
              <w:rPr>
                <w:rFonts w:ascii="Century Gothic" w:hAnsi="Century Gothic" w:cs="Calibri"/>
                <w:color w:val="000000"/>
                <w:sz w:val="22"/>
                <w:szCs w:val="22"/>
              </w:rPr>
              <w:t> </w:t>
            </w:r>
          </w:p>
        </w:tc>
      </w:tr>
      <w:tr w:rsidR="000108F1" w14:paraId="0CFAFDEB" w14:textId="77777777" w:rsidTr="000108F1">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3A59E352"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IONS, STACEY</w:t>
            </w:r>
          </w:p>
        </w:tc>
        <w:tc>
          <w:tcPr>
            <w:tcW w:w="1589" w:type="dxa"/>
            <w:tcBorders>
              <w:top w:val="nil"/>
              <w:left w:val="nil"/>
              <w:bottom w:val="single" w:sz="4" w:space="0" w:color="auto"/>
              <w:right w:val="single" w:sz="4" w:space="0" w:color="auto"/>
            </w:tcBorders>
            <w:shd w:val="clear" w:color="auto" w:fill="auto"/>
            <w:noWrap/>
            <w:vAlign w:val="bottom"/>
            <w:hideMark/>
          </w:tcPr>
          <w:p w14:paraId="25728161"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BW</w:t>
            </w:r>
          </w:p>
        </w:tc>
        <w:tc>
          <w:tcPr>
            <w:tcW w:w="2521" w:type="dxa"/>
            <w:tcBorders>
              <w:top w:val="nil"/>
              <w:left w:val="nil"/>
              <w:bottom w:val="single" w:sz="4" w:space="0" w:color="auto"/>
              <w:right w:val="single" w:sz="4" w:space="0" w:color="auto"/>
            </w:tcBorders>
            <w:shd w:val="clear" w:color="auto" w:fill="auto"/>
            <w:noWrap/>
            <w:vAlign w:val="bottom"/>
            <w:hideMark/>
          </w:tcPr>
          <w:p w14:paraId="34DA2FBE"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Emergency First Aid at Work</w:t>
            </w:r>
          </w:p>
        </w:tc>
        <w:tc>
          <w:tcPr>
            <w:tcW w:w="856" w:type="dxa"/>
            <w:tcBorders>
              <w:top w:val="nil"/>
              <w:left w:val="nil"/>
              <w:bottom w:val="single" w:sz="4" w:space="0" w:color="auto"/>
              <w:right w:val="single" w:sz="4" w:space="0" w:color="auto"/>
            </w:tcBorders>
            <w:shd w:val="clear" w:color="auto" w:fill="auto"/>
            <w:noWrap/>
            <w:vAlign w:val="bottom"/>
            <w:hideMark/>
          </w:tcPr>
          <w:p w14:paraId="31666D22"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4.25</w:t>
            </w:r>
          </w:p>
        </w:tc>
        <w:tc>
          <w:tcPr>
            <w:tcW w:w="850" w:type="dxa"/>
            <w:tcBorders>
              <w:top w:val="nil"/>
              <w:left w:val="nil"/>
              <w:bottom w:val="single" w:sz="4" w:space="0" w:color="auto"/>
              <w:right w:val="single" w:sz="4" w:space="0" w:color="auto"/>
            </w:tcBorders>
            <w:shd w:val="clear" w:color="auto" w:fill="auto"/>
            <w:noWrap/>
            <w:vAlign w:val="bottom"/>
            <w:hideMark/>
          </w:tcPr>
          <w:p w14:paraId="4175746A"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4.28</w:t>
            </w:r>
          </w:p>
        </w:tc>
        <w:tc>
          <w:tcPr>
            <w:tcW w:w="1541" w:type="dxa"/>
            <w:tcBorders>
              <w:top w:val="nil"/>
              <w:left w:val="nil"/>
              <w:bottom w:val="single" w:sz="4" w:space="0" w:color="auto"/>
              <w:right w:val="single" w:sz="4" w:space="0" w:color="auto"/>
            </w:tcBorders>
            <w:shd w:val="clear" w:color="auto" w:fill="auto"/>
            <w:vAlign w:val="bottom"/>
            <w:hideMark/>
          </w:tcPr>
          <w:p w14:paraId="51FFCFC9"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 </w:t>
            </w:r>
          </w:p>
        </w:tc>
        <w:tc>
          <w:tcPr>
            <w:tcW w:w="869" w:type="dxa"/>
            <w:tcBorders>
              <w:top w:val="nil"/>
              <w:left w:val="nil"/>
              <w:bottom w:val="single" w:sz="4" w:space="0" w:color="auto"/>
              <w:right w:val="single" w:sz="4" w:space="0" w:color="auto"/>
            </w:tcBorders>
            <w:shd w:val="clear" w:color="auto" w:fill="auto"/>
            <w:noWrap/>
            <w:vAlign w:val="bottom"/>
            <w:hideMark/>
          </w:tcPr>
          <w:p w14:paraId="5DD34495"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 </w:t>
            </w:r>
          </w:p>
        </w:tc>
      </w:tr>
      <w:tr w:rsidR="000108F1" w14:paraId="5D0EF3FB" w14:textId="77777777" w:rsidTr="000108F1">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13EBE888"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lastRenderedPageBreak/>
              <w:t>JACKSON Ashleigh</w:t>
            </w:r>
          </w:p>
        </w:tc>
        <w:tc>
          <w:tcPr>
            <w:tcW w:w="1589" w:type="dxa"/>
            <w:tcBorders>
              <w:top w:val="nil"/>
              <w:left w:val="nil"/>
              <w:bottom w:val="single" w:sz="4" w:space="0" w:color="auto"/>
              <w:right w:val="single" w:sz="4" w:space="0" w:color="auto"/>
            </w:tcBorders>
            <w:shd w:val="clear" w:color="auto" w:fill="auto"/>
            <w:noWrap/>
            <w:vAlign w:val="bottom"/>
            <w:hideMark/>
          </w:tcPr>
          <w:p w14:paraId="5C4459CF"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LS</w:t>
            </w:r>
          </w:p>
        </w:tc>
        <w:tc>
          <w:tcPr>
            <w:tcW w:w="2521" w:type="dxa"/>
            <w:tcBorders>
              <w:top w:val="nil"/>
              <w:left w:val="nil"/>
              <w:bottom w:val="single" w:sz="4" w:space="0" w:color="auto"/>
              <w:right w:val="single" w:sz="4" w:space="0" w:color="auto"/>
            </w:tcBorders>
            <w:shd w:val="clear" w:color="auto" w:fill="auto"/>
            <w:noWrap/>
            <w:vAlign w:val="bottom"/>
            <w:hideMark/>
          </w:tcPr>
          <w:p w14:paraId="45364113"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Professional Drivers</w:t>
            </w:r>
          </w:p>
        </w:tc>
        <w:tc>
          <w:tcPr>
            <w:tcW w:w="856" w:type="dxa"/>
            <w:tcBorders>
              <w:top w:val="nil"/>
              <w:left w:val="nil"/>
              <w:bottom w:val="single" w:sz="4" w:space="0" w:color="auto"/>
              <w:right w:val="single" w:sz="4" w:space="0" w:color="auto"/>
            </w:tcBorders>
            <w:shd w:val="clear" w:color="auto" w:fill="auto"/>
            <w:noWrap/>
            <w:vAlign w:val="bottom"/>
            <w:hideMark/>
          </w:tcPr>
          <w:p w14:paraId="4D6B5ECD"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6.23</w:t>
            </w:r>
          </w:p>
        </w:tc>
        <w:tc>
          <w:tcPr>
            <w:tcW w:w="850" w:type="dxa"/>
            <w:tcBorders>
              <w:top w:val="nil"/>
              <w:left w:val="nil"/>
              <w:bottom w:val="single" w:sz="4" w:space="0" w:color="auto"/>
              <w:right w:val="single" w:sz="4" w:space="0" w:color="auto"/>
            </w:tcBorders>
            <w:shd w:val="clear" w:color="auto" w:fill="auto"/>
            <w:noWrap/>
            <w:vAlign w:val="bottom"/>
            <w:hideMark/>
          </w:tcPr>
          <w:p w14:paraId="2B20C3B4"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6.26</w:t>
            </w:r>
          </w:p>
        </w:tc>
        <w:tc>
          <w:tcPr>
            <w:tcW w:w="1541" w:type="dxa"/>
            <w:tcBorders>
              <w:top w:val="nil"/>
              <w:left w:val="nil"/>
              <w:bottom w:val="single" w:sz="4" w:space="0" w:color="auto"/>
              <w:right w:val="single" w:sz="4" w:space="0" w:color="auto"/>
            </w:tcBorders>
            <w:shd w:val="clear" w:color="auto" w:fill="auto"/>
            <w:vAlign w:val="bottom"/>
            <w:hideMark/>
          </w:tcPr>
          <w:p w14:paraId="23009314"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FAW</w:t>
            </w:r>
          </w:p>
        </w:tc>
        <w:tc>
          <w:tcPr>
            <w:tcW w:w="869" w:type="dxa"/>
            <w:tcBorders>
              <w:top w:val="nil"/>
              <w:left w:val="nil"/>
              <w:bottom w:val="single" w:sz="4" w:space="0" w:color="auto"/>
              <w:right w:val="single" w:sz="4" w:space="0" w:color="auto"/>
            </w:tcBorders>
            <w:shd w:val="clear" w:color="auto" w:fill="auto"/>
            <w:noWrap/>
            <w:vAlign w:val="bottom"/>
            <w:hideMark/>
          </w:tcPr>
          <w:p w14:paraId="68173311"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Apr-27</w:t>
            </w:r>
          </w:p>
        </w:tc>
      </w:tr>
      <w:tr w:rsidR="000108F1" w14:paraId="488CAF36" w14:textId="77777777" w:rsidTr="000108F1">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21B2D81A"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JACKSON HARVEY</w:t>
            </w:r>
          </w:p>
        </w:tc>
        <w:tc>
          <w:tcPr>
            <w:tcW w:w="1589" w:type="dxa"/>
            <w:tcBorders>
              <w:top w:val="nil"/>
              <w:left w:val="nil"/>
              <w:bottom w:val="single" w:sz="4" w:space="0" w:color="auto"/>
              <w:right w:val="single" w:sz="4" w:space="0" w:color="auto"/>
            </w:tcBorders>
            <w:shd w:val="clear" w:color="auto" w:fill="auto"/>
            <w:noWrap/>
            <w:vAlign w:val="bottom"/>
            <w:hideMark/>
          </w:tcPr>
          <w:p w14:paraId="651910D8"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Activities</w:t>
            </w:r>
          </w:p>
        </w:tc>
        <w:tc>
          <w:tcPr>
            <w:tcW w:w="2521" w:type="dxa"/>
            <w:tcBorders>
              <w:top w:val="nil"/>
              <w:left w:val="nil"/>
              <w:bottom w:val="single" w:sz="4" w:space="0" w:color="auto"/>
              <w:right w:val="single" w:sz="4" w:space="0" w:color="auto"/>
            </w:tcBorders>
            <w:shd w:val="clear" w:color="auto" w:fill="auto"/>
            <w:noWrap/>
            <w:vAlign w:val="bottom"/>
            <w:hideMark/>
          </w:tcPr>
          <w:p w14:paraId="0DA81F8A"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Emergency First Aid at Work</w:t>
            </w:r>
          </w:p>
        </w:tc>
        <w:tc>
          <w:tcPr>
            <w:tcW w:w="856" w:type="dxa"/>
            <w:tcBorders>
              <w:top w:val="nil"/>
              <w:left w:val="nil"/>
              <w:bottom w:val="single" w:sz="4" w:space="0" w:color="auto"/>
              <w:right w:val="single" w:sz="4" w:space="0" w:color="auto"/>
            </w:tcBorders>
            <w:shd w:val="clear" w:color="auto" w:fill="auto"/>
            <w:noWrap/>
            <w:vAlign w:val="bottom"/>
            <w:hideMark/>
          </w:tcPr>
          <w:p w14:paraId="05CEA849"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4.25</w:t>
            </w:r>
          </w:p>
        </w:tc>
        <w:tc>
          <w:tcPr>
            <w:tcW w:w="850" w:type="dxa"/>
            <w:tcBorders>
              <w:top w:val="nil"/>
              <w:left w:val="nil"/>
              <w:bottom w:val="single" w:sz="4" w:space="0" w:color="auto"/>
              <w:right w:val="single" w:sz="4" w:space="0" w:color="auto"/>
            </w:tcBorders>
            <w:shd w:val="clear" w:color="auto" w:fill="auto"/>
            <w:noWrap/>
            <w:vAlign w:val="bottom"/>
            <w:hideMark/>
          </w:tcPr>
          <w:p w14:paraId="641AA001"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4.28</w:t>
            </w:r>
          </w:p>
        </w:tc>
        <w:tc>
          <w:tcPr>
            <w:tcW w:w="1541" w:type="dxa"/>
            <w:tcBorders>
              <w:top w:val="nil"/>
              <w:left w:val="nil"/>
              <w:bottom w:val="single" w:sz="4" w:space="0" w:color="auto"/>
              <w:right w:val="single" w:sz="4" w:space="0" w:color="auto"/>
            </w:tcBorders>
            <w:shd w:val="clear" w:color="auto" w:fill="auto"/>
            <w:vAlign w:val="bottom"/>
            <w:hideMark/>
          </w:tcPr>
          <w:p w14:paraId="6C793C00"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 </w:t>
            </w:r>
          </w:p>
        </w:tc>
        <w:tc>
          <w:tcPr>
            <w:tcW w:w="869" w:type="dxa"/>
            <w:tcBorders>
              <w:top w:val="nil"/>
              <w:left w:val="nil"/>
              <w:bottom w:val="single" w:sz="4" w:space="0" w:color="auto"/>
              <w:right w:val="single" w:sz="4" w:space="0" w:color="auto"/>
            </w:tcBorders>
            <w:shd w:val="clear" w:color="auto" w:fill="auto"/>
            <w:noWrap/>
            <w:vAlign w:val="bottom"/>
            <w:hideMark/>
          </w:tcPr>
          <w:p w14:paraId="01FFAC96"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 </w:t>
            </w:r>
          </w:p>
        </w:tc>
      </w:tr>
      <w:tr w:rsidR="002A61A3" w14:paraId="270D0608" w14:textId="77777777" w:rsidTr="00F95B3B">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582A97B7" w14:textId="77777777" w:rsidR="002A61A3" w:rsidRDefault="002A61A3" w:rsidP="002A61A3">
            <w:pPr>
              <w:rPr>
                <w:rFonts w:ascii="Century Gothic" w:hAnsi="Century Gothic" w:cs="Calibri"/>
                <w:color w:val="000000"/>
                <w:sz w:val="22"/>
                <w:szCs w:val="22"/>
              </w:rPr>
            </w:pPr>
            <w:r>
              <w:rPr>
                <w:rFonts w:ascii="Century Gothic" w:hAnsi="Century Gothic" w:cs="Calibri"/>
                <w:color w:val="000000"/>
                <w:sz w:val="22"/>
                <w:szCs w:val="22"/>
              </w:rPr>
              <w:t>JONES Nicola</w:t>
            </w:r>
          </w:p>
        </w:tc>
        <w:tc>
          <w:tcPr>
            <w:tcW w:w="1589" w:type="dxa"/>
            <w:tcBorders>
              <w:top w:val="nil"/>
              <w:left w:val="nil"/>
              <w:bottom w:val="single" w:sz="4" w:space="0" w:color="auto"/>
              <w:right w:val="single" w:sz="4" w:space="0" w:color="auto"/>
            </w:tcBorders>
            <w:shd w:val="clear" w:color="auto" w:fill="auto"/>
            <w:noWrap/>
            <w:vAlign w:val="bottom"/>
            <w:hideMark/>
          </w:tcPr>
          <w:p w14:paraId="750B23F0" w14:textId="77777777" w:rsidR="002A61A3" w:rsidRDefault="002A61A3" w:rsidP="002A61A3">
            <w:pPr>
              <w:rPr>
                <w:rFonts w:ascii="Century Gothic" w:hAnsi="Century Gothic" w:cs="Calibri"/>
                <w:color w:val="000000"/>
                <w:sz w:val="22"/>
                <w:szCs w:val="22"/>
              </w:rPr>
            </w:pPr>
            <w:r>
              <w:rPr>
                <w:rFonts w:ascii="Century Gothic" w:hAnsi="Century Gothic" w:cs="Calibri"/>
                <w:color w:val="000000"/>
                <w:sz w:val="22"/>
                <w:szCs w:val="22"/>
              </w:rPr>
              <w:t>HC</w:t>
            </w:r>
          </w:p>
        </w:tc>
        <w:tc>
          <w:tcPr>
            <w:tcW w:w="2521" w:type="dxa"/>
            <w:tcBorders>
              <w:top w:val="nil"/>
              <w:left w:val="nil"/>
              <w:bottom w:val="single" w:sz="4" w:space="0" w:color="auto"/>
              <w:right w:val="single" w:sz="4" w:space="0" w:color="auto"/>
            </w:tcBorders>
            <w:shd w:val="clear" w:color="auto" w:fill="auto"/>
            <w:noWrap/>
            <w:vAlign w:val="bottom"/>
            <w:hideMark/>
          </w:tcPr>
          <w:p w14:paraId="476EB3EF" w14:textId="77777777" w:rsidR="002A61A3" w:rsidRDefault="002A61A3" w:rsidP="002A61A3">
            <w:pPr>
              <w:rPr>
                <w:rFonts w:ascii="Century Gothic" w:hAnsi="Century Gothic" w:cs="Calibri"/>
                <w:color w:val="000000"/>
                <w:sz w:val="22"/>
                <w:szCs w:val="22"/>
              </w:rPr>
            </w:pPr>
            <w:r>
              <w:rPr>
                <w:rFonts w:ascii="Century Gothic" w:hAnsi="Century Gothic" w:cs="Calibri"/>
                <w:color w:val="000000"/>
                <w:sz w:val="22"/>
                <w:szCs w:val="22"/>
              </w:rPr>
              <w:t>Professional Drivers</w:t>
            </w:r>
          </w:p>
        </w:tc>
        <w:tc>
          <w:tcPr>
            <w:tcW w:w="856" w:type="dxa"/>
            <w:tcBorders>
              <w:top w:val="nil"/>
              <w:left w:val="nil"/>
              <w:bottom w:val="single" w:sz="4" w:space="0" w:color="auto"/>
              <w:right w:val="single" w:sz="4" w:space="0" w:color="auto"/>
            </w:tcBorders>
            <w:shd w:val="clear" w:color="auto" w:fill="auto"/>
            <w:noWrap/>
            <w:hideMark/>
          </w:tcPr>
          <w:p w14:paraId="7CF9BA80" w14:textId="14A2C530" w:rsidR="002A61A3" w:rsidRDefault="002A61A3" w:rsidP="002A61A3">
            <w:pPr>
              <w:jc w:val="right"/>
              <w:rPr>
                <w:rFonts w:ascii="Century Gothic" w:hAnsi="Century Gothic" w:cs="Calibri"/>
                <w:color w:val="000000"/>
                <w:sz w:val="22"/>
                <w:szCs w:val="22"/>
              </w:rPr>
            </w:pPr>
            <w:r w:rsidRPr="008A2799">
              <w:rPr>
                <w:rFonts w:ascii="Century Gothic" w:hAnsi="Century Gothic" w:cs="Calibri"/>
                <w:color w:val="000000"/>
                <w:sz w:val="22"/>
                <w:szCs w:val="22"/>
              </w:rPr>
              <w:t>7.25</w:t>
            </w:r>
          </w:p>
        </w:tc>
        <w:tc>
          <w:tcPr>
            <w:tcW w:w="850" w:type="dxa"/>
            <w:tcBorders>
              <w:top w:val="nil"/>
              <w:left w:val="nil"/>
              <w:bottom w:val="single" w:sz="4" w:space="0" w:color="auto"/>
              <w:right w:val="single" w:sz="4" w:space="0" w:color="auto"/>
            </w:tcBorders>
            <w:shd w:val="clear" w:color="auto" w:fill="auto"/>
            <w:noWrap/>
            <w:vAlign w:val="bottom"/>
            <w:hideMark/>
          </w:tcPr>
          <w:p w14:paraId="1374C92C" w14:textId="1C99C529" w:rsidR="002A61A3" w:rsidRDefault="002A61A3" w:rsidP="002A61A3">
            <w:pPr>
              <w:jc w:val="right"/>
              <w:rPr>
                <w:rFonts w:ascii="Century Gothic" w:hAnsi="Century Gothic" w:cs="Calibri"/>
                <w:color w:val="000000"/>
                <w:sz w:val="22"/>
                <w:szCs w:val="22"/>
              </w:rPr>
            </w:pPr>
            <w:r>
              <w:rPr>
                <w:rFonts w:ascii="Century Gothic" w:hAnsi="Century Gothic" w:cs="Calibri"/>
                <w:color w:val="000000"/>
                <w:sz w:val="22"/>
                <w:szCs w:val="22"/>
              </w:rPr>
              <w:t>7.28</w:t>
            </w:r>
          </w:p>
        </w:tc>
        <w:tc>
          <w:tcPr>
            <w:tcW w:w="1541" w:type="dxa"/>
            <w:tcBorders>
              <w:top w:val="nil"/>
              <w:left w:val="nil"/>
              <w:bottom w:val="single" w:sz="4" w:space="0" w:color="auto"/>
              <w:right w:val="single" w:sz="4" w:space="0" w:color="auto"/>
            </w:tcBorders>
            <w:shd w:val="clear" w:color="auto" w:fill="auto"/>
            <w:vAlign w:val="bottom"/>
            <w:hideMark/>
          </w:tcPr>
          <w:p w14:paraId="02565C74" w14:textId="77777777" w:rsidR="002A61A3" w:rsidRDefault="002A61A3" w:rsidP="002A61A3">
            <w:pPr>
              <w:rPr>
                <w:rFonts w:ascii="Century Gothic" w:hAnsi="Century Gothic" w:cs="Calibri"/>
                <w:color w:val="000000"/>
                <w:sz w:val="22"/>
                <w:szCs w:val="22"/>
              </w:rPr>
            </w:pPr>
            <w:r>
              <w:rPr>
                <w:rFonts w:ascii="Century Gothic" w:hAnsi="Century Gothic" w:cs="Calibri"/>
                <w:color w:val="000000"/>
                <w:sz w:val="22"/>
                <w:szCs w:val="22"/>
              </w:rPr>
              <w:t> </w:t>
            </w:r>
          </w:p>
        </w:tc>
        <w:tc>
          <w:tcPr>
            <w:tcW w:w="869" w:type="dxa"/>
            <w:tcBorders>
              <w:top w:val="nil"/>
              <w:left w:val="nil"/>
              <w:bottom w:val="single" w:sz="4" w:space="0" w:color="auto"/>
              <w:right w:val="single" w:sz="4" w:space="0" w:color="auto"/>
            </w:tcBorders>
            <w:shd w:val="clear" w:color="auto" w:fill="auto"/>
            <w:noWrap/>
            <w:vAlign w:val="bottom"/>
            <w:hideMark/>
          </w:tcPr>
          <w:p w14:paraId="46257BD9" w14:textId="77777777" w:rsidR="002A61A3" w:rsidRDefault="002A61A3" w:rsidP="002A61A3">
            <w:pPr>
              <w:rPr>
                <w:rFonts w:ascii="Century Gothic" w:hAnsi="Century Gothic" w:cs="Calibri"/>
                <w:color w:val="000000"/>
                <w:sz w:val="22"/>
                <w:szCs w:val="22"/>
              </w:rPr>
            </w:pPr>
            <w:r>
              <w:rPr>
                <w:rFonts w:ascii="Century Gothic" w:hAnsi="Century Gothic" w:cs="Calibri"/>
                <w:color w:val="000000"/>
                <w:sz w:val="22"/>
                <w:szCs w:val="22"/>
              </w:rPr>
              <w:t> </w:t>
            </w:r>
          </w:p>
        </w:tc>
      </w:tr>
      <w:tr w:rsidR="002A61A3" w14:paraId="645E4D9C" w14:textId="77777777" w:rsidTr="00F95B3B">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39AD355A" w14:textId="77777777" w:rsidR="002A61A3" w:rsidRDefault="002A61A3" w:rsidP="002A61A3">
            <w:pPr>
              <w:rPr>
                <w:rFonts w:ascii="Century Gothic" w:hAnsi="Century Gothic" w:cs="Calibri"/>
                <w:color w:val="000000"/>
                <w:sz w:val="22"/>
                <w:szCs w:val="22"/>
              </w:rPr>
            </w:pPr>
            <w:r>
              <w:rPr>
                <w:rFonts w:ascii="Century Gothic" w:hAnsi="Century Gothic" w:cs="Calibri"/>
                <w:color w:val="000000"/>
                <w:sz w:val="22"/>
                <w:szCs w:val="22"/>
              </w:rPr>
              <w:t>LIEUTAUD Annick</w:t>
            </w:r>
          </w:p>
        </w:tc>
        <w:tc>
          <w:tcPr>
            <w:tcW w:w="1589" w:type="dxa"/>
            <w:tcBorders>
              <w:top w:val="nil"/>
              <w:left w:val="nil"/>
              <w:bottom w:val="single" w:sz="4" w:space="0" w:color="auto"/>
              <w:right w:val="single" w:sz="4" w:space="0" w:color="auto"/>
            </w:tcBorders>
            <w:shd w:val="clear" w:color="auto" w:fill="auto"/>
            <w:noWrap/>
            <w:vAlign w:val="bottom"/>
            <w:hideMark/>
          </w:tcPr>
          <w:p w14:paraId="44E48C5F" w14:textId="77777777" w:rsidR="002A61A3" w:rsidRDefault="002A61A3" w:rsidP="002A61A3">
            <w:pPr>
              <w:rPr>
                <w:rFonts w:ascii="Century Gothic" w:hAnsi="Century Gothic" w:cs="Calibri"/>
                <w:color w:val="000000"/>
                <w:sz w:val="22"/>
                <w:szCs w:val="22"/>
              </w:rPr>
            </w:pPr>
            <w:r>
              <w:rPr>
                <w:rFonts w:ascii="Century Gothic" w:hAnsi="Century Gothic" w:cs="Calibri"/>
                <w:color w:val="000000"/>
                <w:sz w:val="22"/>
                <w:szCs w:val="22"/>
              </w:rPr>
              <w:t>BW</w:t>
            </w:r>
          </w:p>
        </w:tc>
        <w:tc>
          <w:tcPr>
            <w:tcW w:w="2521" w:type="dxa"/>
            <w:tcBorders>
              <w:top w:val="nil"/>
              <w:left w:val="nil"/>
              <w:bottom w:val="single" w:sz="4" w:space="0" w:color="auto"/>
              <w:right w:val="single" w:sz="4" w:space="0" w:color="auto"/>
            </w:tcBorders>
            <w:shd w:val="clear" w:color="auto" w:fill="auto"/>
            <w:noWrap/>
            <w:vAlign w:val="bottom"/>
            <w:hideMark/>
          </w:tcPr>
          <w:p w14:paraId="0EE9E7B7" w14:textId="77777777" w:rsidR="002A61A3" w:rsidRDefault="002A61A3" w:rsidP="002A61A3">
            <w:pPr>
              <w:rPr>
                <w:rFonts w:ascii="Century Gothic" w:hAnsi="Century Gothic" w:cs="Calibri"/>
                <w:color w:val="000000"/>
                <w:sz w:val="22"/>
                <w:szCs w:val="22"/>
              </w:rPr>
            </w:pPr>
            <w:r>
              <w:rPr>
                <w:rFonts w:ascii="Century Gothic" w:hAnsi="Century Gothic" w:cs="Calibri"/>
                <w:color w:val="000000"/>
                <w:sz w:val="22"/>
                <w:szCs w:val="22"/>
              </w:rPr>
              <w:t>Professional Drivers</w:t>
            </w:r>
          </w:p>
        </w:tc>
        <w:tc>
          <w:tcPr>
            <w:tcW w:w="856" w:type="dxa"/>
            <w:tcBorders>
              <w:top w:val="nil"/>
              <w:left w:val="nil"/>
              <w:bottom w:val="single" w:sz="4" w:space="0" w:color="auto"/>
              <w:right w:val="single" w:sz="4" w:space="0" w:color="auto"/>
            </w:tcBorders>
            <w:shd w:val="clear" w:color="auto" w:fill="auto"/>
            <w:noWrap/>
            <w:hideMark/>
          </w:tcPr>
          <w:p w14:paraId="3E6B0ABB" w14:textId="3F57257E" w:rsidR="002A61A3" w:rsidRDefault="002A61A3" w:rsidP="002A61A3">
            <w:pPr>
              <w:jc w:val="right"/>
              <w:rPr>
                <w:rFonts w:ascii="Century Gothic" w:hAnsi="Century Gothic" w:cs="Calibri"/>
                <w:color w:val="000000"/>
                <w:sz w:val="22"/>
                <w:szCs w:val="22"/>
              </w:rPr>
            </w:pPr>
            <w:r w:rsidRPr="008A2799">
              <w:rPr>
                <w:rFonts w:ascii="Century Gothic" w:hAnsi="Century Gothic" w:cs="Calibri"/>
                <w:color w:val="000000"/>
                <w:sz w:val="22"/>
                <w:szCs w:val="22"/>
              </w:rPr>
              <w:t>7.25</w:t>
            </w:r>
          </w:p>
        </w:tc>
        <w:tc>
          <w:tcPr>
            <w:tcW w:w="850" w:type="dxa"/>
            <w:tcBorders>
              <w:top w:val="nil"/>
              <w:left w:val="nil"/>
              <w:bottom w:val="single" w:sz="4" w:space="0" w:color="auto"/>
              <w:right w:val="single" w:sz="4" w:space="0" w:color="auto"/>
            </w:tcBorders>
            <w:shd w:val="clear" w:color="auto" w:fill="auto"/>
            <w:noWrap/>
            <w:vAlign w:val="bottom"/>
            <w:hideMark/>
          </w:tcPr>
          <w:p w14:paraId="2B878B11" w14:textId="5C56BCC7" w:rsidR="002A61A3" w:rsidRDefault="002A61A3" w:rsidP="002A61A3">
            <w:pPr>
              <w:jc w:val="right"/>
              <w:rPr>
                <w:rFonts w:ascii="Century Gothic" w:hAnsi="Century Gothic" w:cs="Calibri"/>
                <w:color w:val="000000"/>
                <w:sz w:val="22"/>
                <w:szCs w:val="22"/>
              </w:rPr>
            </w:pPr>
            <w:r>
              <w:rPr>
                <w:rFonts w:ascii="Century Gothic" w:hAnsi="Century Gothic" w:cs="Calibri"/>
                <w:color w:val="000000"/>
                <w:sz w:val="22"/>
                <w:szCs w:val="22"/>
              </w:rPr>
              <w:t>7.28</w:t>
            </w:r>
          </w:p>
        </w:tc>
        <w:tc>
          <w:tcPr>
            <w:tcW w:w="1541" w:type="dxa"/>
            <w:tcBorders>
              <w:top w:val="nil"/>
              <w:left w:val="nil"/>
              <w:bottom w:val="single" w:sz="4" w:space="0" w:color="auto"/>
              <w:right w:val="single" w:sz="4" w:space="0" w:color="auto"/>
            </w:tcBorders>
            <w:shd w:val="clear" w:color="auto" w:fill="auto"/>
            <w:vAlign w:val="bottom"/>
            <w:hideMark/>
          </w:tcPr>
          <w:p w14:paraId="09EECA92" w14:textId="77777777" w:rsidR="002A61A3" w:rsidRDefault="002A61A3" w:rsidP="002A61A3">
            <w:pPr>
              <w:rPr>
                <w:rFonts w:ascii="Century Gothic" w:hAnsi="Century Gothic" w:cs="Calibri"/>
                <w:color w:val="000000"/>
                <w:sz w:val="22"/>
                <w:szCs w:val="22"/>
              </w:rPr>
            </w:pPr>
            <w:r>
              <w:rPr>
                <w:rFonts w:ascii="Century Gothic" w:hAnsi="Century Gothic" w:cs="Calibri"/>
                <w:color w:val="000000"/>
                <w:sz w:val="22"/>
                <w:szCs w:val="22"/>
              </w:rPr>
              <w:t> </w:t>
            </w:r>
          </w:p>
        </w:tc>
        <w:tc>
          <w:tcPr>
            <w:tcW w:w="869" w:type="dxa"/>
            <w:tcBorders>
              <w:top w:val="nil"/>
              <w:left w:val="nil"/>
              <w:bottom w:val="single" w:sz="4" w:space="0" w:color="auto"/>
              <w:right w:val="single" w:sz="4" w:space="0" w:color="auto"/>
            </w:tcBorders>
            <w:shd w:val="clear" w:color="auto" w:fill="auto"/>
            <w:noWrap/>
            <w:vAlign w:val="bottom"/>
            <w:hideMark/>
          </w:tcPr>
          <w:p w14:paraId="28DDE9C7" w14:textId="77777777" w:rsidR="002A61A3" w:rsidRDefault="002A61A3" w:rsidP="002A61A3">
            <w:pPr>
              <w:rPr>
                <w:rFonts w:ascii="Century Gothic" w:hAnsi="Century Gothic" w:cs="Calibri"/>
                <w:color w:val="000000"/>
                <w:sz w:val="22"/>
                <w:szCs w:val="22"/>
              </w:rPr>
            </w:pPr>
            <w:r>
              <w:rPr>
                <w:rFonts w:ascii="Century Gothic" w:hAnsi="Century Gothic" w:cs="Calibri"/>
                <w:color w:val="000000"/>
                <w:sz w:val="22"/>
                <w:szCs w:val="22"/>
              </w:rPr>
              <w:t> </w:t>
            </w:r>
          </w:p>
        </w:tc>
      </w:tr>
      <w:tr w:rsidR="002A61A3" w14:paraId="7B944A4E" w14:textId="77777777" w:rsidTr="00F95B3B">
        <w:trPr>
          <w:trHeight w:val="33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10D43D1B" w14:textId="77777777" w:rsidR="002A61A3" w:rsidRDefault="002A61A3" w:rsidP="002A61A3">
            <w:pPr>
              <w:rPr>
                <w:rFonts w:ascii="Century Gothic" w:hAnsi="Century Gothic" w:cs="Calibri"/>
                <w:color w:val="000000"/>
                <w:sz w:val="22"/>
                <w:szCs w:val="22"/>
              </w:rPr>
            </w:pPr>
            <w:r>
              <w:rPr>
                <w:rFonts w:ascii="Century Gothic" w:hAnsi="Century Gothic" w:cs="Calibri"/>
                <w:color w:val="000000"/>
                <w:sz w:val="22"/>
                <w:szCs w:val="22"/>
              </w:rPr>
              <w:t>LIPSCOMBE Jon</w:t>
            </w:r>
          </w:p>
        </w:tc>
        <w:tc>
          <w:tcPr>
            <w:tcW w:w="1589" w:type="dxa"/>
            <w:tcBorders>
              <w:top w:val="nil"/>
              <w:left w:val="nil"/>
              <w:bottom w:val="single" w:sz="4" w:space="0" w:color="auto"/>
              <w:right w:val="single" w:sz="4" w:space="0" w:color="auto"/>
            </w:tcBorders>
            <w:shd w:val="clear" w:color="auto" w:fill="auto"/>
            <w:noWrap/>
            <w:vAlign w:val="bottom"/>
            <w:hideMark/>
          </w:tcPr>
          <w:p w14:paraId="3938E9B5" w14:textId="77777777" w:rsidR="002A61A3" w:rsidRDefault="002A61A3" w:rsidP="002A61A3">
            <w:pPr>
              <w:rPr>
                <w:rFonts w:ascii="Century Gothic" w:hAnsi="Century Gothic" w:cs="Calibri"/>
                <w:color w:val="000000"/>
                <w:sz w:val="22"/>
                <w:szCs w:val="22"/>
              </w:rPr>
            </w:pPr>
            <w:r>
              <w:rPr>
                <w:rFonts w:ascii="Century Gothic" w:hAnsi="Century Gothic" w:cs="Calibri"/>
                <w:color w:val="000000"/>
                <w:sz w:val="22"/>
                <w:szCs w:val="22"/>
              </w:rPr>
              <w:t>PH</w:t>
            </w:r>
          </w:p>
        </w:tc>
        <w:tc>
          <w:tcPr>
            <w:tcW w:w="2521" w:type="dxa"/>
            <w:tcBorders>
              <w:top w:val="nil"/>
              <w:left w:val="nil"/>
              <w:bottom w:val="single" w:sz="4" w:space="0" w:color="auto"/>
              <w:right w:val="single" w:sz="4" w:space="0" w:color="auto"/>
            </w:tcBorders>
            <w:shd w:val="clear" w:color="auto" w:fill="auto"/>
            <w:noWrap/>
            <w:vAlign w:val="bottom"/>
            <w:hideMark/>
          </w:tcPr>
          <w:p w14:paraId="576AA7BC" w14:textId="77777777" w:rsidR="002A61A3" w:rsidRDefault="002A61A3" w:rsidP="002A61A3">
            <w:pPr>
              <w:rPr>
                <w:rFonts w:ascii="Century Gothic" w:hAnsi="Century Gothic" w:cs="Calibri"/>
                <w:color w:val="000000"/>
                <w:sz w:val="22"/>
                <w:szCs w:val="22"/>
              </w:rPr>
            </w:pPr>
            <w:r>
              <w:rPr>
                <w:rFonts w:ascii="Century Gothic" w:hAnsi="Century Gothic" w:cs="Calibri"/>
                <w:color w:val="000000"/>
                <w:sz w:val="22"/>
                <w:szCs w:val="22"/>
              </w:rPr>
              <w:t>Professional Drivers</w:t>
            </w:r>
          </w:p>
        </w:tc>
        <w:tc>
          <w:tcPr>
            <w:tcW w:w="856" w:type="dxa"/>
            <w:tcBorders>
              <w:top w:val="nil"/>
              <w:left w:val="nil"/>
              <w:bottom w:val="single" w:sz="4" w:space="0" w:color="auto"/>
              <w:right w:val="single" w:sz="4" w:space="0" w:color="auto"/>
            </w:tcBorders>
            <w:shd w:val="clear" w:color="auto" w:fill="auto"/>
            <w:noWrap/>
            <w:hideMark/>
          </w:tcPr>
          <w:p w14:paraId="31B1AF1D" w14:textId="553EF655" w:rsidR="002A61A3" w:rsidRDefault="002A61A3" w:rsidP="002A61A3">
            <w:pPr>
              <w:jc w:val="right"/>
              <w:rPr>
                <w:rFonts w:ascii="Century Gothic" w:hAnsi="Century Gothic" w:cs="Calibri"/>
                <w:color w:val="000000"/>
                <w:sz w:val="22"/>
                <w:szCs w:val="22"/>
              </w:rPr>
            </w:pPr>
            <w:r w:rsidRPr="008A2799">
              <w:rPr>
                <w:rFonts w:ascii="Century Gothic" w:hAnsi="Century Gothic" w:cs="Calibri"/>
                <w:color w:val="000000"/>
                <w:sz w:val="22"/>
                <w:szCs w:val="22"/>
              </w:rPr>
              <w:t>7.25</w:t>
            </w:r>
          </w:p>
        </w:tc>
        <w:tc>
          <w:tcPr>
            <w:tcW w:w="850" w:type="dxa"/>
            <w:tcBorders>
              <w:top w:val="nil"/>
              <w:left w:val="nil"/>
              <w:bottom w:val="single" w:sz="4" w:space="0" w:color="auto"/>
              <w:right w:val="single" w:sz="4" w:space="0" w:color="auto"/>
            </w:tcBorders>
            <w:shd w:val="clear" w:color="auto" w:fill="auto"/>
            <w:noWrap/>
            <w:vAlign w:val="bottom"/>
            <w:hideMark/>
          </w:tcPr>
          <w:p w14:paraId="0897C0E2" w14:textId="4BF7395A" w:rsidR="002A61A3" w:rsidRDefault="002A61A3" w:rsidP="002A61A3">
            <w:pPr>
              <w:jc w:val="right"/>
              <w:rPr>
                <w:rFonts w:ascii="Century Gothic" w:hAnsi="Century Gothic" w:cs="Calibri"/>
                <w:color w:val="000000"/>
                <w:sz w:val="22"/>
                <w:szCs w:val="22"/>
              </w:rPr>
            </w:pPr>
            <w:r>
              <w:rPr>
                <w:rFonts w:ascii="Century Gothic" w:hAnsi="Century Gothic" w:cs="Calibri"/>
                <w:color w:val="000000"/>
                <w:sz w:val="22"/>
                <w:szCs w:val="22"/>
              </w:rPr>
              <w:t>7.28</w:t>
            </w:r>
          </w:p>
        </w:tc>
        <w:tc>
          <w:tcPr>
            <w:tcW w:w="1541" w:type="dxa"/>
            <w:tcBorders>
              <w:top w:val="nil"/>
              <w:left w:val="nil"/>
              <w:bottom w:val="single" w:sz="4" w:space="0" w:color="auto"/>
              <w:right w:val="single" w:sz="4" w:space="0" w:color="auto"/>
            </w:tcBorders>
            <w:shd w:val="clear" w:color="auto" w:fill="auto"/>
            <w:vAlign w:val="bottom"/>
            <w:hideMark/>
          </w:tcPr>
          <w:p w14:paraId="40CF4D4F" w14:textId="77777777" w:rsidR="002A61A3" w:rsidRDefault="002A61A3" w:rsidP="002A61A3">
            <w:pPr>
              <w:rPr>
                <w:rFonts w:ascii="Century Gothic" w:hAnsi="Century Gothic" w:cs="Calibri"/>
                <w:color w:val="000000"/>
                <w:sz w:val="22"/>
                <w:szCs w:val="22"/>
              </w:rPr>
            </w:pPr>
            <w:r>
              <w:rPr>
                <w:rFonts w:ascii="Century Gothic" w:hAnsi="Century Gothic" w:cs="Calibri"/>
                <w:color w:val="000000"/>
                <w:sz w:val="22"/>
                <w:szCs w:val="22"/>
              </w:rPr>
              <w:t> </w:t>
            </w:r>
          </w:p>
        </w:tc>
        <w:tc>
          <w:tcPr>
            <w:tcW w:w="869" w:type="dxa"/>
            <w:tcBorders>
              <w:top w:val="nil"/>
              <w:left w:val="nil"/>
              <w:bottom w:val="single" w:sz="4" w:space="0" w:color="auto"/>
              <w:right w:val="single" w:sz="4" w:space="0" w:color="auto"/>
            </w:tcBorders>
            <w:shd w:val="clear" w:color="auto" w:fill="auto"/>
            <w:noWrap/>
            <w:vAlign w:val="bottom"/>
            <w:hideMark/>
          </w:tcPr>
          <w:p w14:paraId="6BD593CF" w14:textId="77777777" w:rsidR="002A61A3" w:rsidRDefault="002A61A3" w:rsidP="002A61A3">
            <w:pPr>
              <w:rPr>
                <w:rFonts w:ascii="Century Gothic" w:hAnsi="Century Gothic" w:cs="Calibri"/>
                <w:color w:val="000000"/>
                <w:sz w:val="22"/>
                <w:szCs w:val="22"/>
              </w:rPr>
            </w:pPr>
            <w:r>
              <w:rPr>
                <w:rFonts w:ascii="Century Gothic" w:hAnsi="Century Gothic" w:cs="Calibri"/>
                <w:color w:val="000000"/>
                <w:sz w:val="22"/>
                <w:szCs w:val="22"/>
              </w:rPr>
              <w:t> </w:t>
            </w:r>
          </w:p>
        </w:tc>
      </w:tr>
      <w:tr w:rsidR="000108F1" w14:paraId="51DB6FEA" w14:textId="77777777" w:rsidTr="000108F1">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4937BBA3"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MCIVOR Matt</w:t>
            </w:r>
          </w:p>
        </w:tc>
        <w:tc>
          <w:tcPr>
            <w:tcW w:w="1589" w:type="dxa"/>
            <w:tcBorders>
              <w:top w:val="nil"/>
              <w:left w:val="nil"/>
              <w:bottom w:val="single" w:sz="4" w:space="0" w:color="auto"/>
              <w:right w:val="single" w:sz="4" w:space="0" w:color="auto"/>
            </w:tcBorders>
            <w:shd w:val="clear" w:color="auto" w:fill="auto"/>
            <w:noWrap/>
            <w:vAlign w:val="bottom"/>
            <w:hideMark/>
          </w:tcPr>
          <w:p w14:paraId="7A2649E8"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NRS</w:t>
            </w:r>
          </w:p>
        </w:tc>
        <w:tc>
          <w:tcPr>
            <w:tcW w:w="2521" w:type="dxa"/>
            <w:tcBorders>
              <w:top w:val="nil"/>
              <w:left w:val="nil"/>
              <w:bottom w:val="single" w:sz="4" w:space="0" w:color="auto"/>
              <w:right w:val="single" w:sz="4" w:space="0" w:color="auto"/>
            </w:tcBorders>
            <w:shd w:val="clear" w:color="auto" w:fill="auto"/>
            <w:noWrap/>
            <w:vAlign w:val="bottom"/>
            <w:hideMark/>
          </w:tcPr>
          <w:p w14:paraId="29EE467D"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Professional Drivers</w:t>
            </w:r>
          </w:p>
        </w:tc>
        <w:tc>
          <w:tcPr>
            <w:tcW w:w="856" w:type="dxa"/>
            <w:tcBorders>
              <w:top w:val="nil"/>
              <w:left w:val="nil"/>
              <w:bottom w:val="single" w:sz="4" w:space="0" w:color="auto"/>
              <w:right w:val="single" w:sz="4" w:space="0" w:color="auto"/>
            </w:tcBorders>
            <w:shd w:val="clear" w:color="auto" w:fill="auto"/>
            <w:noWrap/>
            <w:vAlign w:val="bottom"/>
            <w:hideMark/>
          </w:tcPr>
          <w:p w14:paraId="3512F0F8"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4.25</w:t>
            </w:r>
          </w:p>
        </w:tc>
        <w:tc>
          <w:tcPr>
            <w:tcW w:w="850" w:type="dxa"/>
            <w:tcBorders>
              <w:top w:val="nil"/>
              <w:left w:val="nil"/>
              <w:bottom w:val="single" w:sz="4" w:space="0" w:color="auto"/>
              <w:right w:val="single" w:sz="4" w:space="0" w:color="auto"/>
            </w:tcBorders>
            <w:shd w:val="clear" w:color="auto" w:fill="auto"/>
            <w:noWrap/>
            <w:vAlign w:val="bottom"/>
            <w:hideMark/>
          </w:tcPr>
          <w:p w14:paraId="32B31F7A"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4.28</w:t>
            </w:r>
          </w:p>
        </w:tc>
        <w:tc>
          <w:tcPr>
            <w:tcW w:w="1541" w:type="dxa"/>
            <w:tcBorders>
              <w:top w:val="nil"/>
              <w:left w:val="nil"/>
              <w:bottom w:val="single" w:sz="4" w:space="0" w:color="auto"/>
              <w:right w:val="single" w:sz="4" w:space="0" w:color="auto"/>
            </w:tcBorders>
            <w:shd w:val="clear" w:color="auto" w:fill="auto"/>
            <w:vAlign w:val="bottom"/>
            <w:hideMark/>
          </w:tcPr>
          <w:p w14:paraId="1CCB6CCE"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 </w:t>
            </w:r>
          </w:p>
        </w:tc>
        <w:tc>
          <w:tcPr>
            <w:tcW w:w="869" w:type="dxa"/>
            <w:tcBorders>
              <w:top w:val="nil"/>
              <w:left w:val="nil"/>
              <w:bottom w:val="single" w:sz="4" w:space="0" w:color="auto"/>
              <w:right w:val="single" w:sz="4" w:space="0" w:color="auto"/>
            </w:tcBorders>
            <w:shd w:val="clear" w:color="auto" w:fill="auto"/>
            <w:noWrap/>
            <w:vAlign w:val="bottom"/>
            <w:hideMark/>
          </w:tcPr>
          <w:p w14:paraId="4319DA60"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 </w:t>
            </w:r>
          </w:p>
        </w:tc>
      </w:tr>
      <w:tr w:rsidR="002A61A3" w14:paraId="3E5546A4" w14:textId="77777777" w:rsidTr="000108F1">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6A613215" w14:textId="77777777" w:rsidR="002A61A3" w:rsidRDefault="002A61A3" w:rsidP="002A61A3">
            <w:pPr>
              <w:rPr>
                <w:rFonts w:ascii="Century Gothic" w:hAnsi="Century Gothic" w:cs="Calibri"/>
                <w:color w:val="000000"/>
                <w:sz w:val="22"/>
                <w:szCs w:val="22"/>
              </w:rPr>
            </w:pPr>
            <w:r>
              <w:rPr>
                <w:rFonts w:ascii="Century Gothic" w:hAnsi="Century Gothic" w:cs="Calibri"/>
                <w:color w:val="000000"/>
                <w:sz w:val="22"/>
                <w:szCs w:val="22"/>
              </w:rPr>
              <w:t>MEANWELL Richard</w:t>
            </w:r>
          </w:p>
        </w:tc>
        <w:tc>
          <w:tcPr>
            <w:tcW w:w="1589" w:type="dxa"/>
            <w:tcBorders>
              <w:top w:val="nil"/>
              <w:left w:val="nil"/>
              <w:bottom w:val="single" w:sz="4" w:space="0" w:color="auto"/>
              <w:right w:val="single" w:sz="4" w:space="0" w:color="auto"/>
            </w:tcBorders>
            <w:shd w:val="clear" w:color="auto" w:fill="auto"/>
            <w:noWrap/>
            <w:vAlign w:val="bottom"/>
            <w:hideMark/>
          </w:tcPr>
          <w:p w14:paraId="2DCB33CF" w14:textId="77777777" w:rsidR="002A61A3" w:rsidRDefault="002A61A3" w:rsidP="002A61A3">
            <w:pPr>
              <w:rPr>
                <w:rFonts w:ascii="Century Gothic" w:hAnsi="Century Gothic" w:cs="Calibri"/>
                <w:color w:val="000000"/>
                <w:sz w:val="22"/>
                <w:szCs w:val="22"/>
              </w:rPr>
            </w:pPr>
            <w:r>
              <w:rPr>
                <w:rFonts w:ascii="Century Gothic" w:hAnsi="Century Gothic" w:cs="Calibri"/>
                <w:color w:val="000000"/>
                <w:sz w:val="22"/>
                <w:szCs w:val="22"/>
              </w:rPr>
              <w:t>NRS</w:t>
            </w:r>
          </w:p>
        </w:tc>
        <w:tc>
          <w:tcPr>
            <w:tcW w:w="2521" w:type="dxa"/>
            <w:tcBorders>
              <w:top w:val="nil"/>
              <w:left w:val="nil"/>
              <w:bottom w:val="single" w:sz="4" w:space="0" w:color="auto"/>
              <w:right w:val="single" w:sz="4" w:space="0" w:color="auto"/>
            </w:tcBorders>
            <w:shd w:val="clear" w:color="auto" w:fill="auto"/>
            <w:noWrap/>
            <w:vAlign w:val="bottom"/>
            <w:hideMark/>
          </w:tcPr>
          <w:p w14:paraId="678F606B" w14:textId="77777777" w:rsidR="002A61A3" w:rsidRDefault="002A61A3" w:rsidP="002A61A3">
            <w:pPr>
              <w:rPr>
                <w:rFonts w:ascii="Century Gothic" w:hAnsi="Century Gothic" w:cs="Calibri"/>
                <w:color w:val="000000"/>
                <w:sz w:val="22"/>
                <w:szCs w:val="22"/>
              </w:rPr>
            </w:pPr>
            <w:r>
              <w:rPr>
                <w:rFonts w:ascii="Century Gothic" w:hAnsi="Century Gothic" w:cs="Calibri"/>
                <w:color w:val="000000"/>
                <w:sz w:val="22"/>
                <w:szCs w:val="22"/>
              </w:rPr>
              <w:t>Professional Drivers</w:t>
            </w:r>
          </w:p>
        </w:tc>
        <w:tc>
          <w:tcPr>
            <w:tcW w:w="856" w:type="dxa"/>
            <w:tcBorders>
              <w:top w:val="nil"/>
              <w:left w:val="nil"/>
              <w:bottom w:val="single" w:sz="4" w:space="0" w:color="auto"/>
              <w:right w:val="single" w:sz="4" w:space="0" w:color="auto"/>
            </w:tcBorders>
            <w:shd w:val="clear" w:color="auto" w:fill="auto"/>
            <w:noWrap/>
            <w:vAlign w:val="bottom"/>
            <w:hideMark/>
          </w:tcPr>
          <w:p w14:paraId="0272C902" w14:textId="42958143" w:rsidR="002A61A3" w:rsidRDefault="002A61A3" w:rsidP="002A61A3">
            <w:pPr>
              <w:jc w:val="right"/>
              <w:rPr>
                <w:rFonts w:ascii="Century Gothic" w:hAnsi="Century Gothic" w:cs="Calibri"/>
                <w:color w:val="000000"/>
                <w:sz w:val="22"/>
                <w:szCs w:val="22"/>
              </w:rPr>
            </w:pPr>
            <w:r>
              <w:rPr>
                <w:rFonts w:ascii="Century Gothic" w:hAnsi="Century Gothic" w:cs="Calibri"/>
                <w:color w:val="000000"/>
                <w:sz w:val="22"/>
                <w:szCs w:val="22"/>
              </w:rPr>
              <w:t>7.25</w:t>
            </w:r>
          </w:p>
        </w:tc>
        <w:tc>
          <w:tcPr>
            <w:tcW w:w="850" w:type="dxa"/>
            <w:tcBorders>
              <w:top w:val="nil"/>
              <w:left w:val="nil"/>
              <w:bottom w:val="single" w:sz="4" w:space="0" w:color="auto"/>
              <w:right w:val="single" w:sz="4" w:space="0" w:color="auto"/>
            </w:tcBorders>
            <w:shd w:val="clear" w:color="auto" w:fill="auto"/>
            <w:noWrap/>
            <w:vAlign w:val="bottom"/>
            <w:hideMark/>
          </w:tcPr>
          <w:p w14:paraId="089606EE" w14:textId="08BDC4AD" w:rsidR="002A61A3" w:rsidRDefault="002A61A3" w:rsidP="002A61A3">
            <w:pPr>
              <w:jc w:val="right"/>
              <w:rPr>
                <w:rFonts w:ascii="Century Gothic" w:hAnsi="Century Gothic" w:cs="Calibri"/>
                <w:color w:val="000000"/>
                <w:sz w:val="22"/>
                <w:szCs w:val="22"/>
              </w:rPr>
            </w:pPr>
            <w:r>
              <w:rPr>
                <w:rFonts w:ascii="Century Gothic" w:hAnsi="Century Gothic" w:cs="Calibri"/>
                <w:color w:val="000000"/>
                <w:sz w:val="22"/>
                <w:szCs w:val="22"/>
              </w:rPr>
              <w:t>7.28</w:t>
            </w:r>
          </w:p>
        </w:tc>
        <w:tc>
          <w:tcPr>
            <w:tcW w:w="1541" w:type="dxa"/>
            <w:tcBorders>
              <w:top w:val="nil"/>
              <w:left w:val="nil"/>
              <w:bottom w:val="single" w:sz="4" w:space="0" w:color="auto"/>
              <w:right w:val="single" w:sz="4" w:space="0" w:color="auto"/>
            </w:tcBorders>
            <w:shd w:val="clear" w:color="auto" w:fill="auto"/>
            <w:vAlign w:val="bottom"/>
            <w:hideMark/>
          </w:tcPr>
          <w:p w14:paraId="7E948A96" w14:textId="77777777" w:rsidR="002A61A3" w:rsidRDefault="002A61A3" w:rsidP="002A61A3">
            <w:pPr>
              <w:rPr>
                <w:rFonts w:ascii="Century Gothic" w:hAnsi="Century Gothic" w:cs="Calibri"/>
                <w:color w:val="000000"/>
                <w:sz w:val="22"/>
                <w:szCs w:val="22"/>
              </w:rPr>
            </w:pPr>
            <w:r>
              <w:rPr>
                <w:rFonts w:ascii="Century Gothic" w:hAnsi="Century Gothic" w:cs="Calibri"/>
                <w:color w:val="000000"/>
                <w:sz w:val="22"/>
                <w:szCs w:val="22"/>
              </w:rPr>
              <w:t> </w:t>
            </w:r>
          </w:p>
        </w:tc>
        <w:tc>
          <w:tcPr>
            <w:tcW w:w="869" w:type="dxa"/>
            <w:tcBorders>
              <w:top w:val="nil"/>
              <w:left w:val="nil"/>
              <w:bottom w:val="single" w:sz="4" w:space="0" w:color="auto"/>
              <w:right w:val="single" w:sz="4" w:space="0" w:color="auto"/>
            </w:tcBorders>
            <w:shd w:val="clear" w:color="auto" w:fill="auto"/>
            <w:noWrap/>
            <w:vAlign w:val="bottom"/>
            <w:hideMark/>
          </w:tcPr>
          <w:p w14:paraId="2395A12F" w14:textId="77777777" w:rsidR="002A61A3" w:rsidRDefault="002A61A3" w:rsidP="002A61A3">
            <w:pPr>
              <w:rPr>
                <w:rFonts w:ascii="Century Gothic" w:hAnsi="Century Gothic" w:cs="Calibri"/>
                <w:color w:val="000000"/>
                <w:sz w:val="22"/>
                <w:szCs w:val="22"/>
              </w:rPr>
            </w:pPr>
            <w:r>
              <w:rPr>
                <w:rFonts w:ascii="Century Gothic" w:hAnsi="Century Gothic" w:cs="Calibri"/>
                <w:color w:val="000000"/>
                <w:sz w:val="22"/>
                <w:szCs w:val="22"/>
              </w:rPr>
              <w:t> </w:t>
            </w:r>
          </w:p>
        </w:tc>
      </w:tr>
      <w:tr w:rsidR="000108F1" w14:paraId="689E0A2D" w14:textId="77777777" w:rsidTr="000108F1">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6883CEC1"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MONSHALL Michael</w:t>
            </w:r>
          </w:p>
        </w:tc>
        <w:tc>
          <w:tcPr>
            <w:tcW w:w="1589" w:type="dxa"/>
            <w:tcBorders>
              <w:top w:val="nil"/>
              <w:left w:val="nil"/>
              <w:bottom w:val="single" w:sz="4" w:space="0" w:color="auto"/>
              <w:right w:val="single" w:sz="4" w:space="0" w:color="auto"/>
            </w:tcBorders>
            <w:shd w:val="clear" w:color="auto" w:fill="auto"/>
            <w:noWrap/>
            <w:vAlign w:val="bottom"/>
            <w:hideMark/>
          </w:tcPr>
          <w:p w14:paraId="239F9F67"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Estates</w:t>
            </w:r>
          </w:p>
        </w:tc>
        <w:tc>
          <w:tcPr>
            <w:tcW w:w="2521" w:type="dxa"/>
            <w:tcBorders>
              <w:top w:val="nil"/>
              <w:left w:val="nil"/>
              <w:bottom w:val="single" w:sz="4" w:space="0" w:color="auto"/>
              <w:right w:val="single" w:sz="4" w:space="0" w:color="auto"/>
            </w:tcBorders>
            <w:shd w:val="clear" w:color="auto" w:fill="auto"/>
            <w:noWrap/>
            <w:vAlign w:val="bottom"/>
            <w:hideMark/>
          </w:tcPr>
          <w:p w14:paraId="3DB2EB5D"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Emergency First Aid at Work</w:t>
            </w:r>
          </w:p>
        </w:tc>
        <w:tc>
          <w:tcPr>
            <w:tcW w:w="856" w:type="dxa"/>
            <w:tcBorders>
              <w:top w:val="nil"/>
              <w:left w:val="nil"/>
              <w:bottom w:val="single" w:sz="4" w:space="0" w:color="auto"/>
              <w:right w:val="single" w:sz="4" w:space="0" w:color="auto"/>
            </w:tcBorders>
            <w:shd w:val="clear" w:color="auto" w:fill="auto"/>
            <w:noWrap/>
            <w:vAlign w:val="bottom"/>
            <w:hideMark/>
          </w:tcPr>
          <w:p w14:paraId="13FC2A6D"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4.25</w:t>
            </w:r>
          </w:p>
        </w:tc>
        <w:tc>
          <w:tcPr>
            <w:tcW w:w="850" w:type="dxa"/>
            <w:tcBorders>
              <w:top w:val="nil"/>
              <w:left w:val="nil"/>
              <w:bottom w:val="single" w:sz="4" w:space="0" w:color="auto"/>
              <w:right w:val="single" w:sz="4" w:space="0" w:color="auto"/>
            </w:tcBorders>
            <w:shd w:val="clear" w:color="auto" w:fill="auto"/>
            <w:noWrap/>
            <w:vAlign w:val="bottom"/>
            <w:hideMark/>
          </w:tcPr>
          <w:p w14:paraId="4BF450B1"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4.28</w:t>
            </w:r>
          </w:p>
        </w:tc>
        <w:tc>
          <w:tcPr>
            <w:tcW w:w="1541" w:type="dxa"/>
            <w:tcBorders>
              <w:top w:val="nil"/>
              <w:left w:val="nil"/>
              <w:bottom w:val="single" w:sz="4" w:space="0" w:color="auto"/>
              <w:right w:val="single" w:sz="4" w:space="0" w:color="auto"/>
            </w:tcBorders>
            <w:shd w:val="clear" w:color="auto" w:fill="auto"/>
            <w:vAlign w:val="bottom"/>
            <w:hideMark/>
          </w:tcPr>
          <w:p w14:paraId="76C87FDF"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 </w:t>
            </w:r>
          </w:p>
        </w:tc>
        <w:tc>
          <w:tcPr>
            <w:tcW w:w="869" w:type="dxa"/>
            <w:tcBorders>
              <w:top w:val="nil"/>
              <w:left w:val="nil"/>
              <w:bottom w:val="single" w:sz="4" w:space="0" w:color="auto"/>
              <w:right w:val="single" w:sz="4" w:space="0" w:color="auto"/>
            </w:tcBorders>
            <w:shd w:val="clear" w:color="auto" w:fill="auto"/>
            <w:noWrap/>
            <w:vAlign w:val="bottom"/>
            <w:hideMark/>
          </w:tcPr>
          <w:p w14:paraId="04DE8B98"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 </w:t>
            </w:r>
          </w:p>
        </w:tc>
      </w:tr>
      <w:tr w:rsidR="002A61A3" w14:paraId="50CA78E4" w14:textId="77777777" w:rsidTr="000108F1">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11F956E3" w14:textId="77777777" w:rsidR="002A61A3" w:rsidRDefault="002A61A3" w:rsidP="002A61A3">
            <w:pPr>
              <w:rPr>
                <w:rFonts w:ascii="Century Gothic" w:hAnsi="Century Gothic" w:cs="Calibri"/>
                <w:color w:val="000000"/>
                <w:sz w:val="22"/>
                <w:szCs w:val="22"/>
              </w:rPr>
            </w:pPr>
            <w:r>
              <w:rPr>
                <w:rFonts w:ascii="Century Gothic" w:hAnsi="Century Gothic" w:cs="Calibri"/>
                <w:color w:val="000000"/>
                <w:sz w:val="22"/>
                <w:szCs w:val="22"/>
              </w:rPr>
              <w:t>NILAND Mike</w:t>
            </w:r>
          </w:p>
        </w:tc>
        <w:tc>
          <w:tcPr>
            <w:tcW w:w="1589" w:type="dxa"/>
            <w:tcBorders>
              <w:top w:val="nil"/>
              <w:left w:val="nil"/>
              <w:bottom w:val="single" w:sz="4" w:space="0" w:color="auto"/>
              <w:right w:val="single" w:sz="4" w:space="0" w:color="auto"/>
            </w:tcBorders>
            <w:shd w:val="clear" w:color="auto" w:fill="auto"/>
            <w:noWrap/>
            <w:vAlign w:val="bottom"/>
            <w:hideMark/>
          </w:tcPr>
          <w:p w14:paraId="25870394" w14:textId="77777777" w:rsidR="002A61A3" w:rsidRDefault="002A61A3" w:rsidP="002A61A3">
            <w:pPr>
              <w:rPr>
                <w:rFonts w:ascii="Century Gothic" w:hAnsi="Century Gothic" w:cs="Calibri"/>
                <w:color w:val="000000"/>
                <w:sz w:val="22"/>
                <w:szCs w:val="22"/>
              </w:rPr>
            </w:pPr>
            <w:r>
              <w:rPr>
                <w:rFonts w:ascii="Century Gothic" w:hAnsi="Century Gothic" w:cs="Calibri"/>
                <w:color w:val="000000"/>
                <w:sz w:val="22"/>
                <w:szCs w:val="22"/>
              </w:rPr>
              <w:t>EP</w:t>
            </w:r>
          </w:p>
        </w:tc>
        <w:tc>
          <w:tcPr>
            <w:tcW w:w="2521" w:type="dxa"/>
            <w:tcBorders>
              <w:top w:val="nil"/>
              <w:left w:val="nil"/>
              <w:bottom w:val="single" w:sz="4" w:space="0" w:color="auto"/>
              <w:right w:val="single" w:sz="4" w:space="0" w:color="auto"/>
            </w:tcBorders>
            <w:shd w:val="clear" w:color="auto" w:fill="auto"/>
            <w:noWrap/>
            <w:vAlign w:val="bottom"/>
            <w:hideMark/>
          </w:tcPr>
          <w:p w14:paraId="47A118AF" w14:textId="77777777" w:rsidR="002A61A3" w:rsidRDefault="002A61A3" w:rsidP="002A61A3">
            <w:pPr>
              <w:rPr>
                <w:rFonts w:ascii="Century Gothic" w:hAnsi="Century Gothic" w:cs="Calibri"/>
                <w:color w:val="000000"/>
                <w:sz w:val="22"/>
                <w:szCs w:val="22"/>
              </w:rPr>
            </w:pPr>
            <w:r>
              <w:rPr>
                <w:rFonts w:ascii="Century Gothic" w:hAnsi="Century Gothic" w:cs="Calibri"/>
                <w:color w:val="000000"/>
                <w:sz w:val="22"/>
                <w:szCs w:val="22"/>
              </w:rPr>
              <w:t>Professional Drivers</w:t>
            </w:r>
          </w:p>
        </w:tc>
        <w:tc>
          <w:tcPr>
            <w:tcW w:w="856" w:type="dxa"/>
            <w:tcBorders>
              <w:top w:val="nil"/>
              <w:left w:val="nil"/>
              <w:bottom w:val="single" w:sz="4" w:space="0" w:color="auto"/>
              <w:right w:val="single" w:sz="4" w:space="0" w:color="auto"/>
            </w:tcBorders>
            <w:shd w:val="clear" w:color="auto" w:fill="auto"/>
            <w:noWrap/>
            <w:vAlign w:val="bottom"/>
            <w:hideMark/>
          </w:tcPr>
          <w:p w14:paraId="0A3CDC33" w14:textId="5FC54C10" w:rsidR="002A61A3" w:rsidRDefault="002A61A3" w:rsidP="002A61A3">
            <w:pPr>
              <w:jc w:val="right"/>
              <w:rPr>
                <w:rFonts w:ascii="Century Gothic" w:hAnsi="Century Gothic" w:cs="Calibri"/>
                <w:color w:val="000000"/>
                <w:sz w:val="22"/>
                <w:szCs w:val="22"/>
              </w:rPr>
            </w:pPr>
            <w:r>
              <w:rPr>
                <w:rFonts w:ascii="Century Gothic" w:hAnsi="Century Gothic" w:cs="Calibri"/>
                <w:color w:val="000000"/>
                <w:sz w:val="22"/>
                <w:szCs w:val="22"/>
              </w:rPr>
              <w:t>7.25</w:t>
            </w:r>
          </w:p>
        </w:tc>
        <w:tc>
          <w:tcPr>
            <w:tcW w:w="850" w:type="dxa"/>
            <w:tcBorders>
              <w:top w:val="nil"/>
              <w:left w:val="nil"/>
              <w:bottom w:val="single" w:sz="4" w:space="0" w:color="auto"/>
              <w:right w:val="single" w:sz="4" w:space="0" w:color="auto"/>
            </w:tcBorders>
            <w:shd w:val="clear" w:color="auto" w:fill="auto"/>
            <w:noWrap/>
            <w:vAlign w:val="bottom"/>
            <w:hideMark/>
          </w:tcPr>
          <w:p w14:paraId="5BD85636" w14:textId="771D6CB2" w:rsidR="002A61A3" w:rsidRDefault="002A61A3" w:rsidP="002A61A3">
            <w:pPr>
              <w:jc w:val="right"/>
              <w:rPr>
                <w:rFonts w:ascii="Century Gothic" w:hAnsi="Century Gothic" w:cs="Calibri"/>
                <w:color w:val="000000"/>
                <w:sz w:val="22"/>
                <w:szCs w:val="22"/>
              </w:rPr>
            </w:pPr>
            <w:r>
              <w:rPr>
                <w:rFonts w:ascii="Century Gothic" w:hAnsi="Century Gothic" w:cs="Calibri"/>
                <w:color w:val="000000"/>
                <w:sz w:val="22"/>
                <w:szCs w:val="22"/>
              </w:rPr>
              <w:t>7.28</w:t>
            </w:r>
          </w:p>
        </w:tc>
        <w:tc>
          <w:tcPr>
            <w:tcW w:w="1541" w:type="dxa"/>
            <w:tcBorders>
              <w:top w:val="nil"/>
              <w:left w:val="nil"/>
              <w:bottom w:val="single" w:sz="4" w:space="0" w:color="auto"/>
              <w:right w:val="single" w:sz="4" w:space="0" w:color="auto"/>
            </w:tcBorders>
            <w:shd w:val="clear" w:color="auto" w:fill="auto"/>
            <w:vAlign w:val="bottom"/>
            <w:hideMark/>
          </w:tcPr>
          <w:p w14:paraId="15702C9D" w14:textId="77777777" w:rsidR="002A61A3" w:rsidRDefault="002A61A3" w:rsidP="002A61A3">
            <w:pPr>
              <w:rPr>
                <w:rFonts w:ascii="Century Gothic" w:hAnsi="Century Gothic" w:cs="Calibri"/>
                <w:color w:val="000000"/>
                <w:sz w:val="22"/>
                <w:szCs w:val="22"/>
              </w:rPr>
            </w:pPr>
            <w:r>
              <w:rPr>
                <w:rFonts w:ascii="Century Gothic" w:hAnsi="Century Gothic" w:cs="Calibri"/>
                <w:color w:val="000000"/>
                <w:sz w:val="22"/>
                <w:szCs w:val="22"/>
              </w:rPr>
              <w:t> </w:t>
            </w:r>
          </w:p>
        </w:tc>
        <w:tc>
          <w:tcPr>
            <w:tcW w:w="869" w:type="dxa"/>
            <w:tcBorders>
              <w:top w:val="nil"/>
              <w:left w:val="nil"/>
              <w:bottom w:val="single" w:sz="4" w:space="0" w:color="auto"/>
              <w:right w:val="single" w:sz="4" w:space="0" w:color="auto"/>
            </w:tcBorders>
            <w:shd w:val="clear" w:color="auto" w:fill="auto"/>
            <w:noWrap/>
            <w:vAlign w:val="bottom"/>
            <w:hideMark/>
          </w:tcPr>
          <w:p w14:paraId="0B6C3218" w14:textId="77777777" w:rsidR="002A61A3" w:rsidRDefault="002A61A3" w:rsidP="002A61A3">
            <w:pPr>
              <w:rPr>
                <w:rFonts w:ascii="Century Gothic" w:hAnsi="Century Gothic" w:cs="Calibri"/>
                <w:color w:val="000000"/>
                <w:sz w:val="22"/>
                <w:szCs w:val="22"/>
              </w:rPr>
            </w:pPr>
            <w:r>
              <w:rPr>
                <w:rFonts w:ascii="Century Gothic" w:hAnsi="Century Gothic" w:cs="Calibri"/>
                <w:color w:val="000000"/>
                <w:sz w:val="22"/>
                <w:szCs w:val="22"/>
              </w:rPr>
              <w:t> </w:t>
            </w:r>
          </w:p>
        </w:tc>
      </w:tr>
      <w:tr w:rsidR="000108F1" w14:paraId="166DE0E0" w14:textId="77777777" w:rsidTr="000108F1">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028CA92F"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PARSONS Dave</w:t>
            </w:r>
          </w:p>
        </w:tc>
        <w:tc>
          <w:tcPr>
            <w:tcW w:w="1589" w:type="dxa"/>
            <w:tcBorders>
              <w:top w:val="nil"/>
              <w:left w:val="nil"/>
              <w:bottom w:val="single" w:sz="4" w:space="0" w:color="auto"/>
              <w:right w:val="single" w:sz="4" w:space="0" w:color="auto"/>
            </w:tcBorders>
            <w:shd w:val="clear" w:color="auto" w:fill="auto"/>
            <w:noWrap/>
            <w:vAlign w:val="bottom"/>
            <w:hideMark/>
          </w:tcPr>
          <w:p w14:paraId="69432831"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EP</w:t>
            </w:r>
          </w:p>
        </w:tc>
        <w:tc>
          <w:tcPr>
            <w:tcW w:w="2521" w:type="dxa"/>
            <w:tcBorders>
              <w:top w:val="nil"/>
              <w:left w:val="nil"/>
              <w:bottom w:val="single" w:sz="4" w:space="0" w:color="auto"/>
              <w:right w:val="single" w:sz="4" w:space="0" w:color="auto"/>
            </w:tcBorders>
            <w:shd w:val="clear" w:color="auto" w:fill="auto"/>
            <w:noWrap/>
            <w:vAlign w:val="bottom"/>
            <w:hideMark/>
          </w:tcPr>
          <w:p w14:paraId="5069E1E1"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Professional Drivers</w:t>
            </w:r>
          </w:p>
        </w:tc>
        <w:tc>
          <w:tcPr>
            <w:tcW w:w="856" w:type="dxa"/>
            <w:tcBorders>
              <w:top w:val="nil"/>
              <w:left w:val="nil"/>
              <w:bottom w:val="single" w:sz="4" w:space="0" w:color="auto"/>
              <w:right w:val="single" w:sz="4" w:space="0" w:color="auto"/>
            </w:tcBorders>
            <w:shd w:val="clear" w:color="auto" w:fill="auto"/>
            <w:noWrap/>
            <w:vAlign w:val="bottom"/>
            <w:hideMark/>
          </w:tcPr>
          <w:p w14:paraId="090B4BCF"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4.25</w:t>
            </w:r>
          </w:p>
        </w:tc>
        <w:tc>
          <w:tcPr>
            <w:tcW w:w="850" w:type="dxa"/>
            <w:tcBorders>
              <w:top w:val="nil"/>
              <w:left w:val="nil"/>
              <w:bottom w:val="single" w:sz="4" w:space="0" w:color="auto"/>
              <w:right w:val="single" w:sz="4" w:space="0" w:color="auto"/>
            </w:tcBorders>
            <w:shd w:val="clear" w:color="auto" w:fill="auto"/>
            <w:noWrap/>
            <w:vAlign w:val="bottom"/>
            <w:hideMark/>
          </w:tcPr>
          <w:p w14:paraId="1167FA3A"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4.28</w:t>
            </w:r>
          </w:p>
        </w:tc>
        <w:tc>
          <w:tcPr>
            <w:tcW w:w="1541" w:type="dxa"/>
            <w:tcBorders>
              <w:top w:val="nil"/>
              <w:left w:val="nil"/>
              <w:bottom w:val="single" w:sz="4" w:space="0" w:color="auto"/>
              <w:right w:val="single" w:sz="4" w:space="0" w:color="auto"/>
            </w:tcBorders>
            <w:shd w:val="clear" w:color="auto" w:fill="auto"/>
            <w:vAlign w:val="bottom"/>
            <w:hideMark/>
          </w:tcPr>
          <w:p w14:paraId="5CF7351F"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 </w:t>
            </w:r>
          </w:p>
        </w:tc>
        <w:tc>
          <w:tcPr>
            <w:tcW w:w="869" w:type="dxa"/>
            <w:tcBorders>
              <w:top w:val="nil"/>
              <w:left w:val="nil"/>
              <w:bottom w:val="single" w:sz="4" w:space="0" w:color="auto"/>
              <w:right w:val="single" w:sz="4" w:space="0" w:color="auto"/>
            </w:tcBorders>
            <w:shd w:val="clear" w:color="auto" w:fill="auto"/>
            <w:vAlign w:val="bottom"/>
            <w:hideMark/>
          </w:tcPr>
          <w:p w14:paraId="12BDCCFE"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 </w:t>
            </w:r>
          </w:p>
        </w:tc>
      </w:tr>
      <w:tr w:rsidR="000108F1" w14:paraId="351FF325" w14:textId="77777777" w:rsidTr="000108F1">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1058B87C"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PERRY Ashley</w:t>
            </w:r>
          </w:p>
        </w:tc>
        <w:tc>
          <w:tcPr>
            <w:tcW w:w="1589" w:type="dxa"/>
            <w:tcBorders>
              <w:top w:val="nil"/>
              <w:left w:val="nil"/>
              <w:bottom w:val="single" w:sz="4" w:space="0" w:color="auto"/>
              <w:right w:val="single" w:sz="4" w:space="0" w:color="auto"/>
            </w:tcBorders>
            <w:shd w:val="clear" w:color="auto" w:fill="auto"/>
            <w:noWrap/>
            <w:vAlign w:val="bottom"/>
            <w:hideMark/>
          </w:tcPr>
          <w:p w14:paraId="36AA2EFC"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EP</w:t>
            </w:r>
          </w:p>
        </w:tc>
        <w:tc>
          <w:tcPr>
            <w:tcW w:w="2521" w:type="dxa"/>
            <w:tcBorders>
              <w:top w:val="nil"/>
              <w:left w:val="nil"/>
              <w:bottom w:val="single" w:sz="4" w:space="0" w:color="auto"/>
              <w:right w:val="single" w:sz="4" w:space="0" w:color="auto"/>
            </w:tcBorders>
            <w:shd w:val="clear" w:color="auto" w:fill="auto"/>
            <w:noWrap/>
            <w:vAlign w:val="bottom"/>
            <w:hideMark/>
          </w:tcPr>
          <w:p w14:paraId="39D94D64"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Professional Drivers</w:t>
            </w:r>
          </w:p>
        </w:tc>
        <w:tc>
          <w:tcPr>
            <w:tcW w:w="856" w:type="dxa"/>
            <w:tcBorders>
              <w:top w:val="nil"/>
              <w:left w:val="nil"/>
              <w:bottom w:val="single" w:sz="4" w:space="0" w:color="auto"/>
              <w:right w:val="single" w:sz="4" w:space="0" w:color="auto"/>
            </w:tcBorders>
            <w:shd w:val="clear" w:color="auto" w:fill="auto"/>
            <w:noWrap/>
            <w:vAlign w:val="bottom"/>
            <w:hideMark/>
          </w:tcPr>
          <w:p w14:paraId="607AD8FB"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4.25</w:t>
            </w:r>
          </w:p>
        </w:tc>
        <w:tc>
          <w:tcPr>
            <w:tcW w:w="850" w:type="dxa"/>
            <w:tcBorders>
              <w:top w:val="nil"/>
              <w:left w:val="nil"/>
              <w:bottom w:val="single" w:sz="4" w:space="0" w:color="auto"/>
              <w:right w:val="single" w:sz="4" w:space="0" w:color="auto"/>
            </w:tcBorders>
            <w:shd w:val="clear" w:color="auto" w:fill="auto"/>
            <w:noWrap/>
            <w:vAlign w:val="bottom"/>
            <w:hideMark/>
          </w:tcPr>
          <w:p w14:paraId="63E30559"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4.28</w:t>
            </w:r>
          </w:p>
        </w:tc>
        <w:tc>
          <w:tcPr>
            <w:tcW w:w="1541" w:type="dxa"/>
            <w:tcBorders>
              <w:top w:val="nil"/>
              <w:left w:val="nil"/>
              <w:bottom w:val="single" w:sz="4" w:space="0" w:color="auto"/>
              <w:right w:val="single" w:sz="4" w:space="0" w:color="auto"/>
            </w:tcBorders>
            <w:shd w:val="clear" w:color="auto" w:fill="auto"/>
            <w:vAlign w:val="bottom"/>
            <w:hideMark/>
          </w:tcPr>
          <w:p w14:paraId="17512451"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 </w:t>
            </w:r>
          </w:p>
        </w:tc>
        <w:tc>
          <w:tcPr>
            <w:tcW w:w="869" w:type="dxa"/>
            <w:tcBorders>
              <w:top w:val="nil"/>
              <w:left w:val="nil"/>
              <w:bottom w:val="single" w:sz="4" w:space="0" w:color="auto"/>
              <w:right w:val="single" w:sz="4" w:space="0" w:color="auto"/>
            </w:tcBorders>
            <w:shd w:val="clear" w:color="auto" w:fill="auto"/>
            <w:noWrap/>
            <w:vAlign w:val="bottom"/>
            <w:hideMark/>
          </w:tcPr>
          <w:p w14:paraId="1EEAEA01"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 </w:t>
            </w:r>
          </w:p>
        </w:tc>
      </w:tr>
      <w:tr w:rsidR="000108F1" w14:paraId="367203A8" w14:textId="77777777" w:rsidTr="000108F1">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25BF908F"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PERRY Kevin</w:t>
            </w:r>
          </w:p>
        </w:tc>
        <w:tc>
          <w:tcPr>
            <w:tcW w:w="1589" w:type="dxa"/>
            <w:tcBorders>
              <w:top w:val="nil"/>
              <w:left w:val="nil"/>
              <w:bottom w:val="single" w:sz="4" w:space="0" w:color="auto"/>
              <w:right w:val="single" w:sz="4" w:space="0" w:color="auto"/>
            </w:tcBorders>
            <w:shd w:val="clear" w:color="auto" w:fill="auto"/>
            <w:noWrap/>
            <w:vAlign w:val="bottom"/>
            <w:hideMark/>
          </w:tcPr>
          <w:p w14:paraId="411987AE"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Estates</w:t>
            </w:r>
          </w:p>
        </w:tc>
        <w:tc>
          <w:tcPr>
            <w:tcW w:w="2521" w:type="dxa"/>
            <w:tcBorders>
              <w:top w:val="nil"/>
              <w:left w:val="nil"/>
              <w:bottom w:val="single" w:sz="4" w:space="0" w:color="auto"/>
              <w:right w:val="single" w:sz="4" w:space="0" w:color="auto"/>
            </w:tcBorders>
            <w:shd w:val="clear" w:color="auto" w:fill="auto"/>
            <w:noWrap/>
            <w:vAlign w:val="bottom"/>
            <w:hideMark/>
          </w:tcPr>
          <w:p w14:paraId="0B76EDDD"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Emergency First Aid at Work</w:t>
            </w:r>
          </w:p>
        </w:tc>
        <w:tc>
          <w:tcPr>
            <w:tcW w:w="856" w:type="dxa"/>
            <w:tcBorders>
              <w:top w:val="nil"/>
              <w:left w:val="nil"/>
              <w:bottom w:val="single" w:sz="4" w:space="0" w:color="auto"/>
              <w:right w:val="single" w:sz="4" w:space="0" w:color="auto"/>
            </w:tcBorders>
            <w:shd w:val="clear" w:color="auto" w:fill="auto"/>
            <w:noWrap/>
            <w:vAlign w:val="bottom"/>
            <w:hideMark/>
          </w:tcPr>
          <w:p w14:paraId="6C8FEDFB"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4.25</w:t>
            </w:r>
          </w:p>
        </w:tc>
        <w:tc>
          <w:tcPr>
            <w:tcW w:w="850" w:type="dxa"/>
            <w:tcBorders>
              <w:top w:val="nil"/>
              <w:left w:val="nil"/>
              <w:bottom w:val="single" w:sz="4" w:space="0" w:color="auto"/>
              <w:right w:val="single" w:sz="4" w:space="0" w:color="auto"/>
            </w:tcBorders>
            <w:shd w:val="clear" w:color="auto" w:fill="auto"/>
            <w:noWrap/>
            <w:vAlign w:val="bottom"/>
            <w:hideMark/>
          </w:tcPr>
          <w:p w14:paraId="68A9A6F3"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4.28</w:t>
            </w:r>
          </w:p>
        </w:tc>
        <w:tc>
          <w:tcPr>
            <w:tcW w:w="1541" w:type="dxa"/>
            <w:tcBorders>
              <w:top w:val="nil"/>
              <w:left w:val="nil"/>
              <w:bottom w:val="single" w:sz="4" w:space="0" w:color="auto"/>
              <w:right w:val="single" w:sz="4" w:space="0" w:color="auto"/>
            </w:tcBorders>
            <w:shd w:val="clear" w:color="auto" w:fill="auto"/>
            <w:vAlign w:val="bottom"/>
            <w:hideMark/>
          </w:tcPr>
          <w:p w14:paraId="4F76A05A"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 </w:t>
            </w:r>
          </w:p>
        </w:tc>
        <w:tc>
          <w:tcPr>
            <w:tcW w:w="869" w:type="dxa"/>
            <w:tcBorders>
              <w:top w:val="nil"/>
              <w:left w:val="nil"/>
              <w:bottom w:val="single" w:sz="4" w:space="0" w:color="auto"/>
              <w:right w:val="single" w:sz="4" w:space="0" w:color="auto"/>
            </w:tcBorders>
            <w:shd w:val="clear" w:color="auto" w:fill="auto"/>
            <w:noWrap/>
            <w:vAlign w:val="bottom"/>
            <w:hideMark/>
          </w:tcPr>
          <w:p w14:paraId="14F28200"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 </w:t>
            </w:r>
          </w:p>
        </w:tc>
      </w:tr>
      <w:tr w:rsidR="000108F1" w14:paraId="2970963E" w14:textId="77777777" w:rsidTr="000108F1">
        <w:trPr>
          <w:trHeight w:val="33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4F030CB6"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POULTER Elizabeth</w:t>
            </w:r>
          </w:p>
        </w:tc>
        <w:tc>
          <w:tcPr>
            <w:tcW w:w="1589" w:type="dxa"/>
            <w:tcBorders>
              <w:top w:val="nil"/>
              <w:left w:val="nil"/>
              <w:bottom w:val="single" w:sz="4" w:space="0" w:color="auto"/>
              <w:right w:val="single" w:sz="4" w:space="0" w:color="auto"/>
            </w:tcBorders>
            <w:shd w:val="clear" w:color="auto" w:fill="auto"/>
            <w:noWrap/>
            <w:vAlign w:val="bottom"/>
            <w:hideMark/>
          </w:tcPr>
          <w:p w14:paraId="430B834D"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NRS</w:t>
            </w:r>
          </w:p>
        </w:tc>
        <w:tc>
          <w:tcPr>
            <w:tcW w:w="2521" w:type="dxa"/>
            <w:tcBorders>
              <w:top w:val="nil"/>
              <w:left w:val="nil"/>
              <w:bottom w:val="single" w:sz="4" w:space="0" w:color="auto"/>
              <w:right w:val="single" w:sz="4" w:space="0" w:color="auto"/>
            </w:tcBorders>
            <w:shd w:val="clear" w:color="auto" w:fill="auto"/>
            <w:noWrap/>
            <w:vAlign w:val="bottom"/>
            <w:hideMark/>
          </w:tcPr>
          <w:p w14:paraId="2BB8EB01"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FAW</w:t>
            </w:r>
          </w:p>
        </w:tc>
        <w:tc>
          <w:tcPr>
            <w:tcW w:w="856" w:type="dxa"/>
            <w:tcBorders>
              <w:top w:val="nil"/>
              <w:left w:val="nil"/>
              <w:bottom w:val="single" w:sz="4" w:space="0" w:color="auto"/>
              <w:right w:val="single" w:sz="4" w:space="0" w:color="auto"/>
            </w:tcBorders>
            <w:shd w:val="clear" w:color="auto" w:fill="auto"/>
            <w:noWrap/>
            <w:vAlign w:val="bottom"/>
            <w:hideMark/>
          </w:tcPr>
          <w:p w14:paraId="701C4A85"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5.24</w:t>
            </w:r>
          </w:p>
        </w:tc>
        <w:tc>
          <w:tcPr>
            <w:tcW w:w="850" w:type="dxa"/>
            <w:tcBorders>
              <w:top w:val="nil"/>
              <w:left w:val="nil"/>
              <w:bottom w:val="single" w:sz="4" w:space="0" w:color="auto"/>
              <w:right w:val="single" w:sz="4" w:space="0" w:color="auto"/>
            </w:tcBorders>
            <w:shd w:val="clear" w:color="auto" w:fill="auto"/>
            <w:noWrap/>
            <w:vAlign w:val="bottom"/>
            <w:hideMark/>
          </w:tcPr>
          <w:p w14:paraId="0863C343"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5.27</w:t>
            </w:r>
          </w:p>
        </w:tc>
        <w:tc>
          <w:tcPr>
            <w:tcW w:w="1541" w:type="dxa"/>
            <w:tcBorders>
              <w:top w:val="nil"/>
              <w:left w:val="nil"/>
              <w:bottom w:val="single" w:sz="4" w:space="0" w:color="auto"/>
              <w:right w:val="single" w:sz="4" w:space="0" w:color="auto"/>
            </w:tcBorders>
            <w:shd w:val="clear" w:color="auto" w:fill="auto"/>
            <w:vAlign w:val="bottom"/>
            <w:hideMark/>
          </w:tcPr>
          <w:p w14:paraId="76468707"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 </w:t>
            </w:r>
          </w:p>
        </w:tc>
        <w:tc>
          <w:tcPr>
            <w:tcW w:w="869" w:type="dxa"/>
            <w:tcBorders>
              <w:top w:val="nil"/>
              <w:left w:val="nil"/>
              <w:bottom w:val="single" w:sz="4" w:space="0" w:color="auto"/>
              <w:right w:val="single" w:sz="4" w:space="0" w:color="auto"/>
            </w:tcBorders>
            <w:shd w:val="clear" w:color="auto" w:fill="auto"/>
            <w:noWrap/>
            <w:vAlign w:val="bottom"/>
            <w:hideMark/>
          </w:tcPr>
          <w:p w14:paraId="0AB6FF66"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 </w:t>
            </w:r>
          </w:p>
        </w:tc>
      </w:tr>
      <w:tr w:rsidR="002A61A3" w14:paraId="25C28A07" w14:textId="77777777" w:rsidTr="00C12003">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5F40861D" w14:textId="77777777" w:rsidR="002A61A3" w:rsidRDefault="002A61A3" w:rsidP="002A61A3">
            <w:pPr>
              <w:rPr>
                <w:rFonts w:ascii="Century Gothic" w:hAnsi="Century Gothic" w:cs="Calibri"/>
                <w:color w:val="000000"/>
                <w:sz w:val="22"/>
                <w:szCs w:val="22"/>
              </w:rPr>
            </w:pPr>
            <w:r>
              <w:rPr>
                <w:rFonts w:ascii="Century Gothic" w:hAnsi="Century Gothic" w:cs="Calibri"/>
                <w:color w:val="000000"/>
                <w:sz w:val="22"/>
                <w:szCs w:val="22"/>
              </w:rPr>
              <w:t>POWER Simon</w:t>
            </w:r>
          </w:p>
        </w:tc>
        <w:tc>
          <w:tcPr>
            <w:tcW w:w="1589" w:type="dxa"/>
            <w:tcBorders>
              <w:top w:val="nil"/>
              <w:left w:val="nil"/>
              <w:bottom w:val="single" w:sz="4" w:space="0" w:color="auto"/>
              <w:right w:val="single" w:sz="4" w:space="0" w:color="auto"/>
            </w:tcBorders>
            <w:shd w:val="clear" w:color="auto" w:fill="auto"/>
            <w:noWrap/>
            <w:vAlign w:val="bottom"/>
            <w:hideMark/>
          </w:tcPr>
          <w:p w14:paraId="4965EC36" w14:textId="77777777" w:rsidR="002A61A3" w:rsidRDefault="002A61A3" w:rsidP="002A61A3">
            <w:pPr>
              <w:rPr>
                <w:rFonts w:ascii="Century Gothic" w:hAnsi="Century Gothic" w:cs="Calibri"/>
                <w:color w:val="000000"/>
                <w:sz w:val="22"/>
                <w:szCs w:val="22"/>
              </w:rPr>
            </w:pPr>
            <w:r>
              <w:rPr>
                <w:rFonts w:ascii="Century Gothic" w:hAnsi="Century Gothic" w:cs="Calibri"/>
                <w:color w:val="000000"/>
                <w:sz w:val="22"/>
                <w:szCs w:val="22"/>
              </w:rPr>
              <w:t>NRS</w:t>
            </w:r>
          </w:p>
        </w:tc>
        <w:tc>
          <w:tcPr>
            <w:tcW w:w="2521" w:type="dxa"/>
            <w:tcBorders>
              <w:top w:val="nil"/>
              <w:left w:val="nil"/>
              <w:bottom w:val="single" w:sz="4" w:space="0" w:color="auto"/>
              <w:right w:val="single" w:sz="4" w:space="0" w:color="auto"/>
            </w:tcBorders>
            <w:shd w:val="clear" w:color="auto" w:fill="auto"/>
            <w:noWrap/>
            <w:vAlign w:val="bottom"/>
            <w:hideMark/>
          </w:tcPr>
          <w:p w14:paraId="6623C01D" w14:textId="77777777" w:rsidR="002A61A3" w:rsidRDefault="002A61A3" w:rsidP="002A61A3">
            <w:pPr>
              <w:rPr>
                <w:rFonts w:ascii="Century Gothic" w:hAnsi="Century Gothic" w:cs="Calibri"/>
                <w:color w:val="000000"/>
                <w:sz w:val="22"/>
                <w:szCs w:val="22"/>
              </w:rPr>
            </w:pPr>
            <w:r>
              <w:rPr>
                <w:rFonts w:ascii="Century Gothic" w:hAnsi="Century Gothic" w:cs="Calibri"/>
                <w:color w:val="000000"/>
                <w:sz w:val="22"/>
                <w:szCs w:val="22"/>
              </w:rPr>
              <w:t>Professional Drivers</w:t>
            </w:r>
          </w:p>
        </w:tc>
        <w:tc>
          <w:tcPr>
            <w:tcW w:w="856" w:type="dxa"/>
            <w:tcBorders>
              <w:top w:val="nil"/>
              <w:left w:val="nil"/>
              <w:bottom w:val="single" w:sz="4" w:space="0" w:color="auto"/>
              <w:right w:val="single" w:sz="4" w:space="0" w:color="auto"/>
            </w:tcBorders>
            <w:shd w:val="clear" w:color="auto" w:fill="auto"/>
            <w:noWrap/>
            <w:hideMark/>
          </w:tcPr>
          <w:p w14:paraId="048DF2FA" w14:textId="0E576C98" w:rsidR="002A61A3" w:rsidRDefault="002A61A3" w:rsidP="002A61A3">
            <w:pPr>
              <w:jc w:val="right"/>
              <w:rPr>
                <w:rFonts w:ascii="Century Gothic" w:hAnsi="Century Gothic" w:cs="Calibri"/>
                <w:color w:val="000000"/>
                <w:sz w:val="22"/>
                <w:szCs w:val="22"/>
              </w:rPr>
            </w:pPr>
            <w:r w:rsidRPr="00CA766B">
              <w:rPr>
                <w:rFonts w:ascii="Century Gothic" w:hAnsi="Century Gothic" w:cs="Calibri"/>
                <w:color w:val="000000"/>
                <w:sz w:val="22"/>
                <w:szCs w:val="22"/>
              </w:rPr>
              <w:t>7.25</w:t>
            </w:r>
          </w:p>
        </w:tc>
        <w:tc>
          <w:tcPr>
            <w:tcW w:w="850" w:type="dxa"/>
            <w:tcBorders>
              <w:top w:val="nil"/>
              <w:left w:val="nil"/>
              <w:bottom w:val="single" w:sz="4" w:space="0" w:color="auto"/>
              <w:right w:val="single" w:sz="4" w:space="0" w:color="auto"/>
            </w:tcBorders>
            <w:shd w:val="clear" w:color="auto" w:fill="auto"/>
            <w:noWrap/>
            <w:vAlign w:val="bottom"/>
            <w:hideMark/>
          </w:tcPr>
          <w:p w14:paraId="54AF1D83" w14:textId="045950B9" w:rsidR="002A61A3" w:rsidRDefault="002A61A3" w:rsidP="002A61A3">
            <w:pPr>
              <w:jc w:val="right"/>
              <w:rPr>
                <w:rFonts w:ascii="Century Gothic" w:hAnsi="Century Gothic" w:cs="Calibri"/>
                <w:color w:val="000000"/>
                <w:sz w:val="22"/>
                <w:szCs w:val="22"/>
              </w:rPr>
            </w:pPr>
            <w:r>
              <w:rPr>
                <w:rFonts w:ascii="Century Gothic" w:hAnsi="Century Gothic" w:cs="Calibri"/>
                <w:color w:val="000000"/>
                <w:sz w:val="22"/>
                <w:szCs w:val="22"/>
              </w:rPr>
              <w:t>7.28</w:t>
            </w:r>
          </w:p>
        </w:tc>
        <w:tc>
          <w:tcPr>
            <w:tcW w:w="1541" w:type="dxa"/>
            <w:tcBorders>
              <w:top w:val="nil"/>
              <w:left w:val="nil"/>
              <w:bottom w:val="single" w:sz="4" w:space="0" w:color="auto"/>
              <w:right w:val="single" w:sz="4" w:space="0" w:color="auto"/>
            </w:tcBorders>
            <w:shd w:val="clear" w:color="auto" w:fill="auto"/>
            <w:vAlign w:val="bottom"/>
            <w:hideMark/>
          </w:tcPr>
          <w:p w14:paraId="5D0C095F" w14:textId="77777777" w:rsidR="002A61A3" w:rsidRDefault="002A61A3" w:rsidP="002A61A3">
            <w:pPr>
              <w:rPr>
                <w:rFonts w:ascii="Century Gothic" w:hAnsi="Century Gothic" w:cs="Calibri"/>
                <w:color w:val="000000"/>
                <w:sz w:val="22"/>
                <w:szCs w:val="22"/>
              </w:rPr>
            </w:pPr>
            <w:r>
              <w:rPr>
                <w:rFonts w:ascii="Century Gothic" w:hAnsi="Century Gothic" w:cs="Calibri"/>
                <w:color w:val="000000"/>
                <w:sz w:val="22"/>
                <w:szCs w:val="22"/>
              </w:rPr>
              <w:t> </w:t>
            </w:r>
          </w:p>
        </w:tc>
        <w:tc>
          <w:tcPr>
            <w:tcW w:w="869" w:type="dxa"/>
            <w:tcBorders>
              <w:top w:val="nil"/>
              <w:left w:val="nil"/>
              <w:bottom w:val="single" w:sz="4" w:space="0" w:color="auto"/>
              <w:right w:val="single" w:sz="4" w:space="0" w:color="auto"/>
            </w:tcBorders>
            <w:shd w:val="clear" w:color="auto" w:fill="auto"/>
            <w:noWrap/>
            <w:vAlign w:val="bottom"/>
            <w:hideMark/>
          </w:tcPr>
          <w:p w14:paraId="31D07919" w14:textId="77777777" w:rsidR="002A61A3" w:rsidRDefault="002A61A3" w:rsidP="002A61A3">
            <w:pPr>
              <w:rPr>
                <w:rFonts w:ascii="Century Gothic" w:hAnsi="Century Gothic" w:cs="Calibri"/>
                <w:color w:val="000000"/>
                <w:sz w:val="22"/>
                <w:szCs w:val="22"/>
              </w:rPr>
            </w:pPr>
            <w:r>
              <w:rPr>
                <w:rFonts w:ascii="Century Gothic" w:hAnsi="Century Gothic" w:cs="Calibri"/>
                <w:color w:val="000000"/>
                <w:sz w:val="22"/>
                <w:szCs w:val="22"/>
              </w:rPr>
              <w:t> </w:t>
            </w:r>
          </w:p>
        </w:tc>
      </w:tr>
      <w:tr w:rsidR="002A61A3" w14:paraId="509EC890" w14:textId="77777777" w:rsidTr="00C12003">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3335EF22" w14:textId="77777777" w:rsidR="002A61A3" w:rsidRDefault="002A61A3" w:rsidP="002A61A3">
            <w:pPr>
              <w:rPr>
                <w:rFonts w:ascii="Century Gothic" w:hAnsi="Century Gothic" w:cs="Calibri"/>
                <w:color w:val="000000"/>
                <w:sz w:val="22"/>
                <w:szCs w:val="22"/>
              </w:rPr>
            </w:pPr>
            <w:r>
              <w:rPr>
                <w:rFonts w:ascii="Century Gothic" w:hAnsi="Century Gothic" w:cs="Calibri"/>
                <w:color w:val="000000"/>
                <w:sz w:val="22"/>
                <w:szCs w:val="22"/>
              </w:rPr>
              <w:t>PRICE  Stuart</w:t>
            </w:r>
          </w:p>
        </w:tc>
        <w:tc>
          <w:tcPr>
            <w:tcW w:w="1589" w:type="dxa"/>
            <w:tcBorders>
              <w:top w:val="nil"/>
              <w:left w:val="nil"/>
              <w:bottom w:val="single" w:sz="4" w:space="0" w:color="auto"/>
              <w:right w:val="single" w:sz="4" w:space="0" w:color="auto"/>
            </w:tcBorders>
            <w:shd w:val="clear" w:color="auto" w:fill="auto"/>
            <w:noWrap/>
            <w:vAlign w:val="bottom"/>
            <w:hideMark/>
          </w:tcPr>
          <w:p w14:paraId="3723B4DB" w14:textId="77777777" w:rsidR="002A61A3" w:rsidRDefault="002A61A3" w:rsidP="002A61A3">
            <w:pPr>
              <w:rPr>
                <w:rFonts w:ascii="Century Gothic" w:hAnsi="Century Gothic" w:cs="Calibri"/>
                <w:color w:val="000000"/>
                <w:sz w:val="22"/>
                <w:szCs w:val="22"/>
              </w:rPr>
            </w:pPr>
            <w:r>
              <w:rPr>
                <w:rFonts w:ascii="Century Gothic" w:hAnsi="Century Gothic" w:cs="Calibri"/>
                <w:color w:val="000000"/>
                <w:sz w:val="22"/>
                <w:szCs w:val="22"/>
              </w:rPr>
              <w:t>NRS</w:t>
            </w:r>
          </w:p>
        </w:tc>
        <w:tc>
          <w:tcPr>
            <w:tcW w:w="2521" w:type="dxa"/>
            <w:tcBorders>
              <w:top w:val="nil"/>
              <w:left w:val="nil"/>
              <w:bottom w:val="single" w:sz="4" w:space="0" w:color="auto"/>
              <w:right w:val="single" w:sz="4" w:space="0" w:color="auto"/>
            </w:tcBorders>
            <w:shd w:val="clear" w:color="auto" w:fill="auto"/>
            <w:noWrap/>
            <w:vAlign w:val="bottom"/>
            <w:hideMark/>
          </w:tcPr>
          <w:p w14:paraId="6FDE16AA" w14:textId="77777777" w:rsidR="002A61A3" w:rsidRDefault="002A61A3" w:rsidP="002A61A3">
            <w:pPr>
              <w:rPr>
                <w:rFonts w:ascii="Century Gothic" w:hAnsi="Century Gothic" w:cs="Calibri"/>
                <w:color w:val="000000"/>
                <w:sz w:val="22"/>
                <w:szCs w:val="22"/>
              </w:rPr>
            </w:pPr>
            <w:r>
              <w:rPr>
                <w:rFonts w:ascii="Century Gothic" w:hAnsi="Century Gothic" w:cs="Calibri"/>
                <w:color w:val="000000"/>
                <w:sz w:val="22"/>
                <w:szCs w:val="22"/>
              </w:rPr>
              <w:t>Professional Drivers</w:t>
            </w:r>
          </w:p>
        </w:tc>
        <w:tc>
          <w:tcPr>
            <w:tcW w:w="856" w:type="dxa"/>
            <w:tcBorders>
              <w:top w:val="nil"/>
              <w:left w:val="nil"/>
              <w:bottom w:val="single" w:sz="4" w:space="0" w:color="auto"/>
              <w:right w:val="single" w:sz="4" w:space="0" w:color="auto"/>
            </w:tcBorders>
            <w:shd w:val="clear" w:color="auto" w:fill="auto"/>
            <w:noWrap/>
            <w:hideMark/>
          </w:tcPr>
          <w:p w14:paraId="3618612F" w14:textId="1C783CFC" w:rsidR="002A61A3" w:rsidRDefault="002A61A3" w:rsidP="002A61A3">
            <w:pPr>
              <w:jc w:val="right"/>
              <w:rPr>
                <w:rFonts w:ascii="Century Gothic" w:hAnsi="Century Gothic" w:cs="Calibri"/>
                <w:color w:val="000000"/>
                <w:sz w:val="22"/>
                <w:szCs w:val="22"/>
              </w:rPr>
            </w:pPr>
            <w:r w:rsidRPr="00CA766B">
              <w:rPr>
                <w:rFonts w:ascii="Century Gothic" w:hAnsi="Century Gothic" w:cs="Calibri"/>
                <w:color w:val="000000"/>
                <w:sz w:val="22"/>
                <w:szCs w:val="22"/>
              </w:rPr>
              <w:t>7.25</w:t>
            </w:r>
          </w:p>
        </w:tc>
        <w:tc>
          <w:tcPr>
            <w:tcW w:w="850" w:type="dxa"/>
            <w:tcBorders>
              <w:top w:val="nil"/>
              <w:left w:val="nil"/>
              <w:bottom w:val="single" w:sz="4" w:space="0" w:color="auto"/>
              <w:right w:val="single" w:sz="4" w:space="0" w:color="auto"/>
            </w:tcBorders>
            <w:shd w:val="clear" w:color="auto" w:fill="auto"/>
            <w:noWrap/>
            <w:vAlign w:val="bottom"/>
            <w:hideMark/>
          </w:tcPr>
          <w:p w14:paraId="6055116D" w14:textId="57DA62CE" w:rsidR="002A61A3" w:rsidRDefault="002A61A3" w:rsidP="002A61A3">
            <w:pPr>
              <w:jc w:val="right"/>
              <w:rPr>
                <w:rFonts w:ascii="Century Gothic" w:hAnsi="Century Gothic" w:cs="Calibri"/>
                <w:color w:val="000000"/>
                <w:sz w:val="22"/>
                <w:szCs w:val="22"/>
              </w:rPr>
            </w:pPr>
            <w:r>
              <w:rPr>
                <w:rFonts w:ascii="Century Gothic" w:hAnsi="Century Gothic" w:cs="Calibri"/>
                <w:color w:val="000000"/>
                <w:sz w:val="22"/>
                <w:szCs w:val="22"/>
              </w:rPr>
              <w:t>7.28</w:t>
            </w:r>
          </w:p>
        </w:tc>
        <w:tc>
          <w:tcPr>
            <w:tcW w:w="1541" w:type="dxa"/>
            <w:tcBorders>
              <w:top w:val="nil"/>
              <w:left w:val="nil"/>
              <w:bottom w:val="single" w:sz="4" w:space="0" w:color="auto"/>
              <w:right w:val="single" w:sz="4" w:space="0" w:color="auto"/>
            </w:tcBorders>
            <w:shd w:val="clear" w:color="auto" w:fill="auto"/>
            <w:vAlign w:val="bottom"/>
            <w:hideMark/>
          </w:tcPr>
          <w:p w14:paraId="3A8A7C22" w14:textId="77777777" w:rsidR="002A61A3" w:rsidRDefault="002A61A3" w:rsidP="002A61A3">
            <w:pPr>
              <w:rPr>
                <w:rFonts w:ascii="Century Gothic" w:hAnsi="Century Gothic" w:cs="Calibri"/>
                <w:color w:val="000000"/>
                <w:sz w:val="22"/>
                <w:szCs w:val="22"/>
              </w:rPr>
            </w:pPr>
            <w:r>
              <w:rPr>
                <w:rFonts w:ascii="Century Gothic" w:hAnsi="Century Gothic" w:cs="Calibri"/>
                <w:color w:val="000000"/>
                <w:sz w:val="22"/>
                <w:szCs w:val="22"/>
              </w:rPr>
              <w:t> </w:t>
            </w:r>
          </w:p>
        </w:tc>
        <w:tc>
          <w:tcPr>
            <w:tcW w:w="869" w:type="dxa"/>
            <w:tcBorders>
              <w:top w:val="nil"/>
              <w:left w:val="nil"/>
              <w:bottom w:val="single" w:sz="4" w:space="0" w:color="auto"/>
              <w:right w:val="single" w:sz="4" w:space="0" w:color="auto"/>
            </w:tcBorders>
            <w:shd w:val="clear" w:color="auto" w:fill="auto"/>
            <w:noWrap/>
            <w:vAlign w:val="bottom"/>
            <w:hideMark/>
          </w:tcPr>
          <w:p w14:paraId="6DC8EFA7" w14:textId="77777777" w:rsidR="002A61A3" w:rsidRDefault="002A61A3" w:rsidP="002A61A3">
            <w:pPr>
              <w:rPr>
                <w:rFonts w:ascii="Century Gothic" w:hAnsi="Century Gothic" w:cs="Calibri"/>
                <w:color w:val="000000"/>
                <w:sz w:val="22"/>
                <w:szCs w:val="22"/>
              </w:rPr>
            </w:pPr>
            <w:r>
              <w:rPr>
                <w:rFonts w:ascii="Century Gothic" w:hAnsi="Century Gothic" w:cs="Calibri"/>
                <w:color w:val="000000"/>
                <w:sz w:val="22"/>
                <w:szCs w:val="22"/>
              </w:rPr>
              <w:t> </w:t>
            </w:r>
          </w:p>
        </w:tc>
      </w:tr>
      <w:tr w:rsidR="000108F1" w14:paraId="6C8C8613" w14:textId="77777777" w:rsidTr="000108F1">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76810F8E"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QUINN Doug</w:t>
            </w:r>
          </w:p>
        </w:tc>
        <w:tc>
          <w:tcPr>
            <w:tcW w:w="1589" w:type="dxa"/>
            <w:tcBorders>
              <w:top w:val="nil"/>
              <w:left w:val="nil"/>
              <w:bottom w:val="single" w:sz="4" w:space="0" w:color="auto"/>
              <w:right w:val="single" w:sz="4" w:space="0" w:color="auto"/>
            </w:tcBorders>
            <w:shd w:val="clear" w:color="auto" w:fill="auto"/>
            <w:noWrap/>
            <w:vAlign w:val="bottom"/>
            <w:hideMark/>
          </w:tcPr>
          <w:p w14:paraId="503EB338"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CM</w:t>
            </w:r>
          </w:p>
        </w:tc>
        <w:tc>
          <w:tcPr>
            <w:tcW w:w="2521" w:type="dxa"/>
            <w:tcBorders>
              <w:top w:val="nil"/>
              <w:left w:val="nil"/>
              <w:bottom w:val="single" w:sz="4" w:space="0" w:color="auto"/>
              <w:right w:val="single" w:sz="4" w:space="0" w:color="auto"/>
            </w:tcBorders>
            <w:shd w:val="clear" w:color="auto" w:fill="auto"/>
            <w:noWrap/>
            <w:vAlign w:val="bottom"/>
            <w:hideMark/>
          </w:tcPr>
          <w:p w14:paraId="106E5645"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Professional Drivers</w:t>
            </w:r>
          </w:p>
        </w:tc>
        <w:tc>
          <w:tcPr>
            <w:tcW w:w="856" w:type="dxa"/>
            <w:tcBorders>
              <w:top w:val="nil"/>
              <w:left w:val="nil"/>
              <w:bottom w:val="single" w:sz="4" w:space="0" w:color="auto"/>
              <w:right w:val="single" w:sz="4" w:space="0" w:color="auto"/>
            </w:tcBorders>
            <w:shd w:val="clear" w:color="auto" w:fill="auto"/>
            <w:noWrap/>
            <w:vAlign w:val="bottom"/>
            <w:hideMark/>
          </w:tcPr>
          <w:p w14:paraId="73F05042"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4.25</w:t>
            </w:r>
          </w:p>
        </w:tc>
        <w:tc>
          <w:tcPr>
            <w:tcW w:w="850" w:type="dxa"/>
            <w:tcBorders>
              <w:top w:val="nil"/>
              <w:left w:val="nil"/>
              <w:bottom w:val="single" w:sz="4" w:space="0" w:color="auto"/>
              <w:right w:val="single" w:sz="4" w:space="0" w:color="auto"/>
            </w:tcBorders>
            <w:shd w:val="clear" w:color="auto" w:fill="auto"/>
            <w:noWrap/>
            <w:vAlign w:val="bottom"/>
            <w:hideMark/>
          </w:tcPr>
          <w:p w14:paraId="6543E0D8"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4.28</w:t>
            </w:r>
          </w:p>
        </w:tc>
        <w:tc>
          <w:tcPr>
            <w:tcW w:w="1541" w:type="dxa"/>
            <w:tcBorders>
              <w:top w:val="nil"/>
              <w:left w:val="nil"/>
              <w:bottom w:val="single" w:sz="4" w:space="0" w:color="auto"/>
              <w:right w:val="single" w:sz="4" w:space="0" w:color="auto"/>
            </w:tcBorders>
            <w:shd w:val="clear" w:color="auto" w:fill="auto"/>
            <w:vAlign w:val="bottom"/>
            <w:hideMark/>
          </w:tcPr>
          <w:p w14:paraId="7815BBD2"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 </w:t>
            </w:r>
          </w:p>
        </w:tc>
        <w:tc>
          <w:tcPr>
            <w:tcW w:w="869" w:type="dxa"/>
            <w:tcBorders>
              <w:top w:val="nil"/>
              <w:left w:val="nil"/>
              <w:bottom w:val="single" w:sz="4" w:space="0" w:color="auto"/>
              <w:right w:val="single" w:sz="4" w:space="0" w:color="auto"/>
            </w:tcBorders>
            <w:shd w:val="clear" w:color="auto" w:fill="auto"/>
            <w:noWrap/>
            <w:vAlign w:val="bottom"/>
            <w:hideMark/>
          </w:tcPr>
          <w:p w14:paraId="74D36311"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 </w:t>
            </w:r>
          </w:p>
        </w:tc>
      </w:tr>
      <w:tr w:rsidR="00334C29" w14:paraId="31118E65" w14:textId="77777777" w:rsidTr="000E315C">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tcPr>
          <w:p w14:paraId="037B26F2" w14:textId="04E8F330" w:rsidR="00334C29" w:rsidRDefault="00334C29" w:rsidP="00334C29">
            <w:pPr>
              <w:rPr>
                <w:rFonts w:ascii="Century Gothic" w:hAnsi="Century Gothic" w:cs="Calibri"/>
                <w:color w:val="000000"/>
                <w:sz w:val="22"/>
                <w:szCs w:val="22"/>
              </w:rPr>
            </w:pPr>
            <w:r>
              <w:rPr>
                <w:rFonts w:ascii="Century Gothic" w:hAnsi="Century Gothic" w:cs="Calibri"/>
                <w:color w:val="000000"/>
                <w:sz w:val="22"/>
                <w:szCs w:val="22"/>
              </w:rPr>
              <w:t>SMITH Stephen</w:t>
            </w:r>
          </w:p>
        </w:tc>
        <w:tc>
          <w:tcPr>
            <w:tcW w:w="1589" w:type="dxa"/>
            <w:tcBorders>
              <w:top w:val="nil"/>
              <w:left w:val="nil"/>
              <w:bottom w:val="single" w:sz="4" w:space="0" w:color="auto"/>
              <w:right w:val="single" w:sz="4" w:space="0" w:color="auto"/>
            </w:tcBorders>
            <w:shd w:val="clear" w:color="auto" w:fill="auto"/>
            <w:noWrap/>
            <w:vAlign w:val="bottom"/>
          </w:tcPr>
          <w:p w14:paraId="2691C518" w14:textId="530EF852" w:rsidR="00334C29" w:rsidRDefault="00334C29" w:rsidP="00334C29">
            <w:pPr>
              <w:rPr>
                <w:rFonts w:ascii="Century Gothic" w:hAnsi="Century Gothic" w:cs="Calibri"/>
                <w:color w:val="000000"/>
                <w:sz w:val="22"/>
                <w:szCs w:val="22"/>
              </w:rPr>
            </w:pPr>
            <w:r>
              <w:rPr>
                <w:rFonts w:ascii="Century Gothic" w:hAnsi="Century Gothic" w:cs="Calibri"/>
                <w:color w:val="000000"/>
                <w:sz w:val="22"/>
                <w:szCs w:val="22"/>
              </w:rPr>
              <w:t>HH</w:t>
            </w:r>
          </w:p>
        </w:tc>
        <w:tc>
          <w:tcPr>
            <w:tcW w:w="2521" w:type="dxa"/>
            <w:tcBorders>
              <w:top w:val="nil"/>
              <w:left w:val="nil"/>
              <w:bottom w:val="single" w:sz="4" w:space="0" w:color="auto"/>
              <w:right w:val="single" w:sz="4" w:space="0" w:color="auto"/>
            </w:tcBorders>
            <w:shd w:val="clear" w:color="auto" w:fill="auto"/>
            <w:noWrap/>
            <w:vAlign w:val="bottom"/>
          </w:tcPr>
          <w:p w14:paraId="4142DF84" w14:textId="1A021EF2" w:rsidR="00334C29" w:rsidRDefault="00334C29" w:rsidP="00334C29">
            <w:pPr>
              <w:rPr>
                <w:rFonts w:ascii="Century Gothic" w:hAnsi="Century Gothic" w:cs="Calibri"/>
                <w:color w:val="000000"/>
                <w:sz w:val="22"/>
                <w:szCs w:val="22"/>
              </w:rPr>
            </w:pPr>
            <w:r>
              <w:rPr>
                <w:rFonts w:ascii="Century Gothic" w:hAnsi="Century Gothic" w:cs="Calibri"/>
                <w:color w:val="000000"/>
                <w:sz w:val="22"/>
                <w:szCs w:val="22"/>
              </w:rPr>
              <w:t>Professional Drivers</w:t>
            </w:r>
          </w:p>
        </w:tc>
        <w:tc>
          <w:tcPr>
            <w:tcW w:w="856" w:type="dxa"/>
            <w:tcBorders>
              <w:top w:val="nil"/>
              <w:left w:val="nil"/>
              <w:bottom w:val="single" w:sz="4" w:space="0" w:color="auto"/>
              <w:right w:val="single" w:sz="4" w:space="0" w:color="auto"/>
            </w:tcBorders>
            <w:shd w:val="clear" w:color="auto" w:fill="auto"/>
            <w:noWrap/>
          </w:tcPr>
          <w:p w14:paraId="3D85B4D4" w14:textId="1DCC7D99" w:rsidR="00334C29" w:rsidRDefault="00334C29" w:rsidP="00334C29">
            <w:pPr>
              <w:jc w:val="right"/>
              <w:rPr>
                <w:rFonts w:ascii="Century Gothic" w:hAnsi="Century Gothic" w:cs="Calibri"/>
                <w:color w:val="000000"/>
                <w:sz w:val="22"/>
                <w:szCs w:val="22"/>
              </w:rPr>
            </w:pPr>
            <w:r w:rsidRPr="00CA766B">
              <w:rPr>
                <w:rFonts w:ascii="Century Gothic" w:hAnsi="Century Gothic" w:cs="Calibri"/>
                <w:color w:val="000000"/>
                <w:sz w:val="22"/>
                <w:szCs w:val="22"/>
              </w:rPr>
              <w:t>7.25</w:t>
            </w:r>
          </w:p>
        </w:tc>
        <w:tc>
          <w:tcPr>
            <w:tcW w:w="850" w:type="dxa"/>
            <w:tcBorders>
              <w:top w:val="nil"/>
              <w:left w:val="nil"/>
              <w:bottom w:val="single" w:sz="4" w:space="0" w:color="auto"/>
              <w:right w:val="single" w:sz="4" w:space="0" w:color="auto"/>
            </w:tcBorders>
            <w:shd w:val="clear" w:color="auto" w:fill="auto"/>
            <w:noWrap/>
            <w:vAlign w:val="bottom"/>
          </w:tcPr>
          <w:p w14:paraId="4D76F5BE" w14:textId="646CB436" w:rsidR="00334C29" w:rsidRDefault="00334C29" w:rsidP="00334C29">
            <w:pPr>
              <w:jc w:val="right"/>
              <w:rPr>
                <w:rFonts w:ascii="Century Gothic" w:hAnsi="Century Gothic" w:cs="Calibri"/>
                <w:color w:val="000000"/>
                <w:sz w:val="22"/>
                <w:szCs w:val="22"/>
              </w:rPr>
            </w:pPr>
            <w:r>
              <w:rPr>
                <w:rFonts w:ascii="Century Gothic" w:hAnsi="Century Gothic" w:cs="Calibri"/>
                <w:color w:val="000000"/>
                <w:sz w:val="22"/>
                <w:szCs w:val="22"/>
              </w:rPr>
              <w:t>7.28</w:t>
            </w:r>
          </w:p>
        </w:tc>
        <w:tc>
          <w:tcPr>
            <w:tcW w:w="1541" w:type="dxa"/>
            <w:tcBorders>
              <w:top w:val="nil"/>
              <w:left w:val="nil"/>
              <w:bottom w:val="single" w:sz="4" w:space="0" w:color="auto"/>
              <w:right w:val="single" w:sz="4" w:space="0" w:color="auto"/>
            </w:tcBorders>
            <w:shd w:val="clear" w:color="auto" w:fill="auto"/>
            <w:vAlign w:val="bottom"/>
          </w:tcPr>
          <w:p w14:paraId="67BE53DC" w14:textId="77777777" w:rsidR="00334C29" w:rsidRDefault="00334C29" w:rsidP="00334C29">
            <w:pPr>
              <w:rPr>
                <w:rFonts w:ascii="Century Gothic" w:hAnsi="Century Gothic" w:cs="Calibri"/>
                <w:color w:val="000000"/>
                <w:sz w:val="22"/>
                <w:szCs w:val="22"/>
              </w:rPr>
            </w:pPr>
          </w:p>
        </w:tc>
        <w:tc>
          <w:tcPr>
            <w:tcW w:w="869" w:type="dxa"/>
            <w:tcBorders>
              <w:top w:val="nil"/>
              <w:left w:val="nil"/>
              <w:bottom w:val="single" w:sz="4" w:space="0" w:color="auto"/>
              <w:right w:val="single" w:sz="4" w:space="0" w:color="auto"/>
            </w:tcBorders>
            <w:shd w:val="clear" w:color="auto" w:fill="auto"/>
            <w:noWrap/>
            <w:vAlign w:val="bottom"/>
          </w:tcPr>
          <w:p w14:paraId="0BA416F6" w14:textId="77777777" w:rsidR="00334C29" w:rsidRDefault="00334C29" w:rsidP="00334C29">
            <w:pPr>
              <w:rPr>
                <w:rFonts w:ascii="Century Gothic" w:hAnsi="Century Gothic" w:cs="Calibri"/>
                <w:color w:val="000000"/>
                <w:sz w:val="22"/>
                <w:szCs w:val="22"/>
              </w:rPr>
            </w:pPr>
          </w:p>
        </w:tc>
      </w:tr>
      <w:tr w:rsidR="00334C29" w14:paraId="15D21B9D" w14:textId="77777777" w:rsidTr="000108F1">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589D3E3E" w14:textId="77777777" w:rsidR="00334C29" w:rsidRDefault="00334C29" w:rsidP="00334C29">
            <w:pPr>
              <w:rPr>
                <w:rFonts w:ascii="Century Gothic" w:hAnsi="Century Gothic" w:cs="Calibri"/>
                <w:color w:val="000000"/>
                <w:sz w:val="22"/>
                <w:szCs w:val="22"/>
              </w:rPr>
            </w:pPr>
            <w:r>
              <w:rPr>
                <w:rFonts w:ascii="Century Gothic" w:hAnsi="Century Gothic" w:cs="Calibri"/>
                <w:color w:val="000000"/>
                <w:sz w:val="22"/>
                <w:szCs w:val="22"/>
              </w:rPr>
              <w:t>THORNS Jamie</w:t>
            </w:r>
          </w:p>
        </w:tc>
        <w:tc>
          <w:tcPr>
            <w:tcW w:w="1589" w:type="dxa"/>
            <w:tcBorders>
              <w:top w:val="nil"/>
              <w:left w:val="nil"/>
              <w:bottom w:val="single" w:sz="4" w:space="0" w:color="auto"/>
              <w:right w:val="single" w:sz="4" w:space="0" w:color="auto"/>
            </w:tcBorders>
            <w:shd w:val="clear" w:color="auto" w:fill="auto"/>
            <w:noWrap/>
            <w:vAlign w:val="bottom"/>
            <w:hideMark/>
          </w:tcPr>
          <w:p w14:paraId="2369BA06" w14:textId="77777777" w:rsidR="00334C29" w:rsidRDefault="00334C29" w:rsidP="00334C29">
            <w:pPr>
              <w:rPr>
                <w:rFonts w:ascii="Century Gothic" w:hAnsi="Century Gothic" w:cs="Calibri"/>
                <w:color w:val="000000"/>
                <w:sz w:val="22"/>
                <w:szCs w:val="22"/>
              </w:rPr>
            </w:pPr>
            <w:r>
              <w:rPr>
                <w:rFonts w:ascii="Century Gothic" w:hAnsi="Century Gothic" w:cs="Calibri"/>
                <w:color w:val="000000"/>
                <w:sz w:val="22"/>
                <w:szCs w:val="22"/>
              </w:rPr>
              <w:t>Lodge</w:t>
            </w:r>
          </w:p>
        </w:tc>
        <w:tc>
          <w:tcPr>
            <w:tcW w:w="2521" w:type="dxa"/>
            <w:tcBorders>
              <w:top w:val="nil"/>
              <w:left w:val="nil"/>
              <w:bottom w:val="single" w:sz="4" w:space="0" w:color="auto"/>
              <w:right w:val="single" w:sz="4" w:space="0" w:color="auto"/>
            </w:tcBorders>
            <w:shd w:val="clear" w:color="auto" w:fill="auto"/>
            <w:noWrap/>
            <w:vAlign w:val="bottom"/>
            <w:hideMark/>
          </w:tcPr>
          <w:p w14:paraId="2A12486E" w14:textId="77777777" w:rsidR="00334C29" w:rsidRDefault="00334C29" w:rsidP="00334C29">
            <w:pPr>
              <w:rPr>
                <w:rFonts w:ascii="Century Gothic" w:hAnsi="Century Gothic" w:cs="Calibri"/>
                <w:color w:val="000000"/>
                <w:sz w:val="22"/>
                <w:szCs w:val="22"/>
              </w:rPr>
            </w:pPr>
            <w:r>
              <w:rPr>
                <w:rFonts w:ascii="Century Gothic" w:hAnsi="Century Gothic" w:cs="Calibri"/>
                <w:color w:val="000000"/>
                <w:sz w:val="22"/>
                <w:szCs w:val="22"/>
              </w:rPr>
              <w:t>Professional Drivers</w:t>
            </w:r>
          </w:p>
        </w:tc>
        <w:tc>
          <w:tcPr>
            <w:tcW w:w="856" w:type="dxa"/>
            <w:tcBorders>
              <w:top w:val="nil"/>
              <w:left w:val="nil"/>
              <w:bottom w:val="single" w:sz="4" w:space="0" w:color="auto"/>
              <w:right w:val="single" w:sz="4" w:space="0" w:color="auto"/>
            </w:tcBorders>
            <w:shd w:val="clear" w:color="auto" w:fill="auto"/>
            <w:noWrap/>
            <w:vAlign w:val="bottom"/>
            <w:hideMark/>
          </w:tcPr>
          <w:p w14:paraId="1A716C0B" w14:textId="184E462C" w:rsidR="00334C29" w:rsidRDefault="00334C29" w:rsidP="00334C29">
            <w:pPr>
              <w:jc w:val="right"/>
              <w:rPr>
                <w:rFonts w:ascii="Century Gothic" w:hAnsi="Century Gothic" w:cs="Calibri"/>
                <w:color w:val="000000"/>
                <w:sz w:val="22"/>
                <w:szCs w:val="22"/>
              </w:rPr>
            </w:pPr>
            <w:r>
              <w:rPr>
                <w:rFonts w:ascii="Century Gothic" w:hAnsi="Century Gothic" w:cs="Calibri"/>
                <w:color w:val="000000"/>
                <w:sz w:val="22"/>
                <w:szCs w:val="22"/>
              </w:rPr>
              <w:t>7.25</w:t>
            </w:r>
          </w:p>
        </w:tc>
        <w:tc>
          <w:tcPr>
            <w:tcW w:w="850" w:type="dxa"/>
            <w:tcBorders>
              <w:top w:val="nil"/>
              <w:left w:val="nil"/>
              <w:bottom w:val="single" w:sz="4" w:space="0" w:color="auto"/>
              <w:right w:val="single" w:sz="4" w:space="0" w:color="auto"/>
            </w:tcBorders>
            <w:shd w:val="clear" w:color="auto" w:fill="auto"/>
            <w:noWrap/>
            <w:vAlign w:val="bottom"/>
            <w:hideMark/>
          </w:tcPr>
          <w:p w14:paraId="0C4AB1CC" w14:textId="6168C2FD" w:rsidR="00334C29" w:rsidRDefault="00334C29" w:rsidP="00334C29">
            <w:pPr>
              <w:jc w:val="right"/>
              <w:rPr>
                <w:rFonts w:ascii="Century Gothic" w:hAnsi="Century Gothic" w:cs="Calibri"/>
                <w:color w:val="000000"/>
                <w:sz w:val="22"/>
                <w:szCs w:val="22"/>
              </w:rPr>
            </w:pPr>
            <w:r>
              <w:rPr>
                <w:rFonts w:ascii="Century Gothic" w:hAnsi="Century Gothic" w:cs="Calibri"/>
                <w:color w:val="000000"/>
                <w:sz w:val="22"/>
                <w:szCs w:val="22"/>
              </w:rPr>
              <w:t>7.28</w:t>
            </w:r>
          </w:p>
        </w:tc>
        <w:tc>
          <w:tcPr>
            <w:tcW w:w="1541" w:type="dxa"/>
            <w:tcBorders>
              <w:top w:val="nil"/>
              <w:left w:val="nil"/>
              <w:bottom w:val="single" w:sz="4" w:space="0" w:color="auto"/>
              <w:right w:val="single" w:sz="4" w:space="0" w:color="auto"/>
            </w:tcBorders>
            <w:shd w:val="clear" w:color="auto" w:fill="auto"/>
            <w:vAlign w:val="bottom"/>
            <w:hideMark/>
          </w:tcPr>
          <w:p w14:paraId="2893A3BF" w14:textId="77777777" w:rsidR="00334C29" w:rsidRDefault="00334C29" w:rsidP="00334C29">
            <w:pPr>
              <w:rPr>
                <w:rFonts w:ascii="Century Gothic" w:hAnsi="Century Gothic" w:cs="Calibri"/>
                <w:color w:val="000000"/>
                <w:sz w:val="22"/>
                <w:szCs w:val="22"/>
              </w:rPr>
            </w:pPr>
            <w:r>
              <w:rPr>
                <w:rFonts w:ascii="Century Gothic" w:hAnsi="Century Gothic" w:cs="Calibri"/>
                <w:color w:val="000000"/>
                <w:sz w:val="22"/>
                <w:szCs w:val="22"/>
              </w:rPr>
              <w:t> </w:t>
            </w:r>
          </w:p>
        </w:tc>
        <w:tc>
          <w:tcPr>
            <w:tcW w:w="869" w:type="dxa"/>
            <w:tcBorders>
              <w:top w:val="nil"/>
              <w:left w:val="nil"/>
              <w:bottom w:val="single" w:sz="4" w:space="0" w:color="auto"/>
              <w:right w:val="single" w:sz="4" w:space="0" w:color="auto"/>
            </w:tcBorders>
            <w:shd w:val="clear" w:color="auto" w:fill="auto"/>
            <w:noWrap/>
            <w:vAlign w:val="bottom"/>
            <w:hideMark/>
          </w:tcPr>
          <w:p w14:paraId="42FD988C" w14:textId="77777777" w:rsidR="00334C29" w:rsidRDefault="00334C29" w:rsidP="00334C29">
            <w:pPr>
              <w:rPr>
                <w:rFonts w:ascii="Century Gothic" w:hAnsi="Century Gothic" w:cs="Calibri"/>
                <w:color w:val="000000"/>
                <w:sz w:val="22"/>
                <w:szCs w:val="22"/>
              </w:rPr>
            </w:pPr>
            <w:r>
              <w:rPr>
                <w:rFonts w:ascii="Century Gothic" w:hAnsi="Century Gothic" w:cs="Calibri"/>
                <w:color w:val="000000"/>
                <w:sz w:val="22"/>
                <w:szCs w:val="22"/>
              </w:rPr>
              <w:t> </w:t>
            </w:r>
          </w:p>
        </w:tc>
      </w:tr>
      <w:tr w:rsidR="00334C29" w14:paraId="694D6AC4" w14:textId="77777777" w:rsidTr="000108F1">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387A06F7" w14:textId="77777777" w:rsidR="00334C29" w:rsidRDefault="00334C29" w:rsidP="00334C29">
            <w:pPr>
              <w:rPr>
                <w:rFonts w:ascii="Century Gothic" w:hAnsi="Century Gothic" w:cs="Calibri"/>
                <w:color w:val="000000"/>
                <w:sz w:val="22"/>
                <w:szCs w:val="22"/>
              </w:rPr>
            </w:pPr>
            <w:r>
              <w:rPr>
                <w:rFonts w:ascii="Century Gothic" w:hAnsi="Century Gothic" w:cs="Calibri"/>
                <w:color w:val="000000"/>
                <w:sz w:val="22"/>
                <w:szCs w:val="22"/>
              </w:rPr>
              <w:t>TIMSON Mike</w:t>
            </w:r>
          </w:p>
        </w:tc>
        <w:tc>
          <w:tcPr>
            <w:tcW w:w="1589" w:type="dxa"/>
            <w:tcBorders>
              <w:top w:val="nil"/>
              <w:left w:val="nil"/>
              <w:bottom w:val="single" w:sz="4" w:space="0" w:color="auto"/>
              <w:right w:val="single" w:sz="4" w:space="0" w:color="auto"/>
            </w:tcBorders>
            <w:shd w:val="clear" w:color="auto" w:fill="auto"/>
            <w:noWrap/>
            <w:vAlign w:val="bottom"/>
            <w:hideMark/>
          </w:tcPr>
          <w:p w14:paraId="3C69FCA9" w14:textId="77777777" w:rsidR="00334C29" w:rsidRDefault="00334C29" w:rsidP="00334C29">
            <w:pPr>
              <w:rPr>
                <w:rFonts w:ascii="Century Gothic" w:hAnsi="Century Gothic" w:cs="Calibri"/>
                <w:color w:val="000000"/>
                <w:sz w:val="22"/>
                <w:szCs w:val="22"/>
              </w:rPr>
            </w:pPr>
            <w:r>
              <w:rPr>
                <w:rFonts w:ascii="Century Gothic" w:hAnsi="Century Gothic" w:cs="Calibri"/>
                <w:color w:val="000000"/>
                <w:sz w:val="22"/>
                <w:szCs w:val="22"/>
              </w:rPr>
              <w:t>NRS</w:t>
            </w:r>
          </w:p>
        </w:tc>
        <w:tc>
          <w:tcPr>
            <w:tcW w:w="2521" w:type="dxa"/>
            <w:tcBorders>
              <w:top w:val="nil"/>
              <w:left w:val="nil"/>
              <w:bottom w:val="single" w:sz="4" w:space="0" w:color="auto"/>
              <w:right w:val="single" w:sz="4" w:space="0" w:color="auto"/>
            </w:tcBorders>
            <w:shd w:val="clear" w:color="auto" w:fill="auto"/>
            <w:noWrap/>
            <w:vAlign w:val="bottom"/>
            <w:hideMark/>
          </w:tcPr>
          <w:p w14:paraId="490EAB72" w14:textId="77777777" w:rsidR="00334C29" w:rsidRDefault="00334C29" w:rsidP="00334C29">
            <w:pPr>
              <w:rPr>
                <w:rFonts w:ascii="Century Gothic" w:hAnsi="Century Gothic" w:cs="Calibri"/>
                <w:color w:val="000000"/>
                <w:sz w:val="22"/>
                <w:szCs w:val="22"/>
              </w:rPr>
            </w:pPr>
            <w:r>
              <w:rPr>
                <w:rFonts w:ascii="Century Gothic" w:hAnsi="Century Gothic" w:cs="Calibri"/>
                <w:color w:val="000000"/>
                <w:sz w:val="22"/>
                <w:szCs w:val="22"/>
              </w:rPr>
              <w:t>Professional Drivers</w:t>
            </w:r>
          </w:p>
        </w:tc>
        <w:tc>
          <w:tcPr>
            <w:tcW w:w="856" w:type="dxa"/>
            <w:tcBorders>
              <w:top w:val="nil"/>
              <w:left w:val="nil"/>
              <w:bottom w:val="single" w:sz="4" w:space="0" w:color="auto"/>
              <w:right w:val="single" w:sz="4" w:space="0" w:color="auto"/>
            </w:tcBorders>
            <w:shd w:val="clear" w:color="auto" w:fill="auto"/>
            <w:noWrap/>
            <w:vAlign w:val="bottom"/>
            <w:hideMark/>
          </w:tcPr>
          <w:p w14:paraId="52D41C44" w14:textId="77777777" w:rsidR="00334C29" w:rsidRDefault="00334C29" w:rsidP="00334C29">
            <w:pPr>
              <w:jc w:val="right"/>
              <w:rPr>
                <w:rFonts w:ascii="Century Gothic" w:hAnsi="Century Gothic" w:cs="Calibri"/>
                <w:color w:val="000000"/>
                <w:sz w:val="22"/>
                <w:szCs w:val="22"/>
              </w:rPr>
            </w:pPr>
            <w:r>
              <w:rPr>
                <w:rFonts w:ascii="Century Gothic" w:hAnsi="Century Gothic" w:cs="Calibri"/>
                <w:color w:val="000000"/>
                <w:sz w:val="22"/>
                <w:szCs w:val="22"/>
              </w:rPr>
              <w:t>6.23</w:t>
            </w:r>
          </w:p>
        </w:tc>
        <w:tc>
          <w:tcPr>
            <w:tcW w:w="850" w:type="dxa"/>
            <w:tcBorders>
              <w:top w:val="nil"/>
              <w:left w:val="nil"/>
              <w:bottom w:val="single" w:sz="4" w:space="0" w:color="auto"/>
              <w:right w:val="single" w:sz="4" w:space="0" w:color="auto"/>
            </w:tcBorders>
            <w:shd w:val="clear" w:color="auto" w:fill="auto"/>
            <w:noWrap/>
            <w:vAlign w:val="bottom"/>
            <w:hideMark/>
          </w:tcPr>
          <w:p w14:paraId="2E4D2D1A" w14:textId="77777777" w:rsidR="00334C29" w:rsidRDefault="00334C29" w:rsidP="00334C29">
            <w:pPr>
              <w:jc w:val="right"/>
              <w:rPr>
                <w:rFonts w:ascii="Century Gothic" w:hAnsi="Century Gothic" w:cs="Calibri"/>
                <w:color w:val="000000"/>
                <w:sz w:val="22"/>
                <w:szCs w:val="22"/>
              </w:rPr>
            </w:pPr>
            <w:r>
              <w:rPr>
                <w:rFonts w:ascii="Century Gothic" w:hAnsi="Century Gothic" w:cs="Calibri"/>
                <w:color w:val="000000"/>
                <w:sz w:val="22"/>
                <w:szCs w:val="22"/>
              </w:rPr>
              <w:t>6.26</w:t>
            </w:r>
          </w:p>
        </w:tc>
        <w:tc>
          <w:tcPr>
            <w:tcW w:w="1541" w:type="dxa"/>
            <w:tcBorders>
              <w:top w:val="nil"/>
              <w:left w:val="nil"/>
              <w:bottom w:val="single" w:sz="4" w:space="0" w:color="auto"/>
              <w:right w:val="single" w:sz="4" w:space="0" w:color="auto"/>
            </w:tcBorders>
            <w:shd w:val="clear" w:color="auto" w:fill="auto"/>
            <w:vAlign w:val="bottom"/>
            <w:hideMark/>
          </w:tcPr>
          <w:p w14:paraId="61C81476" w14:textId="77777777" w:rsidR="00334C29" w:rsidRDefault="00334C29" w:rsidP="00334C29">
            <w:pPr>
              <w:rPr>
                <w:rFonts w:ascii="Century Gothic" w:hAnsi="Century Gothic" w:cs="Calibri"/>
                <w:color w:val="000000"/>
                <w:sz w:val="22"/>
                <w:szCs w:val="22"/>
              </w:rPr>
            </w:pPr>
            <w:r>
              <w:rPr>
                <w:rFonts w:ascii="Century Gothic" w:hAnsi="Century Gothic" w:cs="Calibri"/>
                <w:color w:val="000000"/>
                <w:sz w:val="22"/>
                <w:szCs w:val="22"/>
              </w:rPr>
              <w:t> </w:t>
            </w:r>
          </w:p>
        </w:tc>
        <w:tc>
          <w:tcPr>
            <w:tcW w:w="869" w:type="dxa"/>
            <w:tcBorders>
              <w:top w:val="nil"/>
              <w:left w:val="nil"/>
              <w:bottom w:val="single" w:sz="4" w:space="0" w:color="auto"/>
              <w:right w:val="single" w:sz="4" w:space="0" w:color="auto"/>
            </w:tcBorders>
            <w:shd w:val="clear" w:color="auto" w:fill="auto"/>
            <w:noWrap/>
            <w:vAlign w:val="bottom"/>
            <w:hideMark/>
          </w:tcPr>
          <w:p w14:paraId="53C5E0C9" w14:textId="77777777" w:rsidR="00334C29" w:rsidRDefault="00334C29" w:rsidP="00334C29">
            <w:pPr>
              <w:rPr>
                <w:rFonts w:ascii="Century Gothic" w:hAnsi="Century Gothic" w:cs="Calibri"/>
                <w:color w:val="000000"/>
                <w:sz w:val="22"/>
                <w:szCs w:val="22"/>
              </w:rPr>
            </w:pPr>
            <w:r>
              <w:rPr>
                <w:rFonts w:ascii="Century Gothic" w:hAnsi="Century Gothic" w:cs="Calibri"/>
                <w:color w:val="000000"/>
                <w:sz w:val="22"/>
                <w:szCs w:val="22"/>
              </w:rPr>
              <w:t> </w:t>
            </w:r>
          </w:p>
        </w:tc>
      </w:tr>
      <w:tr w:rsidR="00334C29" w14:paraId="38787F42" w14:textId="77777777" w:rsidTr="000108F1">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5A05C2AF" w14:textId="77777777" w:rsidR="00334C29" w:rsidRDefault="00334C29" w:rsidP="00334C29">
            <w:pPr>
              <w:rPr>
                <w:rFonts w:ascii="Century Gothic" w:hAnsi="Century Gothic" w:cs="Calibri"/>
                <w:color w:val="000000"/>
                <w:sz w:val="22"/>
                <w:szCs w:val="22"/>
              </w:rPr>
            </w:pPr>
            <w:r>
              <w:rPr>
                <w:rFonts w:ascii="Century Gothic" w:hAnsi="Century Gothic" w:cs="Calibri"/>
                <w:color w:val="000000"/>
                <w:sz w:val="22"/>
                <w:szCs w:val="22"/>
              </w:rPr>
              <w:t>WATSON, Simon</w:t>
            </w:r>
          </w:p>
        </w:tc>
        <w:tc>
          <w:tcPr>
            <w:tcW w:w="1589" w:type="dxa"/>
            <w:tcBorders>
              <w:top w:val="nil"/>
              <w:left w:val="nil"/>
              <w:bottom w:val="single" w:sz="4" w:space="0" w:color="auto"/>
              <w:right w:val="single" w:sz="4" w:space="0" w:color="auto"/>
            </w:tcBorders>
            <w:shd w:val="clear" w:color="auto" w:fill="auto"/>
            <w:noWrap/>
            <w:vAlign w:val="bottom"/>
            <w:hideMark/>
          </w:tcPr>
          <w:p w14:paraId="2A0A997A" w14:textId="77777777" w:rsidR="00334C29" w:rsidRDefault="00334C29" w:rsidP="00334C29">
            <w:pPr>
              <w:rPr>
                <w:rFonts w:ascii="Century Gothic" w:hAnsi="Century Gothic" w:cs="Calibri"/>
                <w:color w:val="000000"/>
                <w:sz w:val="22"/>
                <w:szCs w:val="22"/>
              </w:rPr>
            </w:pPr>
            <w:r>
              <w:rPr>
                <w:rFonts w:ascii="Century Gothic" w:hAnsi="Century Gothic" w:cs="Calibri"/>
                <w:color w:val="000000"/>
                <w:sz w:val="22"/>
                <w:szCs w:val="22"/>
              </w:rPr>
              <w:t>NRS</w:t>
            </w:r>
          </w:p>
        </w:tc>
        <w:tc>
          <w:tcPr>
            <w:tcW w:w="2521" w:type="dxa"/>
            <w:tcBorders>
              <w:top w:val="nil"/>
              <w:left w:val="nil"/>
              <w:bottom w:val="single" w:sz="4" w:space="0" w:color="auto"/>
              <w:right w:val="single" w:sz="4" w:space="0" w:color="auto"/>
            </w:tcBorders>
            <w:shd w:val="clear" w:color="auto" w:fill="auto"/>
            <w:noWrap/>
            <w:vAlign w:val="bottom"/>
            <w:hideMark/>
          </w:tcPr>
          <w:p w14:paraId="73AEB85B" w14:textId="77777777" w:rsidR="00334C29" w:rsidRDefault="00334C29" w:rsidP="00334C29">
            <w:pPr>
              <w:rPr>
                <w:rFonts w:ascii="Century Gothic" w:hAnsi="Century Gothic" w:cs="Calibri"/>
                <w:color w:val="000000"/>
                <w:sz w:val="22"/>
                <w:szCs w:val="22"/>
              </w:rPr>
            </w:pPr>
            <w:r>
              <w:rPr>
                <w:rFonts w:ascii="Century Gothic" w:hAnsi="Century Gothic" w:cs="Calibri"/>
                <w:color w:val="000000"/>
                <w:sz w:val="22"/>
                <w:szCs w:val="22"/>
              </w:rPr>
              <w:t>Emergency First Aid at Work</w:t>
            </w:r>
          </w:p>
        </w:tc>
        <w:tc>
          <w:tcPr>
            <w:tcW w:w="856" w:type="dxa"/>
            <w:tcBorders>
              <w:top w:val="nil"/>
              <w:left w:val="nil"/>
              <w:bottom w:val="single" w:sz="4" w:space="0" w:color="auto"/>
              <w:right w:val="single" w:sz="4" w:space="0" w:color="auto"/>
            </w:tcBorders>
            <w:shd w:val="clear" w:color="auto" w:fill="auto"/>
            <w:noWrap/>
            <w:vAlign w:val="bottom"/>
            <w:hideMark/>
          </w:tcPr>
          <w:p w14:paraId="10E36F80" w14:textId="77777777" w:rsidR="00334C29" w:rsidRDefault="00334C29" w:rsidP="00334C29">
            <w:pPr>
              <w:jc w:val="right"/>
              <w:rPr>
                <w:rFonts w:ascii="Century Gothic" w:hAnsi="Century Gothic" w:cs="Calibri"/>
                <w:color w:val="000000"/>
                <w:sz w:val="22"/>
                <w:szCs w:val="22"/>
              </w:rPr>
            </w:pPr>
            <w:r>
              <w:rPr>
                <w:rFonts w:ascii="Century Gothic" w:hAnsi="Century Gothic" w:cs="Calibri"/>
                <w:color w:val="000000"/>
                <w:sz w:val="22"/>
                <w:szCs w:val="22"/>
              </w:rPr>
              <w:t>4.25</w:t>
            </w:r>
          </w:p>
        </w:tc>
        <w:tc>
          <w:tcPr>
            <w:tcW w:w="850" w:type="dxa"/>
            <w:tcBorders>
              <w:top w:val="nil"/>
              <w:left w:val="nil"/>
              <w:bottom w:val="single" w:sz="4" w:space="0" w:color="auto"/>
              <w:right w:val="single" w:sz="4" w:space="0" w:color="auto"/>
            </w:tcBorders>
            <w:shd w:val="clear" w:color="auto" w:fill="auto"/>
            <w:noWrap/>
            <w:vAlign w:val="bottom"/>
            <w:hideMark/>
          </w:tcPr>
          <w:p w14:paraId="00393F78" w14:textId="77777777" w:rsidR="00334C29" w:rsidRDefault="00334C29" w:rsidP="00334C29">
            <w:pPr>
              <w:jc w:val="right"/>
              <w:rPr>
                <w:rFonts w:ascii="Century Gothic" w:hAnsi="Century Gothic" w:cs="Calibri"/>
                <w:color w:val="000000"/>
                <w:sz w:val="22"/>
                <w:szCs w:val="22"/>
              </w:rPr>
            </w:pPr>
            <w:r>
              <w:rPr>
                <w:rFonts w:ascii="Century Gothic" w:hAnsi="Century Gothic" w:cs="Calibri"/>
                <w:color w:val="000000"/>
                <w:sz w:val="22"/>
                <w:szCs w:val="22"/>
              </w:rPr>
              <w:t>4.28</w:t>
            </w:r>
          </w:p>
        </w:tc>
        <w:tc>
          <w:tcPr>
            <w:tcW w:w="1541" w:type="dxa"/>
            <w:tcBorders>
              <w:top w:val="nil"/>
              <w:left w:val="nil"/>
              <w:bottom w:val="single" w:sz="4" w:space="0" w:color="auto"/>
              <w:right w:val="single" w:sz="4" w:space="0" w:color="auto"/>
            </w:tcBorders>
            <w:shd w:val="clear" w:color="auto" w:fill="auto"/>
            <w:vAlign w:val="bottom"/>
            <w:hideMark/>
          </w:tcPr>
          <w:p w14:paraId="2F449A63" w14:textId="77777777" w:rsidR="00334C29" w:rsidRDefault="00334C29" w:rsidP="00334C29">
            <w:pPr>
              <w:rPr>
                <w:rFonts w:ascii="Century Gothic" w:hAnsi="Century Gothic" w:cs="Calibri"/>
                <w:color w:val="000000"/>
                <w:sz w:val="22"/>
                <w:szCs w:val="22"/>
              </w:rPr>
            </w:pPr>
            <w:r>
              <w:rPr>
                <w:rFonts w:ascii="Century Gothic" w:hAnsi="Century Gothic" w:cs="Calibri"/>
                <w:color w:val="000000"/>
                <w:sz w:val="22"/>
                <w:szCs w:val="22"/>
              </w:rPr>
              <w:t> </w:t>
            </w:r>
          </w:p>
        </w:tc>
        <w:tc>
          <w:tcPr>
            <w:tcW w:w="869" w:type="dxa"/>
            <w:tcBorders>
              <w:top w:val="nil"/>
              <w:left w:val="nil"/>
              <w:bottom w:val="single" w:sz="4" w:space="0" w:color="auto"/>
              <w:right w:val="single" w:sz="4" w:space="0" w:color="auto"/>
            </w:tcBorders>
            <w:shd w:val="clear" w:color="auto" w:fill="auto"/>
            <w:noWrap/>
            <w:vAlign w:val="bottom"/>
            <w:hideMark/>
          </w:tcPr>
          <w:p w14:paraId="75E39FDB" w14:textId="77777777" w:rsidR="00334C29" w:rsidRDefault="00334C29" w:rsidP="00334C29">
            <w:pPr>
              <w:rPr>
                <w:rFonts w:ascii="Century Gothic" w:hAnsi="Century Gothic" w:cs="Calibri"/>
                <w:color w:val="000000"/>
                <w:sz w:val="22"/>
                <w:szCs w:val="22"/>
              </w:rPr>
            </w:pPr>
            <w:r>
              <w:rPr>
                <w:rFonts w:ascii="Century Gothic" w:hAnsi="Century Gothic" w:cs="Calibri"/>
                <w:color w:val="000000"/>
                <w:sz w:val="22"/>
                <w:szCs w:val="22"/>
              </w:rPr>
              <w:t> </w:t>
            </w:r>
          </w:p>
        </w:tc>
      </w:tr>
      <w:tr w:rsidR="00334C29" w14:paraId="26EC815E" w14:textId="77777777" w:rsidTr="000108F1">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01B6D3A2" w14:textId="77777777" w:rsidR="00334C29" w:rsidRDefault="00334C29" w:rsidP="00334C29">
            <w:pPr>
              <w:rPr>
                <w:rFonts w:ascii="Century Gothic" w:hAnsi="Century Gothic" w:cs="Calibri"/>
                <w:color w:val="000000"/>
                <w:sz w:val="22"/>
                <w:szCs w:val="22"/>
              </w:rPr>
            </w:pPr>
            <w:r>
              <w:rPr>
                <w:rFonts w:ascii="Century Gothic" w:hAnsi="Century Gothic" w:cs="Calibri"/>
                <w:color w:val="000000"/>
                <w:sz w:val="22"/>
                <w:szCs w:val="22"/>
              </w:rPr>
              <w:t>WHITEMAN Greg</w:t>
            </w:r>
          </w:p>
        </w:tc>
        <w:tc>
          <w:tcPr>
            <w:tcW w:w="1589" w:type="dxa"/>
            <w:tcBorders>
              <w:top w:val="nil"/>
              <w:left w:val="nil"/>
              <w:bottom w:val="single" w:sz="4" w:space="0" w:color="auto"/>
              <w:right w:val="single" w:sz="4" w:space="0" w:color="auto"/>
            </w:tcBorders>
            <w:shd w:val="clear" w:color="auto" w:fill="auto"/>
            <w:noWrap/>
            <w:vAlign w:val="bottom"/>
            <w:hideMark/>
          </w:tcPr>
          <w:p w14:paraId="5DE19A5C" w14:textId="77777777" w:rsidR="00334C29" w:rsidRDefault="00334C29" w:rsidP="00334C29">
            <w:pPr>
              <w:rPr>
                <w:rFonts w:ascii="Century Gothic" w:hAnsi="Century Gothic" w:cs="Calibri"/>
                <w:color w:val="000000"/>
                <w:sz w:val="22"/>
                <w:szCs w:val="22"/>
              </w:rPr>
            </w:pPr>
            <w:r>
              <w:rPr>
                <w:rFonts w:ascii="Century Gothic" w:hAnsi="Century Gothic" w:cs="Calibri"/>
                <w:color w:val="000000"/>
                <w:sz w:val="22"/>
                <w:szCs w:val="22"/>
              </w:rPr>
              <w:t>PH</w:t>
            </w:r>
          </w:p>
        </w:tc>
        <w:tc>
          <w:tcPr>
            <w:tcW w:w="2521" w:type="dxa"/>
            <w:tcBorders>
              <w:top w:val="nil"/>
              <w:left w:val="nil"/>
              <w:bottom w:val="single" w:sz="4" w:space="0" w:color="auto"/>
              <w:right w:val="single" w:sz="4" w:space="0" w:color="auto"/>
            </w:tcBorders>
            <w:shd w:val="clear" w:color="auto" w:fill="auto"/>
            <w:noWrap/>
            <w:vAlign w:val="bottom"/>
            <w:hideMark/>
          </w:tcPr>
          <w:p w14:paraId="32EB9138" w14:textId="77777777" w:rsidR="00334C29" w:rsidRDefault="00334C29" w:rsidP="00334C29">
            <w:pPr>
              <w:rPr>
                <w:rFonts w:ascii="Century Gothic" w:hAnsi="Century Gothic" w:cs="Calibri"/>
                <w:color w:val="000000"/>
                <w:sz w:val="22"/>
                <w:szCs w:val="22"/>
              </w:rPr>
            </w:pPr>
            <w:r>
              <w:rPr>
                <w:rFonts w:ascii="Century Gothic" w:hAnsi="Century Gothic" w:cs="Calibri"/>
                <w:color w:val="000000"/>
                <w:sz w:val="22"/>
                <w:szCs w:val="22"/>
              </w:rPr>
              <w:t>Professional Drivers</w:t>
            </w:r>
          </w:p>
        </w:tc>
        <w:tc>
          <w:tcPr>
            <w:tcW w:w="856" w:type="dxa"/>
            <w:tcBorders>
              <w:top w:val="nil"/>
              <w:left w:val="nil"/>
              <w:bottom w:val="single" w:sz="4" w:space="0" w:color="auto"/>
              <w:right w:val="single" w:sz="4" w:space="0" w:color="auto"/>
            </w:tcBorders>
            <w:shd w:val="clear" w:color="auto" w:fill="auto"/>
            <w:noWrap/>
            <w:vAlign w:val="bottom"/>
            <w:hideMark/>
          </w:tcPr>
          <w:p w14:paraId="122EDB00" w14:textId="77777777" w:rsidR="00334C29" w:rsidRDefault="00334C29" w:rsidP="00334C29">
            <w:pPr>
              <w:jc w:val="right"/>
              <w:rPr>
                <w:rFonts w:ascii="Century Gothic" w:hAnsi="Century Gothic" w:cs="Calibri"/>
                <w:color w:val="000000"/>
                <w:sz w:val="22"/>
                <w:szCs w:val="22"/>
              </w:rPr>
            </w:pPr>
            <w:r>
              <w:rPr>
                <w:rFonts w:ascii="Century Gothic" w:hAnsi="Century Gothic" w:cs="Calibri"/>
                <w:color w:val="000000"/>
                <w:sz w:val="22"/>
                <w:szCs w:val="22"/>
              </w:rPr>
              <w:t>4.25</w:t>
            </w:r>
          </w:p>
        </w:tc>
        <w:tc>
          <w:tcPr>
            <w:tcW w:w="850" w:type="dxa"/>
            <w:tcBorders>
              <w:top w:val="nil"/>
              <w:left w:val="nil"/>
              <w:bottom w:val="single" w:sz="4" w:space="0" w:color="auto"/>
              <w:right w:val="single" w:sz="4" w:space="0" w:color="auto"/>
            </w:tcBorders>
            <w:shd w:val="clear" w:color="auto" w:fill="auto"/>
            <w:noWrap/>
            <w:vAlign w:val="bottom"/>
            <w:hideMark/>
          </w:tcPr>
          <w:p w14:paraId="2A9457AF" w14:textId="77777777" w:rsidR="00334C29" w:rsidRDefault="00334C29" w:rsidP="00334C29">
            <w:pPr>
              <w:jc w:val="right"/>
              <w:rPr>
                <w:rFonts w:ascii="Century Gothic" w:hAnsi="Century Gothic" w:cs="Calibri"/>
                <w:color w:val="000000"/>
                <w:sz w:val="22"/>
                <w:szCs w:val="22"/>
              </w:rPr>
            </w:pPr>
            <w:r>
              <w:rPr>
                <w:rFonts w:ascii="Century Gothic" w:hAnsi="Century Gothic" w:cs="Calibri"/>
                <w:color w:val="000000"/>
                <w:sz w:val="22"/>
                <w:szCs w:val="22"/>
              </w:rPr>
              <w:t>4.28</w:t>
            </w:r>
          </w:p>
        </w:tc>
        <w:tc>
          <w:tcPr>
            <w:tcW w:w="1541" w:type="dxa"/>
            <w:tcBorders>
              <w:top w:val="nil"/>
              <w:left w:val="nil"/>
              <w:bottom w:val="single" w:sz="4" w:space="0" w:color="auto"/>
              <w:right w:val="single" w:sz="4" w:space="0" w:color="auto"/>
            </w:tcBorders>
            <w:shd w:val="clear" w:color="auto" w:fill="auto"/>
            <w:vAlign w:val="bottom"/>
            <w:hideMark/>
          </w:tcPr>
          <w:p w14:paraId="17F48F65" w14:textId="77777777" w:rsidR="00334C29" w:rsidRDefault="00334C29" w:rsidP="00334C29">
            <w:pPr>
              <w:rPr>
                <w:rFonts w:ascii="Century Gothic" w:hAnsi="Century Gothic" w:cs="Calibri"/>
                <w:color w:val="000000"/>
                <w:sz w:val="22"/>
                <w:szCs w:val="22"/>
              </w:rPr>
            </w:pPr>
            <w:r>
              <w:rPr>
                <w:rFonts w:ascii="Century Gothic" w:hAnsi="Century Gothic" w:cs="Calibri"/>
                <w:color w:val="000000"/>
                <w:sz w:val="22"/>
                <w:szCs w:val="22"/>
              </w:rPr>
              <w:t> </w:t>
            </w:r>
          </w:p>
        </w:tc>
        <w:tc>
          <w:tcPr>
            <w:tcW w:w="869" w:type="dxa"/>
            <w:tcBorders>
              <w:top w:val="nil"/>
              <w:left w:val="nil"/>
              <w:bottom w:val="single" w:sz="4" w:space="0" w:color="auto"/>
              <w:right w:val="single" w:sz="4" w:space="0" w:color="auto"/>
            </w:tcBorders>
            <w:shd w:val="clear" w:color="auto" w:fill="auto"/>
            <w:noWrap/>
            <w:vAlign w:val="bottom"/>
            <w:hideMark/>
          </w:tcPr>
          <w:p w14:paraId="1C2DDFB9" w14:textId="77777777" w:rsidR="00334C29" w:rsidRDefault="00334C29" w:rsidP="00334C29">
            <w:pPr>
              <w:rPr>
                <w:rFonts w:ascii="Century Gothic" w:hAnsi="Century Gothic" w:cs="Calibri"/>
                <w:color w:val="000000"/>
                <w:sz w:val="22"/>
                <w:szCs w:val="22"/>
              </w:rPr>
            </w:pPr>
            <w:r>
              <w:rPr>
                <w:rFonts w:ascii="Century Gothic" w:hAnsi="Century Gothic" w:cs="Calibri"/>
                <w:color w:val="000000"/>
                <w:sz w:val="22"/>
                <w:szCs w:val="22"/>
              </w:rPr>
              <w:t> </w:t>
            </w:r>
          </w:p>
        </w:tc>
      </w:tr>
      <w:tr w:rsidR="00334C29" w14:paraId="617381C5" w14:textId="77777777" w:rsidTr="000108F1">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5A2BBFB9" w14:textId="77777777" w:rsidR="00334C29" w:rsidRDefault="00334C29" w:rsidP="00334C29">
            <w:pPr>
              <w:rPr>
                <w:rFonts w:ascii="Century Gothic" w:hAnsi="Century Gothic" w:cs="Calibri"/>
                <w:color w:val="000000"/>
                <w:sz w:val="22"/>
                <w:szCs w:val="22"/>
              </w:rPr>
            </w:pPr>
            <w:r>
              <w:rPr>
                <w:rFonts w:ascii="Century Gothic" w:hAnsi="Century Gothic" w:cs="Calibri"/>
                <w:color w:val="000000"/>
                <w:sz w:val="22"/>
                <w:szCs w:val="22"/>
              </w:rPr>
              <w:t>WILLOUGHBY SIMON</w:t>
            </w:r>
          </w:p>
        </w:tc>
        <w:tc>
          <w:tcPr>
            <w:tcW w:w="1589" w:type="dxa"/>
            <w:tcBorders>
              <w:top w:val="nil"/>
              <w:left w:val="nil"/>
              <w:bottom w:val="single" w:sz="4" w:space="0" w:color="auto"/>
              <w:right w:val="single" w:sz="4" w:space="0" w:color="auto"/>
            </w:tcBorders>
            <w:shd w:val="clear" w:color="auto" w:fill="auto"/>
            <w:noWrap/>
            <w:vAlign w:val="bottom"/>
            <w:hideMark/>
          </w:tcPr>
          <w:p w14:paraId="5B670E79" w14:textId="77777777" w:rsidR="00334C29" w:rsidRDefault="00334C29" w:rsidP="00334C29">
            <w:pPr>
              <w:rPr>
                <w:rFonts w:ascii="Century Gothic" w:hAnsi="Century Gothic" w:cs="Calibri"/>
                <w:color w:val="000000"/>
                <w:sz w:val="22"/>
                <w:szCs w:val="22"/>
              </w:rPr>
            </w:pPr>
            <w:r>
              <w:rPr>
                <w:rFonts w:ascii="Century Gothic" w:hAnsi="Century Gothic" w:cs="Calibri"/>
                <w:color w:val="000000"/>
                <w:sz w:val="22"/>
                <w:szCs w:val="22"/>
              </w:rPr>
              <w:t>NRS</w:t>
            </w:r>
          </w:p>
        </w:tc>
        <w:tc>
          <w:tcPr>
            <w:tcW w:w="2521" w:type="dxa"/>
            <w:tcBorders>
              <w:top w:val="nil"/>
              <w:left w:val="nil"/>
              <w:bottom w:val="single" w:sz="4" w:space="0" w:color="auto"/>
              <w:right w:val="single" w:sz="4" w:space="0" w:color="auto"/>
            </w:tcBorders>
            <w:shd w:val="clear" w:color="auto" w:fill="auto"/>
            <w:noWrap/>
            <w:vAlign w:val="bottom"/>
            <w:hideMark/>
          </w:tcPr>
          <w:p w14:paraId="1BA311E0" w14:textId="77777777" w:rsidR="00334C29" w:rsidRDefault="00334C29" w:rsidP="00334C29">
            <w:pPr>
              <w:rPr>
                <w:rFonts w:ascii="Century Gothic" w:hAnsi="Century Gothic" w:cs="Calibri"/>
                <w:color w:val="000000"/>
                <w:sz w:val="22"/>
                <w:szCs w:val="22"/>
              </w:rPr>
            </w:pPr>
            <w:r>
              <w:rPr>
                <w:rFonts w:ascii="Century Gothic" w:hAnsi="Century Gothic" w:cs="Calibri"/>
                <w:color w:val="000000"/>
                <w:sz w:val="22"/>
                <w:szCs w:val="22"/>
              </w:rPr>
              <w:t>Professional Drivers</w:t>
            </w:r>
          </w:p>
        </w:tc>
        <w:tc>
          <w:tcPr>
            <w:tcW w:w="856" w:type="dxa"/>
            <w:tcBorders>
              <w:top w:val="nil"/>
              <w:left w:val="nil"/>
              <w:bottom w:val="single" w:sz="4" w:space="0" w:color="auto"/>
              <w:right w:val="single" w:sz="4" w:space="0" w:color="auto"/>
            </w:tcBorders>
            <w:shd w:val="clear" w:color="auto" w:fill="auto"/>
            <w:noWrap/>
            <w:vAlign w:val="bottom"/>
            <w:hideMark/>
          </w:tcPr>
          <w:p w14:paraId="59F170A7" w14:textId="77777777" w:rsidR="00334C29" w:rsidRDefault="00334C29" w:rsidP="00334C29">
            <w:pPr>
              <w:jc w:val="right"/>
              <w:rPr>
                <w:rFonts w:ascii="Century Gothic" w:hAnsi="Century Gothic" w:cs="Calibri"/>
                <w:color w:val="000000"/>
                <w:sz w:val="22"/>
                <w:szCs w:val="22"/>
              </w:rPr>
            </w:pPr>
            <w:r>
              <w:rPr>
                <w:rFonts w:ascii="Century Gothic" w:hAnsi="Century Gothic" w:cs="Calibri"/>
                <w:color w:val="000000"/>
                <w:sz w:val="22"/>
                <w:szCs w:val="22"/>
              </w:rPr>
              <w:t>4.25</w:t>
            </w:r>
          </w:p>
        </w:tc>
        <w:tc>
          <w:tcPr>
            <w:tcW w:w="850" w:type="dxa"/>
            <w:tcBorders>
              <w:top w:val="nil"/>
              <w:left w:val="nil"/>
              <w:bottom w:val="single" w:sz="4" w:space="0" w:color="auto"/>
              <w:right w:val="single" w:sz="4" w:space="0" w:color="auto"/>
            </w:tcBorders>
            <w:shd w:val="clear" w:color="auto" w:fill="auto"/>
            <w:noWrap/>
            <w:vAlign w:val="bottom"/>
            <w:hideMark/>
          </w:tcPr>
          <w:p w14:paraId="1E7B8BF0" w14:textId="77777777" w:rsidR="00334C29" w:rsidRDefault="00334C29" w:rsidP="00334C29">
            <w:pPr>
              <w:jc w:val="right"/>
              <w:rPr>
                <w:rFonts w:ascii="Century Gothic" w:hAnsi="Century Gothic" w:cs="Calibri"/>
                <w:color w:val="000000"/>
                <w:sz w:val="22"/>
                <w:szCs w:val="22"/>
              </w:rPr>
            </w:pPr>
            <w:r>
              <w:rPr>
                <w:rFonts w:ascii="Century Gothic" w:hAnsi="Century Gothic" w:cs="Calibri"/>
                <w:color w:val="000000"/>
                <w:sz w:val="22"/>
                <w:szCs w:val="22"/>
              </w:rPr>
              <w:t>4.28</w:t>
            </w:r>
          </w:p>
        </w:tc>
        <w:tc>
          <w:tcPr>
            <w:tcW w:w="1541" w:type="dxa"/>
            <w:tcBorders>
              <w:top w:val="nil"/>
              <w:left w:val="nil"/>
              <w:bottom w:val="single" w:sz="4" w:space="0" w:color="auto"/>
              <w:right w:val="single" w:sz="4" w:space="0" w:color="auto"/>
            </w:tcBorders>
            <w:shd w:val="clear" w:color="auto" w:fill="auto"/>
            <w:vAlign w:val="bottom"/>
            <w:hideMark/>
          </w:tcPr>
          <w:p w14:paraId="04B444CB" w14:textId="77777777" w:rsidR="00334C29" w:rsidRDefault="00334C29" w:rsidP="00334C29">
            <w:pPr>
              <w:rPr>
                <w:rFonts w:ascii="Century Gothic" w:hAnsi="Century Gothic" w:cs="Calibri"/>
                <w:color w:val="000000"/>
                <w:sz w:val="22"/>
                <w:szCs w:val="22"/>
              </w:rPr>
            </w:pPr>
            <w:r>
              <w:rPr>
                <w:rFonts w:ascii="Century Gothic" w:hAnsi="Century Gothic" w:cs="Calibri"/>
                <w:color w:val="000000"/>
                <w:sz w:val="22"/>
                <w:szCs w:val="22"/>
              </w:rPr>
              <w:t> </w:t>
            </w:r>
          </w:p>
        </w:tc>
        <w:tc>
          <w:tcPr>
            <w:tcW w:w="869" w:type="dxa"/>
            <w:tcBorders>
              <w:top w:val="nil"/>
              <w:left w:val="nil"/>
              <w:bottom w:val="single" w:sz="4" w:space="0" w:color="auto"/>
              <w:right w:val="single" w:sz="4" w:space="0" w:color="auto"/>
            </w:tcBorders>
            <w:shd w:val="clear" w:color="auto" w:fill="auto"/>
            <w:noWrap/>
            <w:vAlign w:val="bottom"/>
            <w:hideMark/>
          </w:tcPr>
          <w:p w14:paraId="12BFC19E" w14:textId="77777777" w:rsidR="00334C29" w:rsidRDefault="00334C29" w:rsidP="00334C29">
            <w:pPr>
              <w:rPr>
                <w:rFonts w:ascii="Century Gothic" w:hAnsi="Century Gothic" w:cs="Calibri"/>
                <w:color w:val="000000"/>
                <w:sz w:val="22"/>
                <w:szCs w:val="22"/>
              </w:rPr>
            </w:pPr>
            <w:r>
              <w:rPr>
                <w:rFonts w:ascii="Century Gothic" w:hAnsi="Century Gothic" w:cs="Calibri"/>
                <w:color w:val="000000"/>
                <w:sz w:val="22"/>
                <w:szCs w:val="22"/>
              </w:rPr>
              <w:t> </w:t>
            </w:r>
          </w:p>
        </w:tc>
      </w:tr>
    </w:tbl>
    <w:p w14:paraId="0A4F7224" w14:textId="77777777" w:rsidR="00A11039" w:rsidRDefault="00A11039" w:rsidP="00781D40">
      <w:pPr>
        <w:pStyle w:val="BodyText"/>
        <w:jc w:val="both"/>
      </w:pPr>
    </w:p>
    <w:p w14:paraId="4B8552EB" w14:textId="77777777" w:rsidR="000108F1" w:rsidRDefault="000108F1">
      <w:pPr>
        <w:rPr>
          <w:rFonts w:ascii="Arial" w:hAnsi="Arial" w:cs="Arial"/>
          <w:b/>
          <w:bCs/>
          <w:sz w:val="22"/>
          <w:szCs w:val="22"/>
        </w:rPr>
      </w:pPr>
      <w:r>
        <w:rPr>
          <w:rFonts w:ascii="Arial" w:hAnsi="Arial" w:cs="Arial"/>
          <w:b/>
          <w:bCs/>
          <w:sz w:val="22"/>
          <w:szCs w:val="22"/>
        </w:rPr>
        <w:br w:type="page"/>
      </w:r>
    </w:p>
    <w:p w14:paraId="7D0D2A6B" w14:textId="597DD5F1" w:rsidR="000108F1" w:rsidRPr="000108F1" w:rsidRDefault="000108F1" w:rsidP="00781D40">
      <w:pPr>
        <w:pStyle w:val="BodyText"/>
        <w:jc w:val="both"/>
        <w:rPr>
          <w:rFonts w:ascii="Arial" w:hAnsi="Arial" w:cs="Arial"/>
          <w:b/>
          <w:bCs/>
          <w:sz w:val="22"/>
          <w:szCs w:val="22"/>
        </w:rPr>
      </w:pPr>
      <w:r w:rsidRPr="000108F1">
        <w:rPr>
          <w:rFonts w:ascii="Arial" w:hAnsi="Arial" w:cs="Arial"/>
          <w:b/>
          <w:bCs/>
          <w:sz w:val="22"/>
          <w:szCs w:val="22"/>
        </w:rPr>
        <w:lastRenderedPageBreak/>
        <w:t>Staff with First Aid Awareness</w:t>
      </w:r>
    </w:p>
    <w:p w14:paraId="72A45EC1" w14:textId="77777777" w:rsidR="000108F1" w:rsidRDefault="000108F1" w:rsidP="00781D40">
      <w:pPr>
        <w:pStyle w:val="BodyText"/>
        <w:jc w:val="both"/>
      </w:pPr>
    </w:p>
    <w:tbl>
      <w:tblPr>
        <w:tblW w:w="9812" w:type="dxa"/>
        <w:tblInd w:w="-1139" w:type="dxa"/>
        <w:tblLook w:val="04A0" w:firstRow="1" w:lastRow="0" w:firstColumn="1" w:lastColumn="0" w:noHBand="0" w:noVBand="1"/>
      </w:tblPr>
      <w:tblGrid>
        <w:gridCol w:w="2694"/>
        <w:gridCol w:w="2118"/>
        <w:gridCol w:w="3410"/>
        <w:gridCol w:w="740"/>
        <w:gridCol w:w="850"/>
      </w:tblGrid>
      <w:tr w:rsidR="000108F1" w14:paraId="5504FE4B" w14:textId="77777777" w:rsidTr="000108F1">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7E1FE" w14:textId="77777777" w:rsidR="000108F1" w:rsidRDefault="000108F1">
            <w:pPr>
              <w:rPr>
                <w:rFonts w:ascii="Century Gothic" w:hAnsi="Century Gothic" w:cs="Calibri"/>
                <w:b/>
                <w:bCs/>
                <w:color w:val="000000"/>
                <w:sz w:val="22"/>
                <w:szCs w:val="22"/>
              </w:rPr>
            </w:pPr>
            <w:r>
              <w:rPr>
                <w:rFonts w:ascii="Century Gothic" w:hAnsi="Century Gothic" w:cs="Calibri"/>
                <w:b/>
                <w:bCs/>
                <w:color w:val="000000"/>
                <w:sz w:val="22"/>
                <w:szCs w:val="22"/>
              </w:rPr>
              <w:t>NAME</w:t>
            </w:r>
          </w:p>
        </w:tc>
        <w:tc>
          <w:tcPr>
            <w:tcW w:w="2118" w:type="dxa"/>
            <w:tcBorders>
              <w:top w:val="single" w:sz="4" w:space="0" w:color="auto"/>
              <w:left w:val="nil"/>
              <w:bottom w:val="single" w:sz="4" w:space="0" w:color="auto"/>
              <w:right w:val="single" w:sz="4" w:space="0" w:color="auto"/>
            </w:tcBorders>
            <w:shd w:val="clear" w:color="auto" w:fill="auto"/>
            <w:noWrap/>
            <w:vAlign w:val="bottom"/>
            <w:hideMark/>
          </w:tcPr>
          <w:p w14:paraId="5CD5C7B4" w14:textId="77777777" w:rsidR="000108F1" w:rsidRDefault="000108F1">
            <w:pPr>
              <w:jc w:val="center"/>
              <w:rPr>
                <w:rFonts w:ascii="Century Gothic" w:hAnsi="Century Gothic" w:cs="Calibri"/>
                <w:b/>
                <w:bCs/>
                <w:color w:val="000000"/>
                <w:sz w:val="22"/>
                <w:szCs w:val="22"/>
              </w:rPr>
            </w:pPr>
            <w:r>
              <w:rPr>
                <w:rFonts w:ascii="Century Gothic" w:hAnsi="Century Gothic" w:cs="Calibri"/>
                <w:b/>
                <w:bCs/>
                <w:color w:val="000000"/>
                <w:sz w:val="22"/>
                <w:szCs w:val="22"/>
              </w:rPr>
              <w:t>HOUSE/TEAM</w:t>
            </w:r>
          </w:p>
        </w:tc>
        <w:tc>
          <w:tcPr>
            <w:tcW w:w="3410" w:type="dxa"/>
            <w:tcBorders>
              <w:top w:val="single" w:sz="4" w:space="0" w:color="auto"/>
              <w:left w:val="nil"/>
              <w:bottom w:val="single" w:sz="4" w:space="0" w:color="auto"/>
              <w:right w:val="single" w:sz="4" w:space="0" w:color="auto"/>
            </w:tcBorders>
            <w:shd w:val="clear" w:color="auto" w:fill="auto"/>
            <w:noWrap/>
            <w:vAlign w:val="bottom"/>
            <w:hideMark/>
          </w:tcPr>
          <w:p w14:paraId="105B3D1A" w14:textId="77777777" w:rsidR="000108F1" w:rsidRDefault="000108F1">
            <w:pPr>
              <w:jc w:val="center"/>
              <w:rPr>
                <w:rFonts w:ascii="Century Gothic" w:hAnsi="Century Gothic" w:cs="Calibri"/>
                <w:b/>
                <w:bCs/>
                <w:color w:val="000000"/>
                <w:sz w:val="22"/>
                <w:szCs w:val="22"/>
              </w:rPr>
            </w:pPr>
            <w:r>
              <w:rPr>
                <w:rFonts w:ascii="Century Gothic" w:hAnsi="Century Gothic" w:cs="Calibri"/>
                <w:b/>
                <w:bCs/>
                <w:color w:val="000000"/>
                <w:sz w:val="22"/>
                <w:szCs w:val="22"/>
              </w:rPr>
              <w:t>CERT</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1743D9D3" w14:textId="77777777" w:rsidR="000108F1" w:rsidRDefault="000108F1">
            <w:pPr>
              <w:jc w:val="center"/>
              <w:rPr>
                <w:rFonts w:ascii="Century Gothic" w:hAnsi="Century Gothic" w:cs="Calibri"/>
                <w:b/>
                <w:bCs/>
                <w:color w:val="000000"/>
                <w:sz w:val="22"/>
                <w:szCs w:val="22"/>
              </w:rPr>
            </w:pPr>
            <w:r>
              <w:rPr>
                <w:rFonts w:ascii="Century Gothic" w:hAnsi="Century Gothic" w:cs="Calibri"/>
                <w:b/>
                <w:bCs/>
                <w:color w:val="000000"/>
                <w:sz w:val="22"/>
                <w:szCs w:val="22"/>
              </w:rPr>
              <w:t>DATE</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21084327" w14:textId="77777777" w:rsidR="000108F1" w:rsidRDefault="000108F1">
            <w:pPr>
              <w:jc w:val="center"/>
              <w:rPr>
                <w:rFonts w:ascii="Century Gothic" w:hAnsi="Century Gothic" w:cs="Calibri"/>
                <w:b/>
                <w:bCs/>
                <w:color w:val="000000"/>
                <w:sz w:val="22"/>
                <w:szCs w:val="22"/>
              </w:rPr>
            </w:pPr>
            <w:r>
              <w:rPr>
                <w:rFonts w:ascii="Century Gothic" w:hAnsi="Century Gothic" w:cs="Calibri"/>
                <w:b/>
                <w:bCs/>
                <w:color w:val="000000"/>
                <w:sz w:val="22"/>
                <w:szCs w:val="22"/>
              </w:rPr>
              <w:t>VALID UNTIL</w:t>
            </w:r>
          </w:p>
        </w:tc>
      </w:tr>
      <w:tr w:rsidR="000108F1" w14:paraId="045B9D40" w14:textId="77777777" w:rsidTr="000108F1">
        <w:trPr>
          <w:trHeight w:val="33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3B9C55E5"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DAVIS Lottie</w:t>
            </w:r>
          </w:p>
        </w:tc>
        <w:tc>
          <w:tcPr>
            <w:tcW w:w="2118" w:type="dxa"/>
            <w:tcBorders>
              <w:top w:val="nil"/>
              <w:left w:val="nil"/>
              <w:bottom w:val="single" w:sz="4" w:space="0" w:color="auto"/>
              <w:right w:val="single" w:sz="4" w:space="0" w:color="auto"/>
            </w:tcBorders>
            <w:shd w:val="clear" w:color="auto" w:fill="auto"/>
            <w:noWrap/>
            <w:vAlign w:val="bottom"/>
            <w:hideMark/>
          </w:tcPr>
          <w:p w14:paraId="7797F314"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BW/Dance</w:t>
            </w:r>
          </w:p>
        </w:tc>
        <w:tc>
          <w:tcPr>
            <w:tcW w:w="3410" w:type="dxa"/>
            <w:tcBorders>
              <w:top w:val="nil"/>
              <w:left w:val="nil"/>
              <w:bottom w:val="single" w:sz="4" w:space="0" w:color="auto"/>
              <w:right w:val="single" w:sz="4" w:space="0" w:color="auto"/>
            </w:tcBorders>
            <w:shd w:val="clear" w:color="auto" w:fill="auto"/>
            <w:noWrap/>
            <w:vAlign w:val="bottom"/>
            <w:hideMark/>
          </w:tcPr>
          <w:p w14:paraId="1B552BA5"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First Aid Awareness</w:t>
            </w:r>
          </w:p>
        </w:tc>
        <w:tc>
          <w:tcPr>
            <w:tcW w:w="740" w:type="dxa"/>
            <w:tcBorders>
              <w:top w:val="nil"/>
              <w:left w:val="nil"/>
              <w:bottom w:val="single" w:sz="4" w:space="0" w:color="auto"/>
              <w:right w:val="single" w:sz="4" w:space="0" w:color="auto"/>
            </w:tcBorders>
            <w:shd w:val="clear" w:color="auto" w:fill="auto"/>
            <w:noWrap/>
            <w:vAlign w:val="bottom"/>
            <w:hideMark/>
          </w:tcPr>
          <w:p w14:paraId="2D7829A4"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9.23</w:t>
            </w:r>
          </w:p>
        </w:tc>
        <w:tc>
          <w:tcPr>
            <w:tcW w:w="850" w:type="dxa"/>
            <w:tcBorders>
              <w:top w:val="nil"/>
              <w:left w:val="nil"/>
              <w:bottom w:val="single" w:sz="4" w:space="0" w:color="auto"/>
              <w:right w:val="single" w:sz="4" w:space="0" w:color="auto"/>
            </w:tcBorders>
            <w:shd w:val="clear" w:color="auto" w:fill="auto"/>
            <w:noWrap/>
            <w:vAlign w:val="bottom"/>
            <w:hideMark/>
          </w:tcPr>
          <w:p w14:paraId="75E2441A"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9.26</w:t>
            </w:r>
          </w:p>
        </w:tc>
      </w:tr>
      <w:tr w:rsidR="000108F1" w14:paraId="6B6D7D89" w14:textId="77777777" w:rsidTr="000108F1">
        <w:trPr>
          <w:trHeight w:val="33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49AC40D8"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GARRETT, Stephen</w:t>
            </w:r>
          </w:p>
        </w:tc>
        <w:tc>
          <w:tcPr>
            <w:tcW w:w="2118" w:type="dxa"/>
            <w:tcBorders>
              <w:top w:val="nil"/>
              <w:left w:val="nil"/>
              <w:bottom w:val="single" w:sz="4" w:space="0" w:color="auto"/>
              <w:right w:val="single" w:sz="4" w:space="0" w:color="auto"/>
            </w:tcBorders>
            <w:shd w:val="clear" w:color="auto" w:fill="auto"/>
            <w:noWrap/>
            <w:vAlign w:val="bottom"/>
            <w:hideMark/>
          </w:tcPr>
          <w:p w14:paraId="704078D4"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CM</w:t>
            </w:r>
          </w:p>
        </w:tc>
        <w:tc>
          <w:tcPr>
            <w:tcW w:w="3410" w:type="dxa"/>
            <w:tcBorders>
              <w:top w:val="nil"/>
              <w:left w:val="nil"/>
              <w:bottom w:val="single" w:sz="4" w:space="0" w:color="auto"/>
              <w:right w:val="single" w:sz="4" w:space="0" w:color="auto"/>
            </w:tcBorders>
            <w:shd w:val="clear" w:color="auto" w:fill="auto"/>
            <w:noWrap/>
            <w:vAlign w:val="bottom"/>
            <w:hideMark/>
          </w:tcPr>
          <w:p w14:paraId="74685F77"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First Aid Awareness</w:t>
            </w:r>
          </w:p>
        </w:tc>
        <w:tc>
          <w:tcPr>
            <w:tcW w:w="740" w:type="dxa"/>
            <w:tcBorders>
              <w:top w:val="nil"/>
              <w:left w:val="nil"/>
              <w:bottom w:val="single" w:sz="4" w:space="0" w:color="auto"/>
              <w:right w:val="single" w:sz="4" w:space="0" w:color="auto"/>
            </w:tcBorders>
            <w:shd w:val="clear" w:color="auto" w:fill="auto"/>
            <w:noWrap/>
            <w:vAlign w:val="bottom"/>
            <w:hideMark/>
          </w:tcPr>
          <w:p w14:paraId="63233B35"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9.24</w:t>
            </w:r>
          </w:p>
        </w:tc>
        <w:tc>
          <w:tcPr>
            <w:tcW w:w="850" w:type="dxa"/>
            <w:tcBorders>
              <w:top w:val="nil"/>
              <w:left w:val="nil"/>
              <w:bottom w:val="single" w:sz="4" w:space="0" w:color="auto"/>
              <w:right w:val="single" w:sz="4" w:space="0" w:color="auto"/>
            </w:tcBorders>
            <w:shd w:val="clear" w:color="auto" w:fill="auto"/>
            <w:noWrap/>
            <w:vAlign w:val="bottom"/>
            <w:hideMark/>
          </w:tcPr>
          <w:p w14:paraId="59A35E82"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9.27</w:t>
            </w:r>
          </w:p>
        </w:tc>
      </w:tr>
      <w:tr w:rsidR="000108F1" w14:paraId="7DA4795E" w14:textId="77777777" w:rsidTr="000108F1">
        <w:trPr>
          <w:trHeight w:val="33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6275E894"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GANCEDO Roman</w:t>
            </w:r>
          </w:p>
        </w:tc>
        <w:tc>
          <w:tcPr>
            <w:tcW w:w="2118" w:type="dxa"/>
            <w:tcBorders>
              <w:top w:val="nil"/>
              <w:left w:val="nil"/>
              <w:bottom w:val="single" w:sz="4" w:space="0" w:color="auto"/>
              <w:right w:val="single" w:sz="4" w:space="0" w:color="auto"/>
            </w:tcBorders>
            <w:shd w:val="clear" w:color="auto" w:fill="auto"/>
            <w:noWrap/>
            <w:vAlign w:val="bottom"/>
            <w:hideMark/>
          </w:tcPr>
          <w:p w14:paraId="606860B0"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CM</w:t>
            </w:r>
          </w:p>
        </w:tc>
        <w:tc>
          <w:tcPr>
            <w:tcW w:w="3410" w:type="dxa"/>
            <w:tcBorders>
              <w:top w:val="nil"/>
              <w:left w:val="nil"/>
              <w:bottom w:val="single" w:sz="4" w:space="0" w:color="auto"/>
              <w:right w:val="single" w:sz="4" w:space="0" w:color="auto"/>
            </w:tcBorders>
            <w:shd w:val="clear" w:color="auto" w:fill="auto"/>
            <w:noWrap/>
            <w:vAlign w:val="bottom"/>
            <w:hideMark/>
          </w:tcPr>
          <w:p w14:paraId="1F52217F"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First Aid Awareness</w:t>
            </w:r>
          </w:p>
        </w:tc>
        <w:tc>
          <w:tcPr>
            <w:tcW w:w="740" w:type="dxa"/>
            <w:tcBorders>
              <w:top w:val="nil"/>
              <w:left w:val="nil"/>
              <w:bottom w:val="single" w:sz="4" w:space="0" w:color="auto"/>
              <w:right w:val="single" w:sz="4" w:space="0" w:color="auto"/>
            </w:tcBorders>
            <w:shd w:val="clear" w:color="auto" w:fill="auto"/>
            <w:noWrap/>
            <w:vAlign w:val="bottom"/>
            <w:hideMark/>
          </w:tcPr>
          <w:p w14:paraId="2CDBCBA5"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9.22</w:t>
            </w:r>
          </w:p>
        </w:tc>
        <w:tc>
          <w:tcPr>
            <w:tcW w:w="850" w:type="dxa"/>
            <w:tcBorders>
              <w:top w:val="nil"/>
              <w:left w:val="nil"/>
              <w:bottom w:val="single" w:sz="4" w:space="0" w:color="auto"/>
              <w:right w:val="single" w:sz="4" w:space="0" w:color="auto"/>
            </w:tcBorders>
            <w:shd w:val="clear" w:color="auto" w:fill="auto"/>
            <w:noWrap/>
            <w:vAlign w:val="bottom"/>
            <w:hideMark/>
          </w:tcPr>
          <w:p w14:paraId="07204FDD"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9.25</w:t>
            </w:r>
          </w:p>
        </w:tc>
      </w:tr>
      <w:tr w:rsidR="000108F1" w14:paraId="7303E66B" w14:textId="77777777" w:rsidTr="000108F1">
        <w:trPr>
          <w:trHeight w:val="33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29D1122C"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COX Yvonne</w:t>
            </w:r>
          </w:p>
        </w:tc>
        <w:tc>
          <w:tcPr>
            <w:tcW w:w="2118" w:type="dxa"/>
            <w:tcBorders>
              <w:top w:val="nil"/>
              <w:left w:val="nil"/>
              <w:bottom w:val="single" w:sz="4" w:space="0" w:color="auto"/>
              <w:right w:val="single" w:sz="4" w:space="0" w:color="auto"/>
            </w:tcBorders>
            <w:shd w:val="clear" w:color="auto" w:fill="auto"/>
            <w:noWrap/>
            <w:vAlign w:val="bottom"/>
            <w:hideMark/>
          </w:tcPr>
          <w:p w14:paraId="54B2E1BF"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Domestic</w:t>
            </w:r>
          </w:p>
        </w:tc>
        <w:tc>
          <w:tcPr>
            <w:tcW w:w="3410" w:type="dxa"/>
            <w:tcBorders>
              <w:top w:val="nil"/>
              <w:left w:val="nil"/>
              <w:bottom w:val="single" w:sz="4" w:space="0" w:color="auto"/>
              <w:right w:val="single" w:sz="4" w:space="0" w:color="auto"/>
            </w:tcBorders>
            <w:shd w:val="clear" w:color="auto" w:fill="auto"/>
            <w:noWrap/>
            <w:vAlign w:val="bottom"/>
            <w:hideMark/>
          </w:tcPr>
          <w:p w14:paraId="6D8B4C54"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Enhanced Basic Life Support</w:t>
            </w:r>
          </w:p>
        </w:tc>
        <w:tc>
          <w:tcPr>
            <w:tcW w:w="740" w:type="dxa"/>
            <w:tcBorders>
              <w:top w:val="nil"/>
              <w:left w:val="nil"/>
              <w:bottom w:val="single" w:sz="4" w:space="0" w:color="auto"/>
              <w:right w:val="single" w:sz="4" w:space="0" w:color="auto"/>
            </w:tcBorders>
            <w:shd w:val="clear" w:color="auto" w:fill="auto"/>
            <w:noWrap/>
            <w:vAlign w:val="bottom"/>
            <w:hideMark/>
          </w:tcPr>
          <w:p w14:paraId="13FC1A98"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6.24</w:t>
            </w:r>
          </w:p>
        </w:tc>
        <w:tc>
          <w:tcPr>
            <w:tcW w:w="850" w:type="dxa"/>
            <w:tcBorders>
              <w:top w:val="nil"/>
              <w:left w:val="nil"/>
              <w:bottom w:val="single" w:sz="4" w:space="0" w:color="auto"/>
              <w:right w:val="single" w:sz="4" w:space="0" w:color="auto"/>
            </w:tcBorders>
            <w:shd w:val="clear" w:color="auto" w:fill="auto"/>
            <w:noWrap/>
            <w:vAlign w:val="bottom"/>
            <w:hideMark/>
          </w:tcPr>
          <w:p w14:paraId="4994F83C"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6.27</w:t>
            </w:r>
          </w:p>
        </w:tc>
      </w:tr>
      <w:tr w:rsidR="000108F1" w14:paraId="648DB3BC" w14:textId="77777777" w:rsidTr="000108F1">
        <w:trPr>
          <w:trHeight w:val="330"/>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14:paraId="77AB81CA"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DIMOLAREV, Ivan</w:t>
            </w:r>
          </w:p>
        </w:tc>
        <w:tc>
          <w:tcPr>
            <w:tcW w:w="2118" w:type="dxa"/>
            <w:tcBorders>
              <w:top w:val="nil"/>
              <w:left w:val="nil"/>
              <w:bottom w:val="single" w:sz="4" w:space="0" w:color="auto"/>
              <w:right w:val="single" w:sz="4" w:space="0" w:color="auto"/>
            </w:tcBorders>
            <w:shd w:val="clear" w:color="auto" w:fill="auto"/>
            <w:noWrap/>
            <w:vAlign w:val="center"/>
            <w:hideMark/>
          </w:tcPr>
          <w:p w14:paraId="099F2A62"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Domestic</w:t>
            </w:r>
          </w:p>
        </w:tc>
        <w:tc>
          <w:tcPr>
            <w:tcW w:w="3410" w:type="dxa"/>
            <w:tcBorders>
              <w:top w:val="nil"/>
              <w:left w:val="nil"/>
              <w:bottom w:val="single" w:sz="4" w:space="0" w:color="auto"/>
              <w:right w:val="single" w:sz="4" w:space="0" w:color="auto"/>
            </w:tcBorders>
            <w:shd w:val="clear" w:color="auto" w:fill="auto"/>
            <w:noWrap/>
            <w:vAlign w:val="center"/>
            <w:hideMark/>
          </w:tcPr>
          <w:p w14:paraId="3A2998CA"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Enhanced Basic Life Support</w:t>
            </w:r>
          </w:p>
        </w:tc>
        <w:tc>
          <w:tcPr>
            <w:tcW w:w="740" w:type="dxa"/>
            <w:tcBorders>
              <w:top w:val="nil"/>
              <w:left w:val="nil"/>
              <w:bottom w:val="single" w:sz="4" w:space="0" w:color="auto"/>
              <w:right w:val="single" w:sz="4" w:space="0" w:color="auto"/>
            </w:tcBorders>
            <w:shd w:val="clear" w:color="auto" w:fill="auto"/>
            <w:noWrap/>
            <w:vAlign w:val="center"/>
            <w:hideMark/>
          </w:tcPr>
          <w:p w14:paraId="68D75725"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6.24</w:t>
            </w:r>
          </w:p>
        </w:tc>
        <w:tc>
          <w:tcPr>
            <w:tcW w:w="850" w:type="dxa"/>
            <w:tcBorders>
              <w:top w:val="nil"/>
              <w:left w:val="nil"/>
              <w:bottom w:val="single" w:sz="4" w:space="0" w:color="auto"/>
              <w:right w:val="single" w:sz="4" w:space="0" w:color="auto"/>
            </w:tcBorders>
            <w:shd w:val="clear" w:color="auto" w:fill="auto"/>
            <w:noWrap/>
            <w:vAlign w:val="center"/>
            <w:hideMark/>
          </w:tcPr>
          <w:p w14:paraId="28371783"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6.27</w:t>
            </w:r>
          </w:p>
        </w:tc>
      </w:tr>
      <w:tr w:rsidR="000108F1" w14:paraId="224AF217" w14:textId="77777777" w:rsidTr="000108F1">
        <w:trPr>
          <w:trHeight w:val="330"/>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14:paraId="7264F708"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GERE, Madalina</w:t>
            </w:r>
          </w:p>
        </w:tc>
        <w:tc>
          <w:tcPr>
            <w:tcW w:w="2118" w:type="dxa"/>
            <w:tcBorders>
              <w:top w:val="nil"/>
              <w:left w:val="nil"/>
              <w:bottom w:val="single" w:sz="4" w:space="0" w:color="auto"/>
              <w:right w:val="single" w:sz="4" w:space="0" w:color="auto"/>
            </w:tcBorders>
            <w:shd w:val="clear" w:color="auto" w:fill="auto"/>
            <w:noWrap/>
            <w:vAlign w:val="center"/>
            <w:hideMark/>
          </w:tcPr>
          <w:p w14:paraId="2665D336"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Domestic</w:t>
            </w:r>
          </w:p>
        </w:tc>
        <w:tc>
          <w:tcPr>
            <w:tcW w:w="3410" w:type="dxa"/>
            <w:tcBorders>
              <w:top w:val="nil"/>
              <w:left w:val="nil"/>
              <w:bottom w:val="single" w:sz="4" w:space="0" w:color="auto"/>
              <w:right w:val="single" w:sz="4" w:space="0" w:color="auto"/>
            </w:tcBorders>
            <w:shd w:val="clear" w:color="auto" w:fill="auto"/>
            <w:noWrap/>
            <w:vAlign w:val="center"/>
            <w:hideMark/>
          </w:tcPr>
          <w:p w14:paraId="2B648846"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Enhanced Basic Life Support</w:t>
            </w:r>
          </w:p>
        </w:tc>
        <w:tc>
          <w:tcPr>
            <w:tcW w:w="740" w:type="dxa"/>
            <w:tcBorders>
              <w:top w:val="nil"/>
              <w:left w:val="nil"/>
              <w:bottom w:val="single" w:sz="4" w:space="0" w:color="auto"/>
              <w:right w:val="single" w:sz="4" w:space="0" w:color="auto"/>
            </w:tcBorders>
            <w:shd w:val="clear" w:color="auto" w:fill="auto"/>
            <w:noWrap/>
            <w:vAlign w:val="center"/>
            <w:hideMark/>
          </w:tcPr>
          <w:p w14:paraId="4ACCAE1C"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6.24</w:t>
            </w:r>
          </w:p>
        </w:tc>
        <w:tc>
          <w:tcPr>
            <w:tcW w:w="850" w:type="dxa"/>
            <w:tcBorders>
              <w:top w:val="nil"/>
              <w:left w:val="nil"/>
              <w:bottom w:val="single" w:sz="4" w:space="0" w:color="auto"/>
              <w:right w:val="single" w:sz="4" w:space="0" w:color="auto"/>
            </w:tcBorders>
            <w:shd w:val="clear" w:color="auto" w:fill="auto"/>
            <w:noWrap/>
            <w:vAlign w:val="center"/>
            <w:hideMark/>
          </w:tcPr>
          <w:p w14:paraId="2940495B"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6.27</w:t>
            </w:r>
          </w:p>
        </w:tc>
      </w:tr>
      <w:tr w:rsidR="000108F1" w14:paraId="4914B71E" w14:textId="77777777" w:rsidTr="000108F1">
        <w:trPr>
          <w:trHeight w:val="330"/>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14:paraId="30362184"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HEMPSTEAD, Jackie</w:t>
            </w:r>
          </w:p>
        </w:tc>
        <w:tc>
          <w:tcPr>
            <w:tcW w:w="2118" w:type="dxa"/>
            <w:tcBorders>
              <w:top w:val="nil"/>
              <w:left w:val="nil"/>
              <w:bottom w:val="single" w:sz="4" w:space="0" w:color="auto"/>
              <w:right w:val="single" w:sz="4" w:space="0" w:color="auto"/>
            </w:tcBorders>
            <w:shd w:val="clear" w:color="auto" w:fill="auto"/>
            <w:noWrap/>
            <w:vAlign w:val="center"/>
            <w:hideMark/>
          </w:tcPr>
          <w:p w14:paraId="27B09188"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Domestic</w:t>
            </w:r>
          </w:p>
        </w:tc>
        <w:tc>
          <w:tcPr>
            <w:tcW w:w="3410" w:type="dxa"/>
            <w:tcBorders>
              <w:top w:val="nil"/>
              <w:left w:val="nil"/>
              <w:bottom w:val="single" w:sz="4" w:space="0" w:color="auto"/>
              <w:right w:val="single" w:sz="4" w:space="0" w:color="auto"/>
            </w:tcBorders>
            <w:shd w:val="clear" w:color="auto" w:fill="auto"/>
            <w:noWrap/>
            <w:vAlign w:val="center"/>
            <w:hideMark/>
          </w:tcPr>
          <w:p w14:paraId="3BCBDA4F"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Enhanced Basic Life Support</w:t>
            </w:r>
          </w:p>
        </w:tc>
        <w:tc>
          <w:tcPr>
            <w:tcW w:w="740" w:type="dxa"/>
            <w:tcBorders>
              <w:top w:val="nil"/>
              <w:left w:val="nil"/>
              <w:bottom w:val="single" w:sz="4" w:space="0" w:color="auto"/>
              <w:right w:val="single" w:sz="4" w:space="0" w:color="auto"/>
            </w:tcBorders>
            <w:shd w:val="clear" w:color="auto" w:fill="auto"/>
            <w:noWrap/>
            <w:vAlign w:val="center"/>
            <w:hideMark/>
          </w:tcPr>
          <w:p w14:paraId="1682E29E"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6.24</w:t>
            </w:r>
          </w:p>
        </w:tc>
        <w:tc>
          <w:tcPr>
            <w:tcW w:w="850" w:type="dxa"/>
            <w:tcBorders>
              <w:top w:val="nil"/>
              <w:left w:val="nil"/>
              <w:bottom w:val="single" w:sz="4" w:space="0" w:color="auto"/>
              <w:right w:val="single" w:sz="4" w:space="0" w:color="auto"/>
            </w:tcBorders>
            <w:shd w:val="clear" w:color="auto" w:fill="auto"/>
            <w:noWrap/>
            <w:vAlign w:val="center"/>
            <w:hideMark/>
          </w:tcPr>
          <w:p w14:paraId="363C79AD"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6.27</w:t>
            </w:r>
          </w:p>
        </w:tc>
      </w:tr>
      <w:tr w:rsidR="000108F1" w14:paraId="15D69304" w14:textId="77777777" w:rsidTr="000108F1">
        <w:trPr>
          <w:trHeight w:val="33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3AC1C880"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PRINCE Nicola</w:t>
            </w:r>
          </w:p>
        </w:tc>
        <w:tc>
          <w:tcPr>
            <w:tcW w:w="2118" w:type="dxa"/>
            <w:tcBorders>
              <w:top w:val="nil"/>
              <w:left w:val="nil"/>
              <w:bottom w:val="single" w:sz="4" w:space="0" w:color="auto"/>
              <w:right w:val="single" w:sz="4" w:space="0" w:color="auto"/>
            </w:tcBorders>
            <w:shd w:val="clear" w:color="auto" w:fill="auto"/>
            <w:noWrap/>
            <w:vAlign w:val="bottom"/>
            <w:hideMark/>
          </w:tcPr>
          <w:p w14:paraId="37359EBB"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Domestic</w:t>
            </w:r>
          </w:p>
        </w:tc>
        <w:tc>
          <w:tcPr>
            <w:tcW w:w="3410" w:type="dxa"/>
            <w:tcBorders>
              <w:top w:val="nil"/>
              <w:left w:val="nil"/>
              <w:bottom w:val="single" w:sz="4" w:space="0" w:color="auto"/>
              <w:right w:val="single" w:sz="4" w:space="0" w:color="auto"/>
            </w:tcBorders>
            <w:shd w:val="clear" w:color="auto" w:fill="auto"/>
            <w:noWrap/>
            <w:vAlign w:val="bottom"/>
            <w:hideMark/>
          </w:tcPr>
          <w:p w14:paraId="1F1749AC"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Enhanced Basic Life Support</w:t>
            </w:r>
          </w:p>
        </w:tc>
        <w:tc>
          <w:tcPr>
            <w:tcW w:w="740" w:type="dxa"/>
            <w:tcBorders>
              <w:top w:val="nil"/>
              <w:left w:val="nil"/>
              <w:bottom w:val="single" w:sz="4" w:space="0" w:color="auto"/>
              <w:right w:val="single" w:sz="4" w:space="0" w:color="auto"/>
            </w:tcBorders>
            <w:shd w:val="clear" w:color="auto" w:fill="auto"/>
            <w:noWrap/>
            <w:vAlign w:val="bottom"/>
            <w:hideMark/>
          </w:tcPr>
          <w:p w14:paraId="5B7207E0"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6.24</w:t>
            </w:r>
          </w:p>
        </w:tc>
        <w:tc>
          <w:tcPr>
            <w:tcW w:w="850" w:type="dxa"/>
            <w:tcBorders>
              <w:top w:val="nil"/>
              <w:left w:val="nil"/>
              <w:bottom w:val="single" w:sz="4" w:space="0" w:color="auto"/>
              <w:right w:val="single" w:sz="4" w:space="0" w:color="auto"/>
            </w:tcBorders>
            <w:shd w:val="clear" w:color="auto" w:fill="auto"/>
            <w:noWrap/>
            <w:vAlign w:val="bottom"/>
            <w:hideMark/>
          </w:tcPr>
          <w:p w14:paraId="40A505A6"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6.27</w:t>
            </w:r>
          </w:p>
        </w:tc>
      </w:tr>
      <w:tr w:rsidR="000108F1" w14:paraId="60907F26" w14:textId="77777777" w:rsidTr="000108F1">
        <w:trPr>
          <w:trHeight w:val="33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63D2AE88"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WRIGHT Shirley</w:t>
            </w:r>
          </w:p>
        </w:tc>
        <w:tc>
          <w:tcPr>
            <w:tcW w:w="2118" w:type="dxa"/>
            <w:tcBorders>
              <w:top w:val="nil"/>
              <w:left w:val="nil"/>
              <w:bottom w:val="single" w:sz="4" w:space="0" w:color="auto"/>
              <w:right w:val="single" w:sz="4" w:space="0" w:color="auto"/>
            </w:tcBorders>
            <w:shd w:val="clear" w:color="auto" w:fill="auto"/>
            <w:noWrap/>
            <w:vAlign w:val="bottom"/>
            <w:hideMark/>
          </w:tcPr>
          <w:p w14:paraId="247E8C72"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Domestic</w:t>
            </w:r>
          </w:p>
        </w:tc>
        <w:tc>
          <w:tcPr>
            <w:tcW w:w="3410" w:type="dxa"/>
            <w:tcBorders>
              <w:top w:val="nil"/>
              <w:left w:val="nil"/>
              <w:bottom w:val="single" w:sz="4" w:space="0" w:color="auto"/>
              <w:right w:val="single" w:sz="4" w:space="0" w:color="auto"/>
            </w:tcBorders>
            <w:shd w:val="clear" w:color="auto" w:fill="auto"/>
            <w:noWrap/>
            <w:vAlign w:val="bottom"/>
            <w:hideMark/>
          </w:tcPr>
          <w:p w14:paraId="25DEC09D"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Enhanced Basic Life Support</w:t>
            </w:r>
          </w:p>
        </w:tc>
        <w:tc>
          <w:tcPr>
            <w:tcW w:w="740" w:type="dxa"/>
            <w:tcBorders>
              <w:top w:val="nil"/>
              <w:left w:val="nil"/>
              <w:bottom w:val="single" w:sz="4" w:space="0" w:color="auto"/>
              <w:right w:val="single" w:sz="4" w:space="0" w:color="auto"/>
            </w:tcBorders>
            <w:shd w:val="clear" w:color="auto" w:fill="auto"/>
            <w:noWrap/>
            <w:vAlign w:val="bottom"/>
            <w:hideMark/>
          </w:tcPr>
          <w:p w14:paraId="6D9020A6"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6.24</w:t>
            </w:r>
          </w:p>
        </w:tc>
        <w:tc>
          <w:tcPr>
            <w:tcW w:w="850" w:type="dxa"/>
            <w:tcBorders>
              <w:top w:val="nil"/>
              <w:left w:val="nil"/>
              <w:bottom w:val="single" w:sz="4" w:space="0" w:color="auto"/>
              <w:right w:val="single" w:sz="4" w:space="0" w:color="auto"/>
            </w:tcBorders>
            <w:shd w:val="clear" w:color="auto" w:fill="auto"/>
            <w:noWrap/>
            <w:vAlign w:val="bottom"/>
            <w:hideMark/>
          </w:tcPr>
          <w:p w14:paraId="4D41636F"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6.27</w:t>
            </w:r>
          </w:p>
        </w:tc>
      </w:tr>
      <w:tr w:rsidR="000108F1" w14:paraId="3229ED36" w14:textId="77777777" w:rsidTr="000108F1">
        <w:trPr>
          <w:trHeight w:val="33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121FA98D"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JOHNSON Lee</w:t>
            </w:r>
          </w:p>
        </w:tc>
        <w:tc>
          <w:tcPr>
            <w:tcW w:w="2118" w:type="dxa"/>
            <w:tcBorders>
              <w:top w:val="nil"/>
              <w:left w:val="nil"/>
              <w:bottom w:val="single" w:sz="4" w:space="0" w:color="auto"/>
              <w:right w:val="single" w:sz="4" w:space="0" w:color="auto"/>
            </w:tcBorders>
            <w:shd w:val="clear" w:color="auto" w:fill="auto"/>
            <w:noWrap/>
            <w:vAlign w:val="bottom"/>
            <w:hideMark/>
          </w:tcPr>
          <w:p w14:paraId="63B8417D"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EP</w:t>
            </w:r>
          </w:p>
        </w:tc>
        <w:tc>
          <w:tcPr>
            <w:tcW w:w="3410" w:type="dxa"/>
            <w:tcBorders>
              <w:top w:val="nil"/>
              <w:left w:val="nil"/>
              <w:bottom w:val="single" w:sz="4" w:space="0" w:color="auto"/>
              <w:right w:val="single" w:sz="4" w:space="0" w:color="auto"/>
            </w:tcBorders>
            <w:shd w:val="clear" w:color="auto" w:fill="auto"/>
            <w:noWrap/>
            <w:vAlign w:val="bottom"/>
            <w:hideMark/>
          </w:tcPr>
          <w:p w14:paraId="2EB54C40"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First Aid Awareness</w:t>
            </w:r>
          </w:p>
        </w:tc>
        <w:tc>
          <w:tcPr>
            <w:tcW w:w="740" w:type="dxa"/>
            <w:tcBorders>
              <w:top w:val="nil"/>
              <w:left w:val="nil"/>
              <w:bottom w:val="single" w:sz="4" w:space="0" w:color="auto"/>
              <w:right w:val="single" w:sz="4" w:space="0" w:color="auto"/>
            </w:tcBorders>
            <w:shd w:val="clear" w:color="auto" w:fill="auto"/>
            <w:noWrap/>
            <w:vAlign w:val="bottom"/>
            <w:hideMark/>
          </w:tcPr>
          <w:p w14:paraId="7C3B060B"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6.23</w:t>
            </w:r>
          </w:p>
        </w:tc>
        <w:tc>
          <w:tcPr>
            <w:tcW w:w="850" w:type="dxa"/>
            <w:tcBorders>
              <w:top w:val="nil"/>
              <w:left w:val="nil"/>
              <w:bottom w:val="single" w:sz="4" w:space="0" w:color="auto"/>
              <w:right w:val="single" w:sz="4" w:space="0" w:color="auto"/>
            </w:tcBorders>
            <w:shd w:val="clear" w:color="auto" w:fill="auto"/>
            <w:noWrap/>
            <w:vAlign w:val="bottom"/>
            <w:hideMark/>
          </w:tcPr>
          <w:p w14:paraId="7F63C92E"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6.26</w:t>
            </w:r>
          </w:p>
        </w:tc>
      </w:tr>
      <w:tr w:rsidR="000108F1" w14:paraId="0E8249CE" w14:textId="77777777" w:rsidTr="000108F1">
        <w:trPr>
          <w:trHeight w:val="33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0D7E0211"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CUFF, Katherine</w:t>
            </w:r>
          </w:p>
        </w:tc>
        <w:tc>
          <w:tcPr>
            <w:tcW w:w="2118" w:type="dxa"/>
            <w:tcBorders>
              <w:top w:val="nil"/>
              <w:left w:val="nil"/>
              <w:bottom w:val="single" w:sz="4" w:space="0" w:color="auto"/>
              <w:right w:val="single" w:sz="4" w:space="0" w:color="auto"/>
            </w:tcBorders>
            <w:shd w:val="clear" w:color="auto" w:fill="auto"/>
            <w:noWrap/>
            <w:vAlign w:val="bottom"/>
            <w:hideMark/>
          </w:tcPr>
          <w:p w14:paraId="36220AA9"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HH</w:t>
            </w:r>
          </w:p>
        </w:tc>
        <w:tc>
          <w:tcPr>
            <w:tcW w:w="3410" w:type="dxa"/>
            <w:tcBorders>
              <w:top w:val="nil"/>
              <w:left w:val="nil"/>
              <w:bottom w:val="single" w:sz="4" w:space="0" w:color="auto"/>
              <w:right w:val="single" w:sz="4" w:space="0" w:color="auto"/>
            </w:tcBorders>
            <w:shd w:val="clear" w:color="auto" w:fill="auto"/>
            <w:noWrap/>
            <w:vAlign w:val="bottom"/>
            <w:hideMark/>
          </w:tcPr>
          <w:p w14:paraId="52FFCFFB"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First Aid Awareness</w:t>
            </w:r>
          </w:p>
        </w:tc>
        <w:tc>
          <w:tcPr>
            <w:tcW w:w="740" w:type="dxa"/>
            <w:tcBorders>
              <w:top w:val="nil"/>
              <w:left w:val="nil"/>
              <w:bottom w:val="single" w:sz="4" w:space="0" w:color="auto"/>
              <w:right w:val="single" w:sz="4" w:space="0" w:color="auto"/>
            </w:tcBorders>
            <w:shd w:val="clear" w:color="auto" w:fill="auto"/>
            <w:noWrap/>
            <w:vAlign w:val="bottom"/>
            <w:hideMark/>
          </w:tcPr>
          <w:p w14:paraId="3ADAC12D"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9.24</w:t>
            </w:r>
          </w:p>
        </w:tc>
        <w:tc>
          <w:tcPr>
            <w:tcW w:w="850" w:type="dxa"/>
            <w:tcBorders>
              <w:top w:val="nil"/>
              <w:left w:val="nil"/>
              <w:bottom w:val="single" w:sz="4" w:space="0" w:color="auto"/>
              <w:right w:val="single" w:sz="4" w:space="0" w:color="auto"/>
            </w:tcBorders>
            <w:shd w:val="clear" w:color="auto" w:fill="auto"/>
            <w:noWrap/>
            <w:vAlign w:val="bottom"/>
            <w:hideMark/>
          </w:tcPr>
          <w:p w14:paraId="7531B1E3"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9.27</w:t>
            </w:r>
          </w:p>
        </w:tc>
      </w:tr>
      <w:tr w:rsidR="000108F1" w14:paraId="2E4F116F" w14:textId="77777777" w:rsidTr="000108F1">
        <w:trPr>
          <w:trHeight w:val="33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37560C86"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HORSFORD, Alastair</w:t>
            </w:r>
          </w:p>
        </w:tc>
        <w:tc>
          <w:tcPr>
            <w:tcW w:w="2118" w:type="dxa"/>
            <w:tcBorders>
              <w:top w:val="nil"/>
              <w:left w:val="nil"/>
              <w:bottom w:val="single" w:sz="4" w:space="0" w:color="auto"/>
              <w:right w:val="single" w:sz="4" w:space="0" w:color="auto"/>
            </w:tcBorders>
            <w:shd w:val="clear" w:color="auto" w:fill="auto"/>
            <w:noWrap/>
            <w:vAlign w:val="bottom"/>
            <w:hideMark/>
          </w:tcPr>
          <w:p w14:paraId="7B2B3C5B"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HH</w:t>
            </w:r>
          </w:p>
        </w:tc>
        <w:tc>
          <w:tcPr>
            <w:tcW w:w="3410" w:type="dxa"/>
            <w:tcBorders>
              <w:top w:val="nil"/>
              <w:left w:val="nil"/>
              <w:bottom w:val="single" w:sz="4" w:space="0" w:color="auto"/>
              <w:right w:val="single" w:sz="4" w:space="0" w:color="auto"/>
            </w:tcBorders>
            <w:shd w:val="clear" w:color="auto" w:fill="auto"/>
            <w:noWrap/>
            <w:vAlign w:val="bottom"/>
            <w:hideMark/>
          </w:tcPr>
          <w:p w14:paraId="44B75A6E"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First Aid Awareness</w:t>
            </w:r>
          </w:p>
        </w:tc>
        <w:tc>
          <w:tcPr>
            <w:tcW w:w="740" w:type="dxa"/>
            <w:tcBorders>
              <w:top w:val="nil"/>
              <w:left w:val="nil"/>
              <w:bottom w:val="single" w:sz="4" w:space="0" w:color="auto"/>
              <w:right w:val="single" w:sz="4" w:space="0" w:color="auto"/>
            </w:tcBorders>
            <w:shd w:val="clear" w:color="auto" w:fill="auto"/>
            <w:noWrap/>
            <w:vAlign w:val="bottom"/>
            <w:hideMark/>
          </w:tcPr>
          <w:p w14:paraId="4915130A"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9.24</w:t>
            </w:r>
          </w:p>
        </w:tc>
        <w:tc>
          <w:tcPr>
            <w:tcW w:w="850" w:type="dxa"/>
            <w:tcBorders>
              <w:top w:val="nil"/>
              <w:left w:val="nil"/>
              <w:bottom w:val="single" w:sz="4" w:space="0" w:color="auto"/>
              <w:right w:val="single" w:sz="4" w:space="0" w:color="auto"/>
            </w:tcBorders>
            <w:shd w:val="clear" w:color="auto" w:fill="auto"/>
            <w:noWrap/>
            <w:vAlign w:val="bottom"/>
            <w:hideMark/>
          </w:tcPr>
          <w:p w14:paraId="488841BF"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9.27</w:t>
            </w:r>
          </w:p>
        </w:tc>
      </w:tr>
      <w:tr w:rsidR="000108F1" w14:paraId="728D4A2C" w14:textId="77777777" w:rsidTr="000108F1">
        <w:trPr>
          <w:trHeight w:val="33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2A5C8905"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STEVENSON Peter</w:t>
            </w:r>
          </w:p>
        </w:tc>
        <w:tc>
          <w:tcPr>
            <w:tcW w:w="2118" w:type="dxa"/>
            <w:tcBorders>
              <w:top w:val="nil"/>
              <w:left w:val="nil"/>
              <w:bottom w:val="single" w:sz="4" w:space="0" w:color="auto"/>
              <w:right w:val="single" w:sz="4" w:space="0" w:color="auto"/>
            </w:tcBorders>
            <w:shd w:val="clear" w:color="auto" w:fill="auto"/>
            <w:noWrap/>
            <w:vAlign w:val="bottom"/>
            <w:hideMark/>
          </w:tcPr>
          <w:p w14:paraId="3B015969"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HH</w:t>
            </w:r>
          </w:p>
        </w:tc>
        <w:tc>
          <w:tcPr>
            <w:tcW w:w="3410" w:type="dxa"/>
            <w:tcBorders>
              <w:top w:val="nil"/>
              <w:left w:val="nil"/>
              <w:bottom w:val="single" w:sz="4" w:space="0" w:color="auto"/>
              <w:right w:val="single" w:sz="4" w:space="0" w:color="auto"/>
            </w:tcBorders>
            <w:shd w:val="clear" w:color="auto" w:fill="auto"/>
            <w:noWrap/>
            <w:vAlign w:val="bottom"/>
            <w:hideMark/>
          </w:tcPr>
          <w:p w14:paraId="3DCFEDC2"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First Aid Awareness</w:t>
            </w:r>
          </w:p>
        </w:tc>
        <w:tc>
          <w:tcPr>
            <w:tcW w:w="740" w:type="dxa"/>
            <w:tcBorders>
              <w:top w:val="nil"/>
              <w:left w:val="nil"/>
              <w:bottom w:val="single" w:sz="4" w:space="0" w:color="auto"/>
              <w:right w:val="single" w:sz="4" w:space="0" w:color="auto"/>
            </w:tcBorders>
            <w:shd w:val="clear" w:color="auto" w:fill="auto"/>
            <w:noWrap/>
            <w:vAlign w:val="bottom"/>
            <w:hideMark/>
          </w:tcPr>
          <w:p w14:paraId="6CE0F26E"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9.24</w:t>
            </w:r>
          </w:p>
        </w:tc>
        <w:tc>
          <w:tcPr>
            <w:tcW w:w="850" w:type="dxa"/>
            <w:tcBorders>
              <w:top w:val="nil"/>
              <w:left w:val="nil"/>
              <w:bottom w:val="single" w:sz="4" w:space="0" w:color="auto"/>
              <w:right w:val="single" w:sz="4" w:space="0" w:color="auto"/>
            </w:tcBorders>
            <w:shd w:val="clear" w:color="auto" w:fill="auto"/>
            <w:noWrap/>
            <w:vAlign w:val="bottom"/>
            <w:hideMark/>
          </w:tcPr>
          <w:p w14:paraId="0CC166B1"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9.27</w:t>
            </w:r>
          </w:p>
        </w:tc>
      </w:tr>
      <w:tr w:rsidR="000108F1" w14:paraId="742D6E5B" w14:textId="77777777" w:rsidTr="000108F1">
        <w:trPr>
          <w:trHeight w:val="33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31636AD4"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WHITEHOUSE Dan</w:t>
            </w:r>
          </w:p>
        </w:tc>
        <w:tc>
          <w:tcPr>
            <w:tcW w:w="2118" w:type="dxa"/>
            <w:tcBorders>
              <w:top w:val="nil"/>
              <w:left w:val="nil"/>
              <w:bottom w:val="single" w:sz="4" w:space="0" w:color="auto"/>
              <w:right w:val="single" w:sz="4" w:space="0" w:color="auto"/>
            </w:tcBorders>
            <w:shd w:val="clear" w:color="auto" w:fill="auto"/>
            <w:noWrap/>
            <w:vAlign w:val="bottom"/>
            <w:hideMark/>
          </w:tcPr>
          <w:p w14:paraId="4E060FC5"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HH</w:t>
            </w:r>
          </w:p>
        </w:tc>
        <w:tc>
          <w:tcPr>
            <w:tcW w:w="3410" w:type="dxa"/>
            <w:tcBorders>
              <w:top w:val="nil"/>
              <w:left w:val="nil"/>
              <w:bottom w:val="single" w:sz="4" w:space="0" w:color="auto"/>
              <w:right w:val="single" w:sz="4" w:space="0" w:color="auto"/>
            </w:tcBorders>
            <w:shd w:val="clear" w:color="auto" w:fill="auto"/>
            <w:noWrap/>
            <w:vAlign w:val="bottom"/>
            <w:hideMark/>
          </w:tcPr>
          <w:p w14:paraId="5997E0B7"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First Aid Awareness</w:t>
            </w:r>
          </w:p>
        </w:tc>
        <w:tc>
          <w:tcPr>
            <w:tcW w:w="740" w:type="dxa"/>
            <w:tcBorders>
              <w:top w:val="nil"/>
              <w:left w:val="nil"/>
              <w:bottom w:val="single" w:sz="4" w:space="0" w:color="auto"/>
              <w:right w:val="single" w:sz="4" w:space="0" w:color="auto"/>
            </w:tcBorders>
            <w:shd w:val="clear" w:color="auto" w:fill="auto"/>
            <w:noWrap/>
            <w:vAlign w:val="bottom"/>
            <w:hideMark/>
          </w:tcPr>
          <w:p w14:paraId="3294B8C1"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9.23</w:t>
            </w:r>
          </w:p>
        </w:tc>
        <w:tc>
          <w:tcPr>
            <w:tcW w:w="850" w:type="dxa"/>
            <w:tcBorders>
              <w:top w:val="nil"/>
              <w:left w:val="nil"/>
              <w:bottom w:val="single" w:sz="4" w:space="0" w:color="auto"/>
              <w:right w:val="single" w:sz="4" w:space="0" w:color="auto"/>
            </w:tcBorders>
            <w:shd w:val="clear" w:color="auto" w:fill="auto"/>
            <w:noWrap/>
            <w:vAlign w:val="bottom"/>
            <w:hideMark/>
          </w:tcPr>
          <w:p w14:paraId="0E8089A6"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9.26</w:t>
            </w:r>
          </w:p>
        </w:tc>
      </w:tr>
      <w:tr w:rsidR="000108F1" w14:paraId="60E50EFF" w14:textId="77777777" w:rsidTr="000108F1">
        <w:trPr>
          <w:trHeight w:val="33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0DEF9D16"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HAYLOCK Jonathan</w:t>
            </w:r>
          </w:p>
        </w:tc>
        <w:tc>
          <w:tcPr>
            <w:tcW w:w="2118" w:type="dxa"/>
            <w:tcBorders>
              <w:top w:val="nil"/>
              <w:left w:val="nil"/>
              <w:bottom w:val="single" w:sz="4" w:space="0" w:color="auto"/>
              <w:right w:val="single" w:sz="4" w:space="0" w:color="auto"/>
            </w:tcBorders>
            <w:shd w:val="clear" w:color="auto" w:fill="auto"/>
            <w:noWrap/>
            <w:vAlign w:val="bottom"/>
            <w:hideMark/>
          </w:tcPr>
          <w:p w14:paraId="3C6A0A91"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HH</w:t>
            </w:r>
          </w:p>
        </w:tc>
        <w:tc>
          <w:tcPr>
            <w:tcW w:w="3410" w:type="dxa"/>
            <w:tcBorders>
              <w:top w:val="nil"/>
              <w:left w:val="nil"/>
              <w:bottom w:val="single" w:sz="4" w:space="0" w:color="auto"/>
              <w:right w:val="single" w:sz="4" w:space="0" w:color="auto"/>
            </w:tcBorders>
            <w:shd w:val="clear" w:color="auto" w:fill="auto"/>
            <w:noWrap/>
            <w:vAlign w:val="bottom"/>
            <w:hideMark/>
          </w:tcPr>
          <w:p w14:paraId="4B2431A5"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First Aid Awareness</w:t>
            </w:r>
          </w:p>
        </w:tc>
        <w:tc>
          <w:tcPr>
            <w:tcW w:w="740" w:type="dxa"/>
            <w:tcBorders>
              <w:top w:val="nil"/>
              <w:left w:val="nil"/>
              <w:bottom w:val="single" w:sz="4" w:space="0" w:color="auto"/>
              <w:right w:val="single" w:sz="4" w:space="0" w:color="auto"/>
            </w:tcBorders>
            <w:shd w:val="clear" w:color="auto" w:fill="auto"/>
            <w:noWrap/>
            <w:vAlign w:val="bottom"/>
            <w:hideMark/>
          </w:tcPr>
          <w:p w14:paraId="46916008"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9.23</w:t>
            </w:r>
          </w:p>
        </w:tc>
        <w:tc>
          <w:tcPr>
            <w:tcW w:w="850" w:type="dxa"/>
            <w:tcBorders>
              <w:top w:val="nil"/>
              <w:left w:val="nil"/>
              <w:bottom w:val="single" w:sz="4" w:space="0" w:color="auto"/>
              <w:right w:val="single" w:sz="4" w:space="0" w:color="auto"/>
            </w:tcBorders>
            <w:shd w:val="clear" w:color="auto" w:fill="auto"/>
            <w:noWrap/>
            <w:vAlign w:val="bottom"/>
            <w:hideMark/>
          </w:tcPr>
          <w:p w14:paraId="521DEB9F"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9.26</w:t>
            </w:r>
          </w:p>
        </w:tc>
      </w:tr>
      <w:tr w:rsidR="000108F1" w14:paraId="6308683A" w14:textId="77777777" w:rsidTr="000108F1">
        <w:trPr>
          <w:trHeight w:val="33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4E7D3D7A"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DE WILDE Clare</w:t>
            </w:r>
          </w:p>
        </w:tc>
        <w:tc>
          <w:tcPr>
            <w:tcW w:w="2118" w:type="dxa"/>
            <w:tcBorders>
              <w:top w:val="nil"/>
              <w:left w:val="nil"/>
              <w:bottom w:val="single" w:sz="4" w:space="0" w:color="auto"/>
              <w:right w:val="single" w:sz="4" w:space="0" w:color="auto"/>
            </w:tcBorders>
            <w:shd w:val="clear" w:color="auto" w:fill="auto"/>
            <w:noWrap/>
            <w:vAlign w:val="bottom"/>
            <w:hideMark/>
          </w:tcPr>
          <w:p w14:paraId="35AC604A"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Lodge</w:t>
            </w:r>
          </w:p>
        </w:tc>
        <w:tc>
          <w:tcPr>
            <w:tcW w:w="3410" w:type="dxa"/>
            <w:tcBorders>
              <w:top w:val="nil"/>
              <w:left w:val="nil"/>
              <w:bottom w:val="single" w:sz="4" w:space="0" w:color="auto"/>
              <w:right w:val="single" w:sz="4" w:space="0" w:color="auto"/>
            </w:tcBorders>
            <w:shd w:val="clear" w:color="auto" w:fill="auto"/>
            <w:noWrap/>
            <w:vAlign w:val="bottom"/>
            <w:hideMark/>
          </w:tcPr>
          <w:p w14:paraId="30F6D119"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First Aid Awareness</w:t>
            </w:r>
          </w:p>
        </w:tc>
        <w:tc>
          <w:tcPr>
            <w:tcW w:w="740" w:type="dxa"/>
            <w:tcBorders>
              <w:top w:val="nil"/>
              <w:left w:val="nil"/>
              <w:bottom w:val="single" w:sz="4" w:space="0" w:color="auto"/>
              <w:right w:val="single" w:sz="4" w:space="0" w:color="auto"/>
            </w:tcBorders>
            <w:shd w:val="clear" w:color="auto" w:fill="auto"/>
            <w:noWrap/>
            <w:vAlign w:val="bottom"/>
            <w:hideMark/>
          </w:tcPr>
          <w:p w14:paraId="07C07A3C"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9.22</w:t>
            </w:r>
          </w:p>
        </w:tc>
        <w:tc>
          <w:tcPr>
            <w:tcW w:w="850" w:type="dxa"/>
            <w:tcBorders>
              <w:top w:val="nil"/>
              <w:left w:val="nil"/>
              <w:bottom w:val="single" w:sz="4" w:space="0" w:color="auto"/>
              <w:right w:val="single" w:sz="4" w:space="0" w:color="auto"/>
            </w:tcBorders>
            <w:shd w:val="clear" w:color="auto" w:fill="auto"/>
            <w:noWrap/>
            <w:vAlign w:val="bottom"/>
            <w:hideMark/>
          </w:tcPr>
          <w:p w14:paraId="7E1E1494"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9.25</w:t>
            </w:r>
          </w:p>
        </w:tc>
      </w:tr>
      <w:tr w:rsidR="000108F1" w14:paraId="51F4584B" w14:textId="77777777" w:rsidTr="000108F1">
        <w:trPr>
          <w:trHeight w:val="33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549359A7"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TURTON Sam</w:t>
            </w:r>
          </w:p>
        </w:tc>
        <w:tc>
          <w:tcPr>
            <w:tcW w:w="2118" w:type="dxa"/>
            <w:tcBorders>
              <w:top w:val="nil"/>
              <w:left w:val="nil"/>
              <w:bottom w:val="single" w:sz="4" w:space="0" w:color="auto"/>
              <w:right w:val="single" w:sz="4" w:space="0" w:color="auto"/>
            </w:tcBorders>
            <w:shd w:val="clear" w:color="auto" w:fill="auto"/>
            <w:noWrap/>
            <w:vAlign w:val="bottom"/>
            <w:hideMark/>
          </w:tcPr>
          <w:p w14:paraId="33E33AAE"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Lodge</w:t>
            </w:r>
          </w:p>
        </w:tc>
        <w:tc>
          <w:tcPr>
            <w:tcW w:w="3410" w:type="dxa"/>
            <w:tcBorders>
              <w:top w:val="nil"/>
              <w:left w:val="nil"/>
              <w:bottom w:val="single" w:sz="4" w:space="0" w:color="auto"/>
              <w:right w:val="single" w:sz="4" w:space="0" w:color="auto"/>
            </w:tcBorders>
            <w:shd w:val="clear" w:color="auto" w:fill="auto"/>
            <w:noWrap/>
            <w:vAlign w:val="bottom"/>
            <w:hideMark/>
          </w:tcPr>
          <w:p w14:paraId="2F4EE4FA"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First Aid Awareness</w:t>
            </w:r>
          </w:p>
        </w:tc>
        <w:tc>
          <w:tcPr>
            <w:tcW w:w="740" w:type="dxa"/>
            <w:tcBorders>
              <w:top w:val="nil"/>
              <w:left w:val="nil"/>
              <w:bottom w:val="single" w:sz="4" w:space="0" w:color="auto"/>
              <w:right w:val="single" w:sz="4" w:space="0" w:color="auto"/>
            </w:tcBorders>
            <w:shd w:val="clear" w:color="auto" w:fill="auto"/>
            <w:noWrap/>
            <w:vAlign w:val="bottom"/>
            <w:hideMark/>
          </w:tcPr>
          <w:p w14:paraId="00B31467"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9.23</w:t>
            </w:r>
          </w:p>
        </w:tc>
        <w:tc>
          <w:tcPr>
            <w:tcW w:w="850" w:type="dxa"/>
            <w:tcBorders>
              <w:top w:val="nil"/>
              <w:left w:val="nil"/>
              <w:bottom w:val="single" w:sz="4" w:space="0" w:color="auto"/>
              <w:right w:val="single" w:sz="4" w:space="0" w:color="auto"/>
            </w:tcBorders>
            <w:shd w:val="clear" w:color="auto" w:fill="auto"/>
            <w:noWrap/>
            <w:vAlign w:val="bottom"/>
            <w:hideMark/>
          </w:tcPr>
          <w:p w14:paraId="71227521"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9.26</w:t>
            </w:r>
          </w:p>
        </w:tc>
      </w:tr>
      <w:tr w:rsidR="000108F1" w14:paraId="10704A11" w14:textId="77777777" w:rsidTr="000108F1">
        <w:trPr>
          <w:trHeight w:val="33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25EC0A71"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THORNS, Nina</w:t>
            </w:r>
          </w:p>
        </w:tc>
        <w:tc>
          <w:tcPr>
            <w:tcW w:w="2118" w:type="dxa"/>
            <w:tcBorders>
              <w:top w:val="nil"/>
              <w:left w:val="nil"/>
              <w:bottom w:val="single" w:sz="4" w:space="0" w:color="auto"/>
              <w:right w:val="single" w:sz="4" w:space="0" w:color="auto"/>
            </w:tcBorders>
            <w:shd w:val="clear" w:color="auto" w:fill="auto"/>
            <w:noWrap/>
            <w:vAlign w:val="bottom"/>
            <w:hideMark/>
          </w:tcPr>
          <w:p w14:paraId="6B5958AE"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Lodge</w:t>
            </w:r>
          </w:p>
        </w:tc>
        <w:tc>
          <w:tcPr>
            <w:tcW w:w="3410" w:type="dxa"/>
            <w:tcBorders>
              <w:top w:val="nil"/>
              <w:left w:val="nil"/>
              <w:bottom w:val="single" w:sz="4" w:space="0" w:color="auto"/>
              <w:right w:val="single" w:sz="4" w:space="0" w:color="auto"/>
            </w:tcBorders>
            <w:shd w:val="clear" w:color="auto" w:fill="auto"/>
            <w:noWrap/>
            <w:vAlign w:val="bottom"/>
            <w:hideMark/>
          </w:tcPr>
          <w:p w14:paraId="5DABFDED"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First Aid Awareness</w:t>
            </w:r>
          </w:p>
        </w:tc>
        <w:tc>
          <w:tcPr>
            <w:tcW w:w="740" w:type="dxa"/>
            <w:tcBorders>
              <w:top w:val="nil"/>
              <w:left w:val="nil"/>
              <w:bottom w:val="single" w:sz="4" w:space="0" w:color="auto"/>
              <w:right w:val="single" w:sz="4" w:space="0" w:color="auto"/>
            </w:tcBorders>
            <w:shd w:val="clear" w:color="auto" w:fill="auto"/>
            <w:noWrap/>
            <w:vAlign w:val="bottom"/>
            <w:hideMark/>
          </w:tcPr>
          <w:p w14:paraId="2A394A89"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9.24</w:t>
            </w:r>
          </w:p>
        </w:tc>
        <w:tc>
          <w:tcPr>
            <w:tcW w:w="850" w:type="dxa"/>
            <w:tcBorders>
              <w:top w:val="nil"/>
              <w:left w:val="nil"/>
              <w:bottom w:val="single" w:sz="4" w:space="0" w:color="auto"/>
              <w:right w:val="single" w:sz="4" w:space="0" w:color="auto"/>
            </w:tcBorders>
            <w:shd w:val="clear" w:color="auto" w:fill="auto"/>
            <w:noWrap/>
            <w:vAlign w:val="bottom"/>
            <w:hideMark/>
          </w:tcPr>
          <w:p w14:paraId="72ED30A6"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9.27</w:t>
            </w:r>
          </w:p>
        </w:tc>
      </w:tr>
      <w:tr w:rsidR="000108F1" w14:paraId="632C3A90" w14:textId="77777777" w:rsidTr="000108F1">
        <w:trPr>
          <w:trHeight w:val="33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3ED62819"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ALEXANDER, Vanessa</w:t>
            </w:r>
          </w:p>
        </w:tc>
        <w:tc>
          <w:tcPr>
            <w:tcW w:w="2118" w:type="dxa"/>
            <w:tcBorders>
              <w:top w:val="nil"/>
              <w:left w:val="nil"/>
              <w:bottom w:val="single" w:sz="4" w:space="0" w:color="auto"/>
              <w:right w:val="single" w:sz="4" w:space="0" w:color="auto"/>
            </w:tcBorders>
            <w:shd w:val="clear" w:color="auto" w:fill="auto"/>
            <w:noWrap/>
            <w:vAlign w:val="bottom"/>
            <w:hideMark/>
          </w:tcPr>
          <w:p w14:paraId="38CD0A38"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NRS</w:t>
            </w:r>
          </w:p>
        </w:tc>
        <w:tc>
          <w:tcPr>
            <w:tcW w:w="3410" w:type="dxa"/>
            <w:tcBorders>
              <w:top w:val="nil"/>
              <w:left w:val="nil"/>
              <w:bottom w:val="single" w:sz="4" w:space="0" w:color="auto"/>
              <w:right w:val="single" w:sz="4" w:space="0" w:color="auto"/>
            </w:tcBorders>
            <w:shd w:val="clear" w:color="auto" w:fill="auto"/>
            <w:noWrap/>
            <w:vAlign w:val="bottom"/>
            <w:hideMark/>
          </w:tcPr>
          <w:p w14:paraId="2D0DD698"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First Aid Awareness</w:t>
            </w:r>
          </w:p>
        </w:tc>
        <w:tc>
          <w:tcPr>
            <w:tcW w:w="740" w:type="dxa"/>
            <w:tcBorders>
              <w:top w:val="nil"/>
              <w:left w:val="nil"/>
              <w:bottom w:val="single" w:sz="4" w:space="0" w:color="auto"/>
              <w:right w:val="single" w:sz="4" w:space="0" w:color="auto"/>
            </w:tcBorders>
            <w:shd w:val="clear" w:color="auto" w:fill="auto"/>
            <w:noWrap/>
            <w:vAlign w:val="bottom"/>
            <w:hideMark/>
          </w:tcPr>
          <w:p w14:paraId="06EE4D4E"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9.24</w:t>
            </w:r>
          </w:p>
        </w:tc>
        <w:tc>
          <w:tcPr>
            <w:tcW w:w="850" w:type="dxa"/>
            <w:tcBorders>
              <w:top w:val="nil"/>
              <w:left w:val="nil"/>
              <w:bottom w:val="single" w:sz="4" w:space="0" w:color="auto"/>
              <w:right w:val="single" w:sz="4" w:space="0" w:color="auto"/>
            </w:tcBorders>
            <w:shd w:val="clear" w:color="auto" w:fill="auto"/>
            <w:noWrap/>
            <w:vAlign w:val="bottom"/>
            <w:hideMark/>
          </w:tcPr>
          <w:p w14:paraId="7F1852C5"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9.27</w:t>
            </w:r>
          </w:p>
        </w:tc>
      </w:tr>
      <w:tr w:rsidR="000108F1" w14:paraId="395F76D9" w14:textId="77777777" w:rsidTr="000108F1">
        <w:trPr>
          <w:trHeight w:val="33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32CF8ED7"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CROSSLEY Clare</w:t>
            </w:r>
          </w:p>
        </w:tc>
        <w:tc>
          <w:tcPr>
            <w:tcW w:w="2118" w:type="dxa"/>
            <w:tcBorders>
              <w:top w:val="nil"/>
              <w:left w:val="nil"/>
              <w:bottom w:val="single" w:sz="4" w:space="0" w:color="auto"/>
              <w:right w:val="single" w:sz="4" w:space="0" w:color="auto"/>
            </w:tcBorders>
            <w:shd w:val="clear" w:color="auto" w:fill="auto"/>
            <w:noWrap/>
            <w:vAlign w:val="bottom"/>
            <w:hideMark/>
          </w:tcPr>
          <w:p w14:paraId="5FA7907E"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NRS</w:t>
            </w:r>
          </w:p>
        </w:tc>
        <w:tc>
          <w:tcPr>
            <w:tcW w:w="3410" w:type="dxa"/>
            <w:tcBorders>
              <w:top w:val="nil"/>
              <w:left w:val="nil"/>
              <w:bottom w:val="single" w:sz="4" w:space="0" w:color="auto"/>
              <w:right w:val="single" w:sz="4" w:space="0" w:color="auto"/>
            </w:tcBorders>
            <w:shd w:val="clear" w:color="auto" w:fill="auto"/>
            <w:noWrap/>
            <w:vAlign w:val="bottom"/>
            <w:hideMark/>
          </w:tcPr>
          <w:p w14:paraId="3A5F0911"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First Aid Awareness</w:t>
            </w:r>
          </w:p>
        </w:tc>
        <w:tc>
          <w:tcPr>
            <w:tcW w:w="740" w:type="dxa"/>
            <w:tcBorders>
              <w:top w:val="nil"/>
              <w:left w:val="nil"/>
              <w:bottom w:val="single" w:sz="4" w:space="0" w:color="auto"/>
              <w:right w:val="single" w:sz="4" w:space="0" w:color="auto"/>
            </w:tcBorders>
            <w:shd w:val="clear" w:color="auto" w:fill="auto"/>
            <w:noWrap/>
            <w:vAlign w:val="bottom"/>
            <w:hideMark/>
          </w:tcPr>
          <w:p w14:paraId="6AEB9C1A"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9.24</w:t>
            </w:r>
          </w:p>
        </w:tc>
        <w:tc>
          <w:tcPr>
            <w:tcW w:w="850" w:type="dxa"/>
            <w:tcBorders>
              <w:top w:val="nil"/>
              <w:left w:val="nil"/>
              <w:bottom w:val="single" w:sz="4" w:space="0" w:color="auto"/>
              <w:right w:val="single" w:sz="4" w:space="0" w:color="auto"/>
            </w:tcBorders>
            <w:shd w:val="clear" w:color="auto" w:fill="auto"/>
            <w:noWrap/>
            <w:vAlign w:val="bottom"/>
            <w:hideMark/>
          </w:tcPr>
          <w:p w14:paraId="6BD083DC"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9.27</w:t>
            </w:r>
          </w:p>
        </w:tc>
      </w:tr>
      <w:tr w:rsidR="000108F1" w14:paraId="6055751E" w14:textId="77777777" w:rsidTr="000108F1">
        <w:trPr>
          <w:trHeight w:val="33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3732900C"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GILL, Hester</w:t>
            </w:r>
          </w:p>
        </w:tc>
        <w:tc>
          <w:tcPr>
            <w:tcW w:w="2118" w:type="dxa"/>
            <w:tcBorders>
              <w:top w:val="nil"/>
              <w:left w:val="nil"/>
              <w:bottom w:val="single" w:sz="4" w:space="0" w:color="auto"/>
              <w:right w:val="single" w:sz="4" w:space="0" w:color="auto"/>
            </w:tcBorders>
            <w:shd w:val="clear" w:color="auto" w:fill="auto"/>
            <w:noWrap/>
            <w:vAlign w:val="bottom"/>
            <w:hideMark/>
          </w:tcPr>
          <w:p w14:paraId="29CCE7BD"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NRS</w:t>
            </w:r>
          </w:p>
        </w:tc>
        <w:tc>
          <w:tcPr>
            <w:tcW w:w="3410" w:type="dxa"/>
            <w:tcBorders>
              <w:top w:val="nil"/>
              <w:left w:val="nil"/>
              <w:bottom w:val="single" w:sz="4" w:space="0" w:color="auto"/>
              <w:right w:val="single" w:sz="4" w:space="0" w:color="auto"/>
            </w:tcBorders>
            <w:shd w:val="clear" w:color="auto" w:fill="auto"/>
            <w:noWrap/>
            <w:vAlign w:val="bottom"/>
            <w:hideMark/>
          </w:tcPr>
          <w:p w14:paraId="34E30D29"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First Aid Awareness</w:t>
            </w:r>
          </w:p>
        </w:tc>
        <w:tc>
          <w:tcPr>
            <w:tcW w:w="740" w:type="dxa"/>
            <w:tcBorders>
              <w:top w:val="nil"/>
              <w:left w:val="nil"/>
              <w:bottom w:val="single" w:sz="4" w:space="0" w:color="auto"/>
              <w:right w:val="single" w:sz="4" w:space="0" w:color="auto"/>
            </w:tcBorders>
            <w:shd w:val="clear" w:color="auto" w:fill="auto"/>
            <w:noWrap/>
            <w:vAlign w:val="bottom"/>
            <w:hideMark/>
          </w:tcPr>
          <w:p w14:paraId="057CAD06"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9.24</w:t>
            </w:r>
          </w:p>
        </w:tc>
        <w:tc>
          <w:tcPr>
            <w:tcW w:w="850" w:type="dxa"/>
            <w:tcBorders>
              <w:top w:val="nil"/>
              <w:left w:val="nil"/>
              <w:bottom w:val="single" w:sz="4" w:space="0" w:color="auto"/>
              <w:right w:val="single" w:sz="4" w:space="0" w:color="auto"/>
            </w:tcBorders>
            <w:shd w:val="clear" w:color="auto" w:fill="auto"/>
            <w:noWrap/>
            <w:vAlign w:val="bottom"/>
            <w:hideMark/>
          </w:tcPr>
          <w:p w14:paraId="1B066B77"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9.27</w:t>
            </w:r>
          </w:p>
        </w:tc>
      </w:tr>
      <w:tr w:rsidR="000108F1" w14:paraId="24F89492" w14:textId="77777777" w:rsidTr="000108F1">
        <w:trPr>
          <w:trHeight w:val="33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497AE547"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HJALMARSSON Ezra</w:t>
            </w:r>
          </w:p>
        </w:tc>
        <w:tc>
          <w:tcPr>
            <w:tcW w:w="2118" w:type="dxa"/>
            <w:tcBorders>
              <w:top w:val="nil"/>
              <w:left w:val="nil"/>
              <w:bottom w:val="single" w:sz="4" w:space="0" w:color="auto"/>
              <w:right w:val="single" w:sz="4" w:space="0" w:color="auto"/>
            </w:tcBorders>
            <w:shd w:val="clear" w:color="auto" w:fill="auto"/>
            <w:noWrap/>
            <w:vAlign w:val="bottom"/>
            <w:hideMark/>
          </w:tcPr>
          <w:p w14:paraId="0ABAA56B"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NRS</w:t>
            </w:r>
          </w:p>
        </w:tc>
        <w:tc>
          <w:tcPr>
            <w:tcW w:w="3410" w:type="dxa"/>
            <w:tcBorders>
              <w:top w:val="nil"/>
              <w:left w:val="nil"/>
              <w:bottom w:val="single" w:sz="4" w:space="0" w:color="auto"/>
              <w:right w:val="single" w:sz="4" w:space="0" w:color="auto"/>
            </w:tcBorders>
            <w:shd w:val="clear" w:color="auto" w:fill="auto"/>
            <w:noWrap/>
            <w:vAlign w:val="bottom"/>
            <w:hideMark/>
          </w:tcPr>
          <w:p w14:paraId="3568BE6E"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First Aid Awareness</w:t>
            </w:r>
          </w:p>
        </w:tc>
        <w:tc>
          <w:tcPr>
            <w:tcW w:w="740" w:type="dxa"/>
            <w:tcBorders>
              <w:top w:val="nil"/>
              <w:left w:val="nil"/>
              <w:bottom w:val="single" w:sz="4" w:space="0" w:color="auto"/>
              <w:right w:val="single" w:sz="4" w:space="0" w:color="auto"/>
            </w:tcBorders>
            <w:shd w:val="clear" w:color="auto" w:fill="auto"/>
            <w:noWrap/>
            <w:vAlign w:val="bottom"/>
            <w:hideMark/>
          </w:tcPr>
          <w:p w14:paraId="0E5E6385"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9.24</w:t>
            </w:r>
          </w:p>
        </w:tc>
        <w:tc>
          <w:tcPr>
            <w:tcW w:w="850" w:type="dxa"/>
            <w:tcBorders>
              <w:top w:val="nil"/>
              <w:left w:val="nil"/>
              <w:bottom w:val="single" w:sz="4" w:space="0" w:color="auto"/>
              <w:right w:val="single" w:sz="4" w:space="0" w:color="auto"/>
            </w:tcBorders>
            <w:shd w:val="clear" w:color="auto" w:fill="auto"/>
            <w:noWrap/>
            <w:vAlign w:val="bottom"/>
            <w:hideMark/>
          </w:tcPr>
          <w:p w14:paraId="561CABD3"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9.27</w:t>
            </w:r>
          </w:p>
        </w:tc>
      </w:tr>
      <w:tr w:rsidR="000108F1" w14:paraId="26158DEF" w14:textId="77777777" w:rsidTr="000108F1">
        <w:trPr>
          <w:trHeight w:val="33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6F68737D"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LARKIN Nick</w:t>
            </w:r>
          </w:p>
        </w:tc>
        <w:tc>
          <w:tcPr>
            <w:tcW w:w="2118" w:type="dxa"/>
            <w:tcBorders>
              <w:top w:val="nil"/>
              <w:left w:val="nil"/>
              <w:bottom w:val="single" w:sz="4" w:space="0" w:color="auto"/>
              <w:right w:val="single" w:sz="4" w:space="0" w:color="auto"/>
            </w:tcBorders>
            <w:shd w:val="clear" w:color="auto" w:fill="auto"/>
            <w:noWrap/>
            <w:vAlign w:val="bottom"/>
            <w:hideMark/>
          </w:tcPr>
          <w:p w14:paraId="15236312"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NRS</w:t>
            </w:r>
          </w:p>
        </w:tc>
        <w:tc>
          <w:tcPr>
            <w:tcW w:w="3410" w:type="dxa"/>
            <w:tcBorders>
              <w:top w:val="nil"/>
              <w:left w:val="nil"/>
              <w:bottom w:val="single" w:sz="4" w:space="0" w:color="auto"/>
              <w:right w:val="single" w:sz="4" w:space="0" w:color="auto"/>
            </w:tcBorders>
            <w:shd w:val="clear" w:color="auto" w:fill="auto"/>
            <w:noWrap/>
            <w:vAlign w:val="bottom"/>
            <w:hideMark/>
          </w:tcPr>
          <w:p w14:paraId="099C694F"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First Aid Awareness</w:t>
            </w:r>
          </w:p>
        </w:tc>
        <w:tc>
          <w:tcPr>
            <w:tcW w:w="740" w:type="dxa"/>
            <w:tcBorders>
              <w:top w:val="nil"/>
              <w:left w:val="nil"/>
              <w:bottom w:val="single" w:sz="4" w:space="0" w:color="auto"/>
              <w:right w:val="single" w:sz="4" w:space="0" w:color="auto"/>
            </w:tcBorders>
            <w:shd w:val="clear" w:color="auto" w:fill="auto"/>
            <w:noWrap/>
            <w:vAlign w:val="bottom"/>
            <w:hideMark/>
          </w:tcPr>
          <w:p w14:paraId="50809EEA"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9.24</w:t>
            </w:r>
          </w:p>
        </w:tc>
        <w:tc>
          <w:tcPr>
            <w:tcW w:w="850" w:type="dxa"/>
            <w:tcBorders>
              <w:top w:val="nil"/>
              <w:left w:val="nil"/>
              <w:bottom w:val="single" w:sz="4" w:space="0" w:color="auto"/>
              <w:right w:val="single" w:sz="4" w:space="0" w:color="auto"/>
            </w:tcBorders>
            <w:shd w:val="clear" w:color="auto" w:fill="auto"/>
            <w:noWrap/>
            <w:vAlign w:val="bottom"/>
            <w:hideMark/>
          </w:tcPr>
          <w:p w14:paraId="715D5F15"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9.27</w:t>
            </w:r>
          </w:p>
        </w:tc>
      </w:tr>
      <w:tr w:rsidR="000108F1" w14:paraId="55AD1D98" w14:textId="77777777" w:rsidTr="000108F1">
        <w:trPr>
          <w:trHeight w:val="33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23F2D37B"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LIPSCOMBE Amy</w:t>
            </w:r>
          </w:p>
        </w:tc>
        <w:tc>
          <w:tcPr>
            <w:tcW w:w="2118" w:type="dxa"/>
            <w:tcBorders>
              <w:top w:val="nil"/>
              <w:left w:val="nil"/>
              <w:bottom w:val="single" w:sz="4" w:space="0" w:color="auto"/>
              <w:right w:val="single" w:sz="4" w:space="0" w:color="auto"/>
            </w:tcBorders>
            <w:shd w:val="clear" w:color="auto" w:fill="auto"/>
            <w:noWrap/>
            <w:vAlign w:val="bottom"/>
            <w:hideMark/>
          </w:tcPr>
          <w:p w14:paraId="35A7DE5D"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NRS</w:t>
            </w:r>
          </w:p>
        </w:tc>
        <w:tc>
          <w:tcPr>
            <w:tcW w:w="3410" w:type="dxa"/>
            <w:tcBorders>
              <w:top w:val="nil"/>
              <w:left w:val="nil"/>
              <w:bottom w:val="single" w:sz="4" w:space="0" w:color="auto"/>
              <w:right w:val="single" w:sz="4" w:space="0" w:color="auto"/>
            </w:tcBorders>
            <w:shd w:val="clear" w:color="auto" w:fill="auto"/>
            <w:noWrap/>
            <w:vAlign w:val="bottom"/>
            <w:hideMark/>
          </w:tcPr>
          <w:p w14:paraId="040A76F9"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First Aid Awareness</w:t>
            </w:r>
          </w:p>
        </w:tc>
        <w:tc>
          <w:tcPr>
            <w:tcW w:w="740" w:type="dxa"/>
            <w:tcBorders>
              <w:top w:val="nil"/>
              <w:left w:val="nil"/>
              <w:bottom w:val="single" w:sz="4" w:space="0" w:color="auto"/>
              <w:right w:val="single" w:sz="4" w:space="0" w:color="auto"/>
            </w:tcBorders>
            <w:shd w:val="clear" w:color="auto" w:fill="auto"/>
            <w:noWrap/>
            <w:vAlign w:val="bottom"/>
            <w:hideMark/>
          </w:tcPr>
          <w:p w14:paraId="2082D220"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9.24</w:t>
            </w:r>
          </w:p>
        </w:tc>
        <w:tc>
          <w:tcPr>
            <w:tcW w:w="850" w:type="dxa"/>
            <w:tcBorders>
              <w:top w:val="nil"/>
              <w:left w:val="nil"/>
              <w:bottom w:val="single" w:sz="4" w:space="0" w:color="auto"/>
              <w:right w:val="single" w:sz="4" w:space="0" w:color="auto"/>
            </w:tcBorders>
            <w:shd w:val="clear" w:color="auto" w:fill="auto"/>
            <w:noWrap/>
            <w:vAlign w:val="bottom"/>
            <w:hideMark/>
          </w:tcPr>
          <w:p w14:paraId="55C3DAC8"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9.27</w:t>
            </w:r>
          </w:p>
        </w:tc>
      </w:tr>
      <w:tr w:rsidR="000108F1" w14:paraId="25C88649" w14:textId="77777777" w:rsidTr="000108F1">
        <w:trPr>
          <w:trHeight w:val="33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6D55427B"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MIRMAK Ali</w:t>
            </w:r>
          </w:p>
        </w:tc>
        <w:tc>
          <w:tcPr>
            <w:tcW w:w="2118" w:type="dxa"/>
            <w:tcBorders>
              <w:top w:val="nil"/>
              <w:left w:val="nil"/>
              <w:bottom w:val="single" w:sz="4" w:space="0" w:color="auto"/>
              <w:right w:val="single" w:sz="4" w:space="0" w:color="auto"/>
            </w:tcBorders>
            <w:shd w:val="clear" w:color="auto" w:fill="auto"/>
            <w:noWrap/>
            <w:vAlign w:val="bottom"/>
            <w:hideMark/>
          </w:tcPr>
          <w:p w14:paraId="7AE468F5"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NRS</w:t>
            </w:r>
          </w:p>
        </w:tc>
        <w:tc>
          <w:tcPr>
            <w:tcW w:w="3410" w:type="dxa"/>
            <w:tcBorders>
              <w:top w:val="nil"/>
              <w:left w:val="nil"/>
              <w:bottom w:val="single" w:sz="4" w:space="0" w:color="auto"/>
              <w:right w:val="single" w:sz="4" w:space="0" w:color="auto"/>
            </w:tcBorders>
            <w:shd w:val="clear" w:color="auto" w:fill="auto"/>
            <w:noWrap/>
            <w:vAlign w:val="bottom"/>
            <w:hideMark/>
          </w:tcPr>
          <w:p w14:paraId="279B7E02"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First Aid Awareness</w:t>
            </w:r>
          </w:p>
        </w:tc>
        <w:tc>
          <w:tcPr>
            <w:tcW w:w="740" w:type="dxa"/>
            <w:tcBorders>
              <w:top w:val="nil"/>
              <w:left w:val="nil"/>
              <w:bottom w:val="single" w:sz="4" w:space="0" w:color="auto"/>
              <w:right w:val="single" w:sz="4" w:space="0" w:color="auto"/>
            </w:tcBorders>
            <w:shd w:val="clear" w:color="auto" w:fill="auto"/>
            <w:noWrap/>
            <w:vAlign w:val="bottom"/>
            <w:hideMark/>
          </w:tcPr>
          <w:p w14:paraId="133DE813"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9.24</w:t>
            </w:r>
          </w:p>
        </w:tc>
        <w:tc>
          <w:tcPr>
            <w:tcW w:w="850" w:type="dxa"/>
            <w:tcBorders>
              <w:top w:val="nil"/>
              <w:left w:val="nil"/>
              <w:bottom w:val="single" w:sz="4" w:space="0" w:color="auto"/>
              <w:right w:val="single" w:sz="4" w:space="0" w:color="auto"/>
            </w:tcBorders>
            <w:shd w:val="clear" w:color="auto" w:fill="auto"/>
            <w:noWrap/>
            <w:vAlign w:val="bottom"/>
            <w:hideMark/>
          </w:tcPr>
          <w:p w14:paraId="48FCD01B"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9.27</w:t>
            </w:r>
          </w:p>
        </w:tc>
      </w:tr>
      <w:tr w:rsidR="000108F1" w14:paraId="5F3A07BF" w14:textId="77777777" w:rsidTr="000108F1">
        <w:trPr>
          <w:trHeight w:val="33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18D45645"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OLDROYD, EMMA</w:t>
            </w:r>
          </w:p>
        </w:tc>
        <w:tc>
          <w:tcPr>
            <w:tcW w:w="2118" w:type="dxa"/>
            <w:tcBorders>
              <w:top w:val="nil"/>
              <w:left w:val="nil"/>
              <w:bottom w:val="single" w:sz="4" w:space="0" w:color="auto"/>
              <w:right w:val="single" w:sz="4" w:space="0" w:color="auto"/>
            </w:tcBorders>
            <w:shd w:val="clear" w:color="auto" w:fill="auto"/>
            <w:noWrap/>
            <w:vAlign w:val="bottom"/>
            <w:hideMark/>
          </w:tcPr>
          <w:p w14:paraId="24FE4DF0"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NRS</w:t>
            </w:r>
          </w:p>
        </w:tc>
        <w:tc>
          <w:tcPr>
            <w:tcW w:w="3410" w:type="dxa"/>
            <w:tcBorders>
              <w:top w:val="nil"/>
              <w:left w:val="nil"/>
              <w:bottom w:val="single" w:sz="4" w:space="0" w:color="auto"/>
              <w:right w:val="single" w:sz="4" w:space="0" w:color="auto"/>
            </w:tcBorders>
            <w:shd w:val="clear" w:color="auto" w:fill="auto"/>
            <w:noWrap/>
            <w:vAlign w:val="bottom"/>
            <w:hideMark/>
          </w:tcPr>
          <w:p w14:paraId="4B00C4DB"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First Aid Awareness</w:t>
            </w:r>
          </w:p>
        </w:tc>
        <w:tc>
          <w:tcPr>
            <w:tcW w:w="740" w:type="dxa"/>
            <w:tcBorders>
              <w:top w:val="nil"/>
              <w:left w:val="nil"/>
              <w:bottom w:val="single" w:sz="4" w:space="0" w:color="auto"/>
              <w:right w:val="single" w:sz="4" w:space="0" w:color="auto"/>
            </w:tcBorders>
            <w:shd w:val="clear" w:color="auto" w:fill="auto"/>
            <w:noWrap/>
            <w:vAlign w:val="bottom"/>
            <w:hideMark/>
          </w:tcPr>
          <w:p w14:paraId="778CE923"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9.24</w:t>
            </w:r>
          </w:p>
        </w:tc>
        <w:tc>
          <w:tcPr>
            <w:tcW w:w="850" w:type="dxa"/>
            <w:tcBorders>
              <w:top w:val="nil"/>
              <w:left w:val="nil"/>
              <w:bottom w:val="single" w:sz="4" w:space="0" w:color="auto"/>
              <w:right w:val="single" w:sz="4" w:space="0" w:color="auto"/>
            </w:tcBorders>
            <w:shd w:val="clear" w:color="auto" w:fill="auto"/>
            <w:noWrap/>
            <w:vAlign w:val="bottom"/>
            <w:hideMark/>
          </w:tcPr>
          <w:p w14:paraId="73D8CCE9"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9.27</w:t>
            </w:r>
          </w:p>
        </w:tc>
      </w:tr>
      <w:tr w:rsidR="000108F1" w14:paraId="13D79B75" w14:textId="77777777" w:rsidTr="000108F1">
        <w:trPr>
          <w:trHeight w:val="33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30B34988"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RICHARDSON Phil</w:t>
            </w:r>
          </w:p>
        </w:tc>
        <w:tc>
          <w:tcPr>
            <w:tcW w:w="2118" w:type="dxa"/>
            <w:tcBorders>
              <w:top w:val="nil"/>
              <w:left w:val="nil"/>
              <w:bottom w:val="single" w:sz="4" w:space="0" w:color="auto"/>
              <w:right w:val="single" w:sz="4" w:space="0" w:color="auto"/>
            </w:tcBorders>
            <w:shd w:val="clear" w:color="auto" w:fill="auto"/>
            <w:noWrap/>
            <w:vAlign w:val="bottom"/>
            <w:hideMark/>
          </w:tcPr>
          <w:p w14:paraId="6918C4F7"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NRS</w:t>
            </w:r>
          </w:p>
        </w:tc>
        <w:tc>
          <w:tcPr>
            <w:tcW w:w="3410" w:type="dxa"/>
            <w:tcBorders>
              <w:top w:val="nil"/>
              <w:left w:val="nil"/>
              <w:bottom w:val="single" w:sz="4" w:space="0" w:color="auto"/>
              <w:right w:val="single" w:sz="4" w:space="0" w:color="auto"/>
            </w:tcBorders>
            <w:shd w:val="clear" w:color="auto" w:fill="auto"/>
            <w:noWrap/>
            <w:vAlign w:val="bottom"/>
            <w:hideMark/>
          </w:tcPr>
          <w:p w14:paraId="76491A68"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First Aid Awareness</w:t>
            </w:r>
          </w:p>
        </w:tc>
        <w:tc>
          <w:tcPr>
            <w:tcW w:w="740" w:type="dxa"/>
            <w:tcBorders>
              <w:top w:val="nil"/>
              <w:left w:val="nil"/>
              <w:bottom w:val="single" w:sz="4" w:space="0" w:color="auto"/>
              <w:right w:val="single" w:sz="4" w:space="0" w:color="auto"/>
            </w:tcBorders>
            <w:shd w:val="clear" w:color="auto" w:fill="auto"/>
            <w:noWrap/>
            <w:vAlign w:val="bottom"/>
            <w:hideMark/>
          </w:tcPr>
          <w:p w14:paraId="6D871073"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9.24</w:t>
            </w:r>
          </w:p>
        </w:tc>
        <w:tc>
          <w:tcPr>
            <w:tcW w:w="850" w:type="dxa"/>
            <w:tcBorders>
              <w:top w:val="nil"/>
              <w:left w:val="nil"/>
              <w:bottom w:val="single" w:sz="4" w:space="0" w:color="auto"/>
              <w:right w:val="single" w:sz="4" w:space="0" w:color="auto"/>
            </w:tcBorders>
            <w:shd w:val="clear" w:color="auto" w:fill="auto"/>
            <w:noWrap/>
            <w:vAlign w:val="bottom"/>
            <w:hideMark/>
          </w:tcPr>
          <w:p w14:paraId="718EF19A"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9.27</w:t>
            </w:r>
          </w:p>
        </w:tc>
      </w:tr>
      <w:tr w:rsidR="000108F1" w14:paraId="5D685017" w14:textId="77777777" w:rsidTr="000108F1">
        <w:trPr>
          <w:trHeight w:val="33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60C88985"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AUSTWICK, Joanne</w:t>
            </w:r>
          </w:p>
        </w:tc>
        <w:tc>
          <w:tcPr>
            <w:tcW w:w="2118" w:type="dxa"/>
            <w:tcBorders>
              <w:top w:val="nil"/>
              <w:left w:val="nil"/>
              <w:bottom w:val="single" w:sz="4" w:space="0" w:color="auto"/>
              <w:right w:val="single" w:sz="4" w:space="0" w:color="auto"/>
            </w:tcBorders>
            <w:shd w:val="clear" w:color="auto" w:fill="auto"/>
            <w:noWrap/>
            <w:vAlign w:val="bottom"/>
            <w:hideMark/>
          </w:tcPr>
          <w:p w14:paraId="0850A19D"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NRS</w:t>
            </w:r>
          </w:p>
        </w:tc>
        <w:tc>
          <w:tcPr>
            <w:tcW w:w="3410" w:type="dxa"/>
            <w:tcBorders>
              <w:top w:val="nil"/>
              <w:left w:val="nil"/>
              <w:bottom w:val="single" w:sz="4" w:space="0" w:color="auto"/>
              <w:right w:val="single" w:sz="4" w:space="0" w:color="auto"/>
            </w:tcBorders>
            <w:shd w:val="clear" w:color="auto" w:fill="auto"/>
            <w:noWrap/>
            <w:vAlign w:val="bottom"/>
            <w:hideMark/>
          </w:tcPr>
          <w:p w14:paraId="1854C5E6"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First Aid Awareness</w:t>
            </w:r>
          </w:p>
        </w:tc>
        <w:tc>
          <w:tcPr>
            <w:tcW w:w="740" w:type="dxa"/>
            <w:tcBorders>
              <w:top w:val="nil"/>
              <w:left w:val="nil"/>
              <w:bottom w:val="single" w:sz="4" w:space="0" w:color="auto"/>
              <w:right w:val="single" w:sz="4" w:space="0" w:color="auto"/>
            </w:tcBorders>
            <w:shd w:val="clear" w:color="auto" w:fill="auto"/>
            <w:noWrap/>
            <w:vAlign w:val="bottom"/>
            <w:hideMark/>
          </w:tcPr>
          <w:p w14:paraId="0738D56F"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9.22</w:t>
            </w:r>
          </w:p>
        </w:tc>
        <w:tc>
          <w:tcPr>
            <w:tcW w:w="850" w:type="dxa"/>
            <w:tcBorders>
              <w:top w:val="nil"/>
              <w:left w:val="nil"/>
              <w:bottom w:val="single" w:sz="4" w:space="0" w:color="auto"/>
              <w:right w:val="single" w:sz="4" w:space="0" w:color="auto"/>
            </w:tcBorders>
            <w:shd w:val="clear" w:color="auto" w:fill="auto"/>
            <w:noWrap/>
            <w:vAlign w:val="bottom"/>
            <w:hideMark/>
          </w:tcPr>
          <w:p w14:paraId="2A60C4BD"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9.25</w:t>
            </w:r>
          </w:p>
        </w:tc>
      </w:tr>
      <w:tr w:rsidR="000108F1" w14:paraId="712C12EB" w14:textId="77777777" w:rsidTr="000108F1">
        <w:trPr>
          <w:trHeight w:val="33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05D55C80"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DAVIES Dawn</w:t>
            </w:r>
          </w:p>
        </w:tc>
        <w:tc>
          <w:tcPr>
            <w:tcW w:w="2118" w:type="dxa"/>
            <w:tcBorders>
              <w:top w:val="nil"/>
              <w:left w:val="nil"/>
              <w:bottom w:val="single" w:sz="4" w:space="0" w:color="auto"/>
              <w:right w:val="single" w:sz="4" w:space="0" w:color="auto"/>
            </w:tcBorders>
            <w:shd w:val="clear" w:color="auto" w:fill="auto"/>
            <w:noWrap/>
            <w:vAlign w:val="bottom"/>
            <w:hideMark/>
          </w:tcPr>
          <w:p w14:paraId="654A3B51"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NRS</w:t>
            </w:r>
          </w:p>
        </w:tc>
        <w:tc>
          <w:tcPr>
            <w:tcW w:w="3410" w:type="dxa"/>
            <w:tcBorders>
              <w:top w:val="nil"/>
              <w:left w:val="nil"/>
              <w:bottom w:val="single" w:sz="4" w:space="0" w:color="auto"/>
              <w:right w:val="single" w:sz="4" w:space="0" w:color="auto"/>
            </w:tcBorders>
            <w:shd w:val="clear" w:color="auto" w:fill="auto"/>
            <w:noWrap/>
            <w:vAlign w:val="bottom"/>
            <w:hideMark/>
          </w:tcPr>
          <w:p w14:paraId="6BD281B1"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First Aid Awareness</w:t>
            </w:r>
          </w:p>
        </w:tc>
        <w:tc>
          <w:tcPr>
            <w:tcW w:w="740" w:type="dxa"/>
            <w:tcBorders>
              <w:top w:val="nil"/>
              <w:left w:val="nil"/>
              <w:bottom w:val="single" w:sz="4" w:space="0" w:color="auto"/>
              <w:right w:val="single" w:sz="4" w:space="0" w:color="auto"/>
            </w:tcBorders>
            <w:shd w:val="clear" w:color="auto" w:fill="auto"/>
            <w:noWrap/>
            <w:vAlign w:val="bottom"/>
            <w:hideMark/>
          </w:tcPr>
          <w:p w14:paraId="05C65964"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9.22</w:t>
            </w:r>
          </w:p>
        </w:tc>
        <w:tc>
          <w:tcPr>
            <w:tcW w:w="850" w:type="dxa"/>
            <w:tcBorders>
              <w:top w:val="nil"/>
              <w:left w:val="nil"/>
              <w:bottom w:val="single" w:sz="4" w:space="0" w:color="auto"/>
              <w:right w:val="single" w:sz="4" w:space="0" w:color="auto"/>
            </w:tcBorders>
            <w:shd w:val="clear" w:color="auto" w:fill="auto"/>
            <w:noWrap/>
            <w:vAlign w:val="bottom"/>
            <w:hideMark/>
          </w:tcPr>
          <w:p w14:paraId="25600EFF"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9.25</w:t>
            </w:r>
          </w:p>
        </w:tc>
      </w:tr>
      <w:tr w:rsidR="000108F1" w14:paraId="5840D95D" w14:textId="77777777" w:rsidTr="000108F1">
        <w:trPr>
          <w:trHeight w:val="33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42DEA9BF"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FASSAM Sarah</w:t>
            </w:r>
          </w:p>
        </w:tc>
        <w:tc>
          <w:tcPr>
            <w:tcW w:w="2118" w:type="dxa"/>
            <w:tcBorders>
              <w:top w:val="nil"/>
              <w:left w:val="nil"/>
              <w:bottom w:val="single" w:sz="4" w:space="0" w:color="auto"/>
              <w:right w:val="single" w:sz="4" w:space="0" w:color="auto"/>
            </w:tcBorders>
            <w:shd w:val="clear" w:color="auto" w:fill="auto"/>
            <w:noWrap/>
            <w:vAlign w:val="bottom"/>
            <w:hideMark/>
          </w:tcPr>
          <w:p w14:paraId="7322DF46"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NRS</w:t>
            </w:r>
          </w:p>
        </w:tc>
        <w:tc>
          <w:tcPr>
            <w:tcW w:w="3410" w:type="dxa"/>
            <w:tcBorders>
              <w:top w:val="nil"/>
              <w:left w:val="nil"/>
              <w:bottom w:val="single" w:sz="4" w:space="0" w:color="auto"/>
              <w:right w:val="single" w:sz="4" w:space="0" w:color="auto"/>
            </w:tcBorders>
            <w:shd w:val="clear" w:color="auto" w:fill="auto"/>
            <w:noWrap/>
            <w:vAlign w:val="bottom"/>
            <w:hideMark/>
          </w:tcPr>
          <w:p w14:paraId="1BDC66EF"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First Aid Awareness</w:t>
            </w:r>
          </w:p>
        </w:tc>
        <w:tc>
          <w:tcPr>
            <w:tcW w:w="740" w:type="dxa"/>
            <w:tcBorders>
              <w:top w:val="nil"/>
              <w:left w:val="nil"/>
              <w:bottom w:val="single" w:sz="4" w:space="0" w:color="auto"/>
              <w:right w:val="single" w:sz="4" w:space="0" w:color="auto"/>
            </w:tcBorders>
            <w:shd w:val="clear" w:color="auto" w:fill="auto"/>
            <w:noWrap/>
            <w:vAlign w:val="bottom"/>
            <w:hideMark/>
          </w:tcPr>
          <w:p w14:paraId="7165A4E1"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9.22</w:t>
            </w:r>
          </w:p>
        </w:tc>
        <w:tc>
          <w:tcPr>
            <w:tcW w:w="850" w:type="dxa"/>
            <w:tcBorders>
              <w:top w:val="nil"/>
              <w:left w:val="nil"/>
              <w:bottom w:val="single" w:sz="4" w:space="0" w:color="auto"/>
              <w:right w:val="single" w:sz="4" w:space="0" w:color="auto"/>
            </w:tcBorders>
            <w:shd w:val="clear" w:color="auto" w:fill="auto"/>
            <w:noWrap/>
            <w:vAlign w:val="bottom"/>
            <w:hideMark/>
          </w:tcPr>
          <w:p w14:paraId="63734592"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9.25</w:t>
            </w:r>
          </w:p>
        </w:tc>
      </w:tr>
      <w:tr w:rsidR="000108F1" w14:paraId="35BC5565" w14:textId="77777777" w:rsidTr="000108F1">
        <w:trPr>
          <w:trHeight w:val="33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4ADFB122"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FISHER Rebecca</w:t>
            </w:r>
          </w:p>
        </w:tc>
        <w:tc>
          <w:tcPr>
            <w:tcW w:w="2118" w:type="dxa"/>
            <w:tcBorders>
              <w:top w:val="nil"/>
              <w:left w:val="nil"/>
              <w:bottom w:val="single" w:sz="4" w:space="0" w:color="auto"/>
              <w:right w:val="single" w:sz="4" w:space="0" w:color="auto"/>
            </w:tcBorders>
            <w:shd w:val="clear" w:color="auto" w:fill="auto"/>
            <w:noWrap/>
            <w:vAlign w:val="bottom"/>
            <w:hideMark/>
          </w:tcPr>
          <w:p w14:paraId="029B31DC"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NRS</w:t>
            </w:r>
          </w:p>
        </w:tc>
        <w:tc>
          <w:tcPr>
            <w:tcW w:w="3410" w:type="dxa"/>
            <w:tcBorders>
              <w:top w:val="nil"/>
              <w:left w:val="nil"/>
              <w:bottom w:val="single" w:sz="4" w:space="0" w:color="auto"/>
              <w:right w:val="single" w:sz="4" w:space="0" w:color="auto"/>
            </w:tcBorders>
            <w:shd w:val="clear" w:color="auto" w:fill="auto"/>
            <w:noWrap/>
            <w:vAlign w:val="bottom"/>
            <w:hideMark/>
          </w:tcPr>
          <w:p w14:paraId="16D4637F"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First Aid Awareness</w:t>
            </w:r>
          </w:p>
        </w:tc>
        <w:tc>
          <w:tcPr>
            <w:tcW w:w="740" w:type="dxa"/>
            <w:tcBorders>
              <w:top w:val="nil"/>
              <w:left w:val="nil"/>
              <w:bottom w:val="single" w:sz="4" w:space="0" w:color="auto"/>
              <w:right w:val="single" w:sz="4" w:space="0" w:color="auto"/>
            </w:tcBorders>
            <w:shd w:val="clear" w:color="auto" w:fill="auto"/>
            <w:noWrap/>
            <w:vAlign w:val="bottom"/>
            <w:hideMark/>
          </w:tcPr>
          <w:p w14:paraId="6CF9B6CF"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9.24</w:t>
            </w:r>
          </w:p>
        </w:tc>
        <w:tc>
          <w:tcPr>
            <w:tcW w:w="850" w:type="dxa"/>
            <w:tcBorders>
              <w:top w:val="nil"/>
              <w:left w:val="nil"/>
              <w:bottom w:val="single" w:sz="4" w:space="0" w:color="auto"/>
              <w:right w:val="single" w:sz="4" w:space="0" w:color="auto"/>
            </w:tcBorders>
            <w:shd w:val="clear" w:color="auto" w:fill="auto"/>
            <w:noWrap/>
            <w:vAlign w:val="bottom"/>
            <w:hideMark/>
          </w:tcPr>
          <w:p w14:paraId="42E71278"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9.27</w:t>
            </w:r>
          </w:p>
        </w:tc>
      </w:tr>
      <w:tr w:rsidR="000108F1" w14:paraId="1490F564" w14:textId="77777777" w:rsidTr="000108F1">
        <w:trPr>
          <w:trHeight w:val="33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1524C854"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FURMINGER, Nicola</w:t>
            </w:r>
          </w:p>
        </w:tc>
        <w:tc>
          <w:tcPr>
            <w:tcW w:w="2118" w:type="dxa"/>
            <w:tcBorders>
              <w:top w:val="nil"/>
              <w:left w:val="nil"/>
              <w:bottom w:val="single" w:sz="4" w:space="0" w:color="auto"/>
              <w:right w:val="single" w:sz="4" w:space="0" w:color="auto"/>
            </w:tcBorders>
            <w:shd w:val="clear" w:color="auto" w:fill="auto"/>
            <w:noWrap/>
            <w:vAlign w:val="bottom"/>
            <w:hideMark/>
          </w:tcPr>
          <w:p w14:paraId="3F2600AD"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NRS</w:t>
            </w:r>
          </w:p>
        </w:tc>
        <w:tc>
          <w:tcPr>
            <w:tcW w:w="3410" w:type="dxa"/>
            <w:tcBorders>
              <w:top w:val="nil"/>
              <w:left w:val="nil"/>
              <w:bottom w:val="single" w:sz="4" w:space="0" w:color="auto"/>
              <w:right w:val="single" w:sz="4" w:space="0" w:color="auto"/>
            </w:tcBorders>
            <w:shd w:val="clear" w:color="auto" w:fill="auto"/>
            <w:noWrap/>
            <w:vAlign w:val="bottom"/>
            <w:hideMark/>
          </w:tcPr>
          <w:p w14:paraId="2FF4D599"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First Aid Awareness</w:t>
            </w:r>
          </w:p>
        </w:tc>
        <w:tc>
          <w:tcPr>
            <w:tcW w:w="740" w:type="dxa"/>
            <w:tcBorders>
              <w:top w:val="nil"/>
              <w:left w:val="nil"/>
              <w:bottom w:val="single" w:sz="4" w:space="0" w:color="auto"/>
              <w:right w:val="single" w:sz="4" w:space="0" w:color="auto"/>
            </w:tcBorders>
            <w:shd w:val="clear" w:color="auto" w:fill="auto"/>
            <w:noWrap/>
            <w:vAlign w:val="bottom"/>
            <w:hideMark/>
          </w:tcPr>
          <w:p w14:paraId="5EB325DF"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9.22</w:t>
            </w:r>
          </w:p>
        </w:tc>
        <w:tc>
          <w:tcPr>
            <w:tcW w:w="850" w:type="dxa"/>
            <w:tcBorders>
              <w:top w:val="nil"/>
              <w:left w:val="nil"/>
              <w:bottom w:val="single" w:sz="4" w:space="0" w:color="auto"/>
              <w:right w:val="single" w:sz="4" w:space="0" w:color="auto"/>
            </w:tcBorders>
            <w:shd w:val="clear" w:color="auto" w:fill="auto"/>
            <w:noWrap/>
            <w:vAlign w:val="bottom"/>
            <w:hideMark/>
          </w:tcPr>
          <w:p w14:paraId="19C0CD4E"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9.25</w:t>
            </w:r>
          </w:p>
        </w:tc>
      </w:tr>
      <w:tr w:rsidR="000108F1" w14:paraId="0C07CB39" w14:textId="77777777" w:rsidTr="000108F1">
        <w:trPr>
          <w:trHeight w:val="33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1822BED1"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GRIFFIN-KEANE Gerard</w:t>
            </w:r>
          </w:p>
        </w:tc>
        <w:tc>
          <w:tcPr>
            <w:tcW w:w="2118" w:type="dxa"/>
            <w:tcBorders>
              <w:top w:val="nil"/>
              <w:left w:val="nil"/>
              <w:bottom w:val="single" w:sz="4" w:space="0" w:color="auto"/>
              <w:right w:val="single" w:sz="4" w:space="0" w:color="auto"/>
            </w:tcBorders>
            <w:shd w:val="clear" w:color="auto" w:fill="auto"/>
            <w:noWrap/>
            <w:vAlign w:val="bottom"/>
            <w:hideMark/>
          </w:tcPr>
          <w:p w14:paraId="07FF2854"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NRS</w:t>
            </w:r>
          </w:p>
        </w:tc>
        <w:tc>
          <w:tcPr>
            <w:tcW w:w="3410" w:type="dxa"/>
            <w:tcBorders>
              <w:top w:val="nil"/>
              <w:left w:val="nil"/>
              <w:bottom w:val="single" w:sz="4" w:space="0" w:color="auto"/>
              <w:right w:val="single" w:sz="4" w:space="0" w:color="auto"/>
            </w:tcBorders>
            <w:shd w:val="clear" w:color="auto" w:fill="auto"/>
            <w:noWrap/>
            <w:vAlign w:val="bottom"/>
            <w:hideMark/>
          </w:tcPr>
          <w:p w14:paraId="62BACE2B"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First Aid Awareness</w:t>
            </w:r>
          </w:p>
        </w:tc>
        <w:tc>
          <w:tcPr>
            <w:tcW w:w="740" w:type="dxa"/>
            <w:tcBorders>
              <w:top w:val="nil"/>
              <w:left w:val="nil"/>
              <w:bottom w:val="single" w:sz="4" w:space="0" w:color="auto"/>
              <w:right w:val="single" w:sz="4" w:space="0" w:color="auto"/>
            </w:tcBorders>
            <w:shd w:val="clear" w:color="auto" w:fill="auto"/>
            <w:noWrap/>
            <w:vAlign w:val="bottom"/>
            <w:hideMark/>
          </w:tcPr>
          <w:p w14:paraId="3384358B"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9.22</w:t>
            </w:r>
          </w:p>
        </w:tc>
        <w:tc>
          <w:tcPr>
            <w:tcW w:w="850" w:type="dxa"/>
            <w:tcBorders>
              <w:top w:val="nil"/>
              <w:left w:val="nil"/>
              <w:bottom w:val="single" w:sz="4" w:space="0" w:color="auto"/>
              <w:right w:val="single" w:sz="4" w:space="0" w:color="auto"/>
            </w:tcBorders>
            <w:shd w:val="clear" w:color="auto" w:fill="auto"/>
            <w:noWrap/>
            <w:vAlign w:val="bottom"/>
            <w:hideMark/>
          </w:tcPr>
          <w:p w14:paraId="7206DAE1"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9.25</w:t>
            </w:r>
          </w:p>
        </w:tc>
      </w:tr>
      <w:tr w:rsidR="000108F1" w14:paraId="06585770" w14:textId="77777777" w:rsidTr="000108F1">
        <w:trPr>
          <w:trHeight w:val="33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1D418ADC"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PEARSON Daniel</w:t>
            </w:r>
          </w:p>
        </w:tc>
        <w:tc>
          <w:tcPr>
            <w:tcW w:w="2118" w:type="dxa"/>
            <w:tcBorders>
              <w:top w:val="nil"/>
              <w:left w:val="nil"/>
              <w:bottom w:val="single" w:sz="4" w:space="0" w:color="auto"/>
              <w:right w:val="single" w:sz="4" w:space="0" w:color="auto"/>
            </w:tcBorders>
            <w:shd w:val="clear" w:color="auto" w:fill="auto"/>
            <w:noWrap/>
            <w:vAlign w:val="bottom"/>
            <w:hideMark/>
          </w:tcPr>
          <w:p w14:paraId="7678E0CD"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NRS</w:t>
            </w:r>
          </w:p>
        </w:tc>
        <w:tc>
          <w:tcPr>
            <w:tcW w:w="3410" w:type="dxa"/>
            <w:tcBorders>
              <w:top w:val="nil"/>
              <w:left w:val="nil"/>
              <w:bottom w:val="single" w:sz="4" w:space="0" w:color="auto"/>
              <w:right w:val="single" w:sz="4" w:space="0" w:color="auto"/>
            </w:tcBorders>
            <w:shd w:val="clear" w:color="auto" w:fill="auto"/>
            <w:noWrap/>
            <w:vAlign w:val="bottom"/>
            <w:hideMark/>
          </w:tcPr>
          <w:p w14:paraId="1655123C"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First Aid Awareness</w:t>
            </w:r>
          </w:p>
        </w:tc>
        <w:tc>
          <w:tcPr>
            <w:tcW w:w="740" w:type="dxa"/>
            <w:tcBorders>
              <w:top w:val="nil"/>
              <w:left w:val="nil"/>
              <w:bottom w:val="single" w:sz="4" w:space="0" w:color="auto"/>
              <w:right w:val="single" w:sz="4" w:space="0" w:color="auto"/>
            </w:tcBorders>
            <w:shd w:val="clear" w:color="auto" w:fill="auto"/>
            <w:noWrap/>
            <w:vAlign w:val="bottom"/>
            <w:hideMark/>
          </w:tcPr>
          <w:p w14:paraId="58A941B7"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9.22</w:t>
            </w:r>
          </w:p>
        </w:tc>
        <w:tc>
          <w:tcPr>
            <w:tcW w:w="850" w:type="dxa"/>
            <w:tcBorders>
              <w:top w:val="nil"/>
              <w:left w:val="nil"/>
              <w:bottom w:val="single" w:sz="4" w:space="0" w:color="auto"/>
              <w:right w:val="single" w:sz="4" w:space="0" w:color="auto"/>
            </w:tcBorders>
            <w:shd w:val="clear" w:color="auto" w:fill="auto"/>
            <w:noWrap/>
            <w:vAlign w:val="bottom"/>
            <w:hideMark/>
          </w:tcPr>
          <w:p w14:paraId="704AF2FA"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9.25</w:t>
            </w:r>
          </w:p>
        </w:tc>
      </w:tr>
      <w:tr w:rsidR="000108F1" w14:paraId="75B3FADB" w14:textId="77777777" w:rsidTr="000108F1">
        <w:trPr>
          <w:trHeight w:val="33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061F057C"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PEMBERTON Clifford</w:t>
            </w:r>
          </w:p>
        </w:tc>
        <w:tc>
          <w:tcPr>
            <w:tcW w:w="2118" w:type="dxa"/>
            <w:tcBorders>
              <w:top w:val="nil"/>
              <w:left w:val="nil"/>
              <w:bottom w:val="single" w:sz="4" w:space="0" w:color="auto"/>
              <w:right w:val="single" w:sz="4" w:space="0" w:color="auto"/>
            </w:tcBorders>
            <w:shd w:val="clear" w:color="auto" w:fill="auto"/>
            <w:noWrap/>
            <w:vAlign w:val="bottom"/>
            <w:hideMark/>
          </w:tcPr>
          <w:p w14:paraId="6F221673"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NRS</w:t>
            </w:r>
          </w:p>
        </w:tc>
        <w:tc>
          <w:tcPr>
            <w:tcW w:w="3410" w:type="dxa"/>
            <w:tcBorders>
              <w:top w:val="nil"/>
              <w:left w:val="nil"/>
              <w:bottom w:val="single" w:sz="4" w:space="0" w:color="auto"/>
              <w:right w:val="single" w:sz="4" w:space="0" w:color="auto"/>
            </w:tcBorders>
            <w:shd w:val="clear" w:color="auto" w:fill="auto"/>
            <w:noWrap/>
            <w:vAlign w:val="bottom"/>
            <w:hideMark/>
          </w:tcPr>
          <w:p w14:paraId="09C420A8"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First Aid Awareness</w:t>
            </w:r>
          </w:p>
        </w:tc>
        <w:tc>
          <w:tcPr>
            <w:tcW w:w="740" w:type="dxa"/>
            <w:tcBorders>
              <w:top w:val="nil"/>
              <w:left w:val="nil"/>
              <w:bottom w:val="single" w:sz="4" w:space="0" w:color="auto"/>
              <w:right w:val="single" w:sz="4" w:space="0" w:color="auto"/>
            </w:tcBorders>
            <w:shd w:val="clear" w:color="auto" w:fill="auto"/>
            <w:noWrap/>
            <w:vAlign w:val="bottom"/>
            <w:hideMark/>
          </w:tcPr>
          <w:p w14:paraId="44258FA4"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9.23</w:t>
            </w:r>
          </w:p>
        </w:tc>
        <w:tc>
          <w:tcPr>
            <w:tcW w:w="850" w:type="dxa"/>
            <w:tcBorders>
              <w:top w:val="nil"/>
              <w:left w:val="nil"/>
              <w:bottom w:val="single" w:sz="4" w:space="0" w:color="auto"/>
              <w:right w:val="single" w:sz="4" w:space="0" w:color="auto"/>
            </w:tcBorders>
            <w:shd w:val="clear" w:color="auto" w:fill="auto"/>
            <w:noWrap/>
            <w:vAlign w:val="bottom"/>
            <w:hideMark/>
          </w:tcPr>
          <w:p w14:paraId="700472C6"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9.26</w:t>
            </w:r>
          </w:p>
        </w:tc>
      </w:tr>
      <w:tr w:rsidR="000108F1" w14:paraId="6194B39E" w14:textId="77777777" w:rsidTr="000108F1">
        <w:trPr>
          <w:trHeight w:val="33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14AB972D"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PRIOR Abi</w:t>
            </w:r>
          </w:p>
        </w:tc>
        <w:tc>
          <w:tcPr>
            <w:tcW w:w="2118" w:type="dxa"/>
            <w:tcBorders>
              <w:top w:val="nil"/>
              <w:left w:val="nil"/>
              <w:bottom w:val="single" w:sz="4" w:space="0" w:color="auto"/>
              <w:right w:val="single" w:sz="4" w:space="0" w:color="auto"/>
            </w:tcBorders>
            <w:shd w:val="clear" w:color="auto" w:fill="auto"/>
            <w:noWrap/>
            <w:vAlign w:val="bottom"/>
            <w:hideMark/>
          </w:tcPr>
          <w:p w14:paraId="15D35751"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NRS</w:t>
            </w:r>
          </w:p>
        </w:tc>
        <w:tc>
          <w:tcPr>
            <w:tcW w:w="3410" w:type="dxa"/>
            <w:tcBorders>
              <w:top w:val="nil"/>
              <w:left w:val="nil"/>
              <w:bottom w:val="single" w:sz="4" w:space="0" w:color="auto"/>
              <w:right w:val="single" w:sz="4" w:space="0" w:color="auto"/>
            </w:tcBorders>
            <w:shd w:val="clear" w:color="auto" w:fill="auto"/>
            <w:noWrap/>
            <w:vAlign w:val="bottom"/>
            <w:hideMark/>
          </w:tcPr>
          <w:p w14:paraId="67C97A37"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First Aid Awareness</w:t>
            </w:r>
          </w:p>
        </w:tc>
        <w:tc>
          <w:tcPr>
            <w:tcW w:w="740" w:type="dxa"/>
            <w:tcBorders>
              <w:top w:val="nil"/>
              <w:left w:val="nil"/>
              <w:bottom w:val="single" w:sz="4" w:space="0" w:color="auto"/>
              <w:right w:val="single" w:sz="4" w:space="0" w:color="auto"/>
            </w:tcBorders>
            <w:shd w:val="clear" w:color="auto" w:fill="auto"/>
            <w:noWrap/>
            <w:vAlign w:val="bottom"/>
            <w:hideMark/>
          </w:tcPr>
          <w:p w14:paraId="37628E3C"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9.23</w:t>
            </w:r>
          </w:p>
        </w:tc>
        <w:tc>
          <w:tcPr>
            <w:tcW w:w="850" w:type="dxa"/>
            <w:tcBorders>
              <w:top w:val="nil"/>
              <w:left w:val="nil"/>
              <w:bottom w:val="single" w:sz="4" w:space="0" w:color="auto"/>
              <w:right w:val="single" w:sz="4" w:space="0" w:color="auto"/>
            </w:tcBorders>
            <w:shd w:val="clear" w:color="auto" w:fill="auto"/>
            <w:noWrap/>
            <w:vAlign w:val="bottom"/>
            <w:hideMark/>
          </w:tcPr>
          <w:p w14:paraId="5AF7701B"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9.26</w:t>
            </w:r>
          </w:p>
        </w:tc>
      </w:tr>
      <w:tr w:rsidR="000108F1" w14:paraId="4496C33D" w14:textId="77777777" w:rsidTr="000108F1">
        <w:trPr>
          <w:trHeight w:val="33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20BB9F40"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ROOD Adam</w:t>
            </w:r>
          </w:p>
        </w:tc>
        <w:tc>
          <w:tcPr>
            <w:tcW w:w="2118" w:type="dxa"/>
            <w:tcBorders>
              <w:top w:val="nil"/>
              <w:left w:val="nil"/>
              <w:bottom w:val="single" w:sz="4" w:space="0" w:color="auto"/>
              <w:right w:val="single" w:sz="4" w:space="0" w:color="auto"/>
            </w:tcBorders>
            <w:shd w:val="clear" w:color="auto" w:fill="auto"/>
            <w:noWrap/>
            <w:vAlign w:val="bottom"/>
            <w:hideMark/>
          </w:tcPr>
          <w:p w14:paraId="58D90E79"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NRS</w:t>
            </w:r>
          </w:p>
        </w:tc>
        <w:tc>
          <w:tcPr>
            <w:tcW w:w="3410" w:type="dxa"/>
            <w:tcBorders>
              <w:top w:val="nil"/>
              <w:left w:val="nil"/>
              <w:bottom w:val="single" w:sz="4" w:space="0" w:color="auto"/>
              <w:right w:val="single" w:sz="4" w:space="0" w:color="auto"/>
            </w:tcBorders>
            <w:shd w:val="clear" w:color="auto" w:fill="auto"/>
            <w:noWrap/>
            <w:vAlign w:val="bottom"/>
            <w:hideMark/>
          </w:tcPr>
          <w:p w14:paraId="1A0D28F4"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First Aid Awareness</w:t>
            </w:r>
          </w:p>
        </w:tc>
        <w:tc>
          <w:tcPr>
            <w:tcW w:w="740" w:type="dxa"/>
            <w:tcBorders>
              <w:top w:val="nil"/>
              <w:left w:val="nil"/>
              <w:bottom w:val="single" w:sz="4" w:space="0" w:color="auto"/>
              <w:right w:val="single" w:sz="4" w:space="0" w:color="auto"/>
            </w:tcBorders>
            <w:shd w:val="clear" w:color="auto" w:fill="auto"/>
            <w:noWrap/>
            <w:vAlign w:val="bottom"/>
            <w:hideMark/>
          </w:tcPr>
          <w:p w14:paraId="05E8C8D3"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9.22</w:t>
            </w:r>
          </w:p>
        </w:tc>
        <w:tc>
          <w:tcPr>
            <w:tcW w:w="850" w:type="dxa"/>
            <w:tcBorders>
              <w:top w:val="nil"/>
              <w:left w:val="nil"/>
              <w:bottom w:val="single" w:sz="4" w:space="0" w:color="auto"/>
              <w:right w:val="single" w:sz="4" w:space="0" w:color="auto"/>
            </w:tcBorders>
            <w:shd w:val="clear" w:color="auto" w:fill="auto"/>
            <w:noWrap/>
            <w:vAlign w:val="bottom"/>
            <w:hideMark/>
          </w:tcPr>
          <w:p w14:paraId="4E6CF243"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9.25</w:t>
            </w:r>
          </w:p>
        </w:tc>
      </w:tr>
      <w:tr w:rsidR="000108F1" w14:paraId="7A22F42F" w14:textId="77777777" w:rsidTr="000108F1">
        <w:trPr>
          <w:trHeight w:val="33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66CCDF43"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SHARMA  Stella</w:t>
            </w:r>
          </w:p>
        </w:tc>
        <w:tc>
          <w:tcPr>
            <w:tcW w:w="2118" w:type="dxa"/>
            <w:tcBorders>
              <w:top w:val="nil"/>
              <w:left w:val="nil"/>
              <w:bottom w:val="single" w:sz="4" w:space="0" w:color="auto"/>
              <w:right w:val="single" w:sz="4" w:space="0" w:color="auto"/>
            </w:tcBorders>
            <w:shd w:val="clear" w:color="auto" w:fill="auto"/>
            <w:noWrap/>
            <w:vAlign w:val="bottom"/>
            <w:hideMark/>
          </w:tcPr>
          <w:p w14:paraId="5C9E00F4"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NRS</w:t>
            </w:r>
          </w:p>
        </w:tc>
        <w:tc>
          <w:tcPr>
            <w:tcW w:w="3410" w:type="dxa"/>
            <w:tcBorders>
              <w:top w:val="nil"/>
              <w:left w:val="nil"/>
              <w:bottom w:val="single" w:sz="4" w:space="0" w:color="auto"/>
              <w:right w:val="single" w:sz="4" w:space="0" w:color="auto"/>
            </w:tcBorders>
            <w:shd w:val="clear" w:color="auto" w:fill="auto"/>
            <w:noWrap/>
            <w:vAlign w:val="bottom"/>
            <w:hideMark/>
          </w:tcPr>
          <w:p w14:paraId="349774E5"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First Aid Awareness</w:t>
            </w:r>
          </w:p>
        </w:tc>
        <w:tc>
          <w:tcPr>
            <w:tcW w:w="740" w:type="dxa"/>
            <w:tcBorders>
              <w:top w:val="nil"/>
              <w:left w:val="nil"/>
              <w:bottom w:val="single" w:sz="4" w:space="0" w:color="auto"/>
              <w:right w:val="single" w:sz="4" w:space="0" w:color="auto"/>
            </w:tcBorders>
            <w:shd w:val="clear" w:color="auto" w:fill="auto"/>
            <w:noWrap/>
            <w:vAlign w:val="bottom"/>
            <w:hideMark/>
          </w:tcPr>
          <w:p w14:paraId="316C5061"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9.23</w:t>
            </w:r>
          </w:p>
        </w:tc>
        <w:tc>
          <w:tcPr>
            <w:tcW w:w="850" w:type="dxa"/>
            <w:tcBorders>
              <w:top w:val="nil"/>
              <w:left w:val="nil"/>
              <w:bottom w:val="single" w:sz="4" w:space="0" w:color="auto"/>
              <w:right w:val="single" w:sz="4" w:space="0" w:color="auto"/>
            </w:tcBorders>
            <w:shd w:val="clear" w:color="auto" w:fill="auto"/>
            <w:noWrap/>
            <w:vAlign w:val="bottom"/>
            <w:hideMark/>
          </w:tcPr>
          <w:p w14:paraId="23547541"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9.26</w:t>
            </w:r>
          </w:p>
        </w:tc>
      </w:tr>
      <w:tr w:rsidR="000108F1" w14:paraId="7F6579FC" w14:textId="77777777" w:rsidTr="000108F1">
        <w:trPr>
          <w:trHeight w:val="33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16CFDBCB"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lastRenderedPageBreak/>
              <w:t>WALLIS Natalie</w:t>
            </w:r>
          </w:p>
        </w:tc>
        <w:tc>
          <w:tcPr>
            <w:tcW w:w="2118" w:type="dxa"/>
            <w:tcBorders>
              <w:top w:val="nil"/>
              <w:left w:val="nil"/>
              <w:bottom w:val="single" w:sz="4" w:space="0" w:color="auto"/>
              <w:right w:val="single" w:sz="4" w:space="0" w:color="auto"/>
            </w:tcBorders>
            <w:shd w:val="clear" w:color="auto" w:fill="auto"/>
            <w:noWrap/>
            <w:vAlign w:val="bottom"/>
            <w:hideMark/>
          </w:tcPr>
          <w:p w14:paraId="3F2FA980"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NRS</w:t>
            </w:r>
          </w:p>
        </w:tc>
        <w:tc>
          <w:tcPr>
            <w:tcW w:w="3410" w:type="dxa"/>
            <w:tcBorders>
              <w:top w:val="nil"/>
              <w:left w:val="nil"/>
              <w:bottom w:val="single" w:sz="4" w:space="0" w:color="auto"/>
              <w:right w:val="single" w:sz="4" w:space="0" w:color="auto"/>
            </w:tcBorders>
            <w:shd w:val="clear" w:color="auto" w:fill="auto"/>
            <w:noWrap/>
            <w:vAlign w:val="bottom"/>
            <w:hideMark/>
          </w:tcPr>
          <w:p w14:paraId="22867A87"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First Aid Awareness</w:t>
            </w:r>
          </w:p>
        </w:tc>
        <w:tc>
          <w:tcPr>
            <w:tcW w:w="740" w:type="dxa"/>
            <w:tcBorders>
              <w:top w:val="nil"/>
              <w:left w:val="nil"/>
              <w:bottom w:val="single" w:sz="4" w:space="0" w:color="auto"/>
              <w:right w:val="single" w:sz="4" w:space="0" w:color="auto"/>
            </w:tcBorders>
            <w:shd w:val="clear" w:color="auto" w:fill="auto"/>
            <w:noWrap/>
            <w:vAlign w:val="bottom"/>
            <w:hideMark/>
          </w:tcPr>
          <w:p w14:paraId="1C175D85"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9.23</w:t>
            </w:r>
          </w:p>
        </w:tc>
        <w:tc>
          <w:tcPr>
            <w:tcW w:w="850" w:type="dxa"/>
            <w:tcBorders>
              <w:top w:val="nil"/>
              <w:left w:val="nil"/>
              <w:bottom w:val="single" w:sz="4" w:space="0" w:color="auto"/>
              <w:right w:val="single" w:sz="4" w:space="0" w:color="auto"/>
            </w:tcBorders>
            <w:shd w:val="clear" w:color="auto" w:fill="auto"/>
            <w:noWrap/>
            <w:vAlign w:val="bottom"/>
            <w:hideMark/>
          </w:tcPr>
          <w:p w14:paraId="476B6DF0"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9.26</w:t>
            </w:r>
          </w:p>
        </w:tc>
      </w:tr>
      <w:tr w:rsidR="000108F1" w14:paraId="1EB41B67" w14:textId="77777777" w:rsidTr="000108F1">
        <w:trPr>
          <w:trHeight w:val="33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7305A4AA"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WICHELOW Tom</w:t>
            </w:r>
          </w:p>
        </w:tc>
        <w:tc>
          <w:tcPr>
            <w:tcW w:w="2118" w:type="dxa"/>
            <w:tcBorders>
              <w:top w:val="nil"/>
              <w:left w:val="nil"/>
              <w:bottom w:val="single" w:sz="4" w:space="0" w:color="auto"/>
              <w:right w:val="single" w:sz="4" w:space="0" w:color="auto"/>
            </w:tcBorders>
            <w:shd w:val="clear" w:color="auto" w:fill="auto"/>
            <w:noWrap/>
            <w:vAlign w:val="bottom"/>
            <w:hideMark/>
          </w:tcPr>
          <w:p w14:paraId="3A8B1228"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NRS</w:t>
            </w:r>
          </w:p>
        </w:tc>
        <w:tc>
          <w:tcPr>
            <w:tcW w:w="3410" w:type="dxa"/>
            <w:tcBorders>
              <w:top w:val="nil"/>
              <w:left w:val="nil"/>
              <w:bottom w:val="single" w:sz="4" w:space="0" w:color="auto"/>
              <w:right w:val="single" w:sz="4" w:space="0" w:color="auto"/>
            </w:tcBorders>
            <w:shd w:val="clear" w:color="auto" w:fill="auto"/>
            <w:noWrap/>
            <w:vAlign w:val="bottom"/>
            <w:hideMark/>
          </w:tcPr>
          <w:p w14:paraId="044460E0"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First Aid Awareness</w:t>
            </w:r>
          </w:p>
        </w:tc>
        <w:tc>
          <w:tcPr>
            <w:tcW w:w="740" w:type="dxa"/>
            <w:tcBorders>
              <w:top w:val="nil"/>
              <w:left w:val="nil"/>
              <w:bottom w:val="single" w:sz="4" w:space="0" w:color="auto"/>
              <w:right w:val="single" w:sz="4" w:space="0" w:color="auto"/>
            </w:tcBorders>
            <w:shd w:val="clear" w:color="auto" w:fill="auto"/>
            <w:noWrap/>
            <w:vAlign w:val="bottom"/>
            <w:hideMark/>
          </w:tcPr>
          <w:p w14:paraId="4E452AC5"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9.22</w:t>
            </w:r>
          </w:p>
        </w:tc>
        <w:tc>
          <w:tcPr>
            <w:tcW w:w="850" w:type="dxa"/>
            <w:tcBorders>
              <w:top w:val="nil"/>
              <w:left w:val="nil"/>
              <w:bottom w:val="single" w:sz="4" w:space="0" w:color="auto"/>
              <w:right w:val="single" w:sz="4" w:space="0" w:color="auto"/>
            </w:tcBorders>
            <w:shd w:val="clear" w:color="auto" w:fill="auto"/>
            <w:noWrap/>
            <w:vAlign w:val="bottom"/>
            <w:hideMark/>
          </w:tcPr>
          <w:p w14:paraId="4E86A6A6"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9.25</w:t>
            </w:r>
          </w:p>
        </w:tc>
      </w:tr>
      <w:tr w:rsidR="000108F1" w14:paraId="3FAC6BF6" w14:textId="77777777" w:rsidTr="000108F1">
        <w:trPr>
          <w:trHeight w:val="33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7E8C03DF"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ROBERTSON Susannah</w:t>
            </w:r>
          </w:p>
        </w:tc>
        <w:tc>
          <w:tcPr>
            <w:tcW w:w="2118" w:type="dxa"/>
            <w:tcBorders>
              <w:top w:val="nil"/>
              <w:left w:val="nil"/>
              <w:bottom w:val="single" w:sz="4" w:space="0" w:color="auto"/>
              <w:right w:val="single" w:sz="4" w:space="0" w:color="auto"/>
            </w:tcBorders>
            <w:shd w:val="clear" w:color="auto" w:fill="auto"/>
            <w:noWrap/>
            <w:vAlign w:val="bottom"/>
            <w:hideMark/>
          </w:tcPr>
          <w:p w14:paraId="5C7D90D3"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NRS/Dance</w:t>
            </w:r>
          </w:p>
        </w:tc>
        <w:tc>
          <w:tcPr>
            <w:tcW w:w="3410" w:type="dxa"/>
            <w:tcBorders>
              <w:top w:val="nil"/>
              <w:left w:val="nil"/>
              <w:bottom w:val="single" w:sz="4" w:space="0" w:color="auto"/>
              <w:right w:val="single" w:sz="4" w:space="0" w:color="auto"/>
            </w:tcBorders>
            <w:shd w:val="clear" w:color="auto" w:fill="auto"/>
            <w:noWrap/>
            <w:vAlign w:val="bottom"/>
            <w:hideMark/>
          </w:tcPr>
          <w:p w14:paraId="5829D095"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First Aid Awareness</w:t>
            </w:r>
          </w:p>
        </w:tc>
        <w:tc>
          <w:tcPr>
            <w:tcW w:w="740" w:type="dxa"/>
            <w:tcBorders>
              <w:top w:val="nil"/>
              <w:left w:val="nil"/>
              <w:bottom w:val="single" w:sz="4" w:space="0" w:color="auto"/>
              <w:right w:val="single" w:sz="4" w:space="0" w:color="auto"/>
            </w:tcBorders>
            <w:shd w:val="clear" w:color="auto" w:fill="auto"/>
            <w:noWrap/>
            <w:vAlign w:val="bottom"/>
            <w:hideMark/>
          </w:tcPr>
          <w:p w14:paraId="5733CD7A"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9.24</w:t>
            </w:r>
          </w:p>
        </w:tc>
        <w:tc>
          <w:tcPr>
            <w:tcW w:w="850" w:type="dxa"/>
            <w:tcBorders>
              <w:top w:val="nil"/>
              <w:left w:val="nil"/>
              <w:bottom w:val="single" w:sz="4" w:space="0" w:color="auto"/>
              <w:right w:val="single" w:sz="4" w:space="0" w:color="auto"/>
            </w:tcBorders>
            <w:shd w:val="clear" w:color="auto" w:fill="auto"/>
            <w:noWrap/>
            <w:vAlign w:val="bottom"/>
            <w:hideMark/>
          </w:tcPr>
          <w:p w14:paraId="795EA9FE"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9.27</w:t>
            </w:r>
          </w:p>
        </w:tc>
      </w:tr>
      <w:tr w:rsidR="000108F1" w14:paraId="227AB770" w14:textId="77777777" w:rsidTr="000108F1">
        <w:trPr>
          <w:trHeight w:val="33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54B68B6A"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HUNTER Zoe</w:t>
            </w:r>
          </w:p>
        </w:tc>
        <w:tc>
          <w:tcPr>
            <w:tcW w:w="2118" w:type="dxa"/>
            <w:tcBorders>
              <w:top w:val="nil"/>
              <w:left w:val="nil"/>
              <w:bottom w:val="single" w:sz="4" w:space="0" w:color="auto"/>
              <w:right w:val="single" w:sz="4" w:space="0" w:color="auto"/>
            </w:tcBorders>
            <w:shd w:val="clear" w:color="auto" w:fill="auto"/>
            <w:noWrap/>
            <w:vAlign w:val="bottom"/>
            <w:hideMark/>
          </w:tcPr>
          <w:p w14:paraId="7A0F538C"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NRS/Dance</w:t>
            </w:r>
          </w:p>
        </w:tc>
        <w:tc>
          <w:tcPr>
            <w:tcW w:w="3410" w:type="dxa"/>
            <w:tcBorders>
              <w:top w:val="nil"/>
              <w:left w:val="nil"/>
              <w:bottom w:val="single" w:sz="4" w:space="0" w:color="auto"/>
              <w:right w:val="single" w:sz="4" w:space="0" w:color="auto"/>
            </w:tcBorders>
            <w:shd w:val="clear" w:color="auto" w:fill="auto"/>
            <w:noWrap/>
            <w:vAlign w:val="bottom"/>
            <w:hideMark/>
          </w:tcPr>
          <w:p w14:paraId="39050D3B"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First Aid Awareness</w:t>
            </w:r>
          </w:p>
        </w:tc>
        <w:tc>
          <w:tcPr>
            <w:tcW w:w="740" w:type="dxa"/>
            <w:tcBorders>
              <w:top w:val="nil"/>
              <w:left w:val="nil"/>
              <w:bottom w:val="single" w:sz="4" w:space="0" w:color="auto"/>
              <w:right w:val="single" w:sz="4" w:space="0" w:color="auto"/>
            </w:tcBorders>
            <w:shd w:val="clear" w:color="auto" w:fill="auto"/>
            <w:noWrap/>
            <w:vAlign w:val="bottom"/>
            <w:hideMark/>
          </w:tcPr>
          <w:p w14:paraId="11D97584"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9.22</w:t>
            </w:r>
          </w:p>
        </w:tc>
        <w:tc>
          <w:tcPr>
            <w:tcW w:w="850" w:type="dxa"/>
            <w:tcBorders>
              <w:top w:val="nil"/>
              <w:left w:val="nil"/>
              <w:bottom w:val="single" w:sz="4" w:space="0" w:color="auto"/>
              <w:right w:val="single" w:sz="4" w:space="0" w:color="auto"/>
            </w:tcBorders>
            <w:shd w:val="clear" w:color="auto" w:fill="auto"/>
            <w:noWrap/>
            <w:vAlign w:val="bottom"/>
            <w:hideMark/>
          </w:tcPr>
          <w:p w14:paraId="5E7DFDB3"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9.25</w:t>
            </w:r>
          </w:p>
        </w:tc>
      </w:tr>
      <w:tr w:rsidR="000108F1" w14:paraId="4C392FFE" w14:textId="77777777" w:rsidTr="000108F1">
        <w:trPr>
          <w:trHeight w:val="33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58DBFD62"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HANLAN Geraline</w:t>
            </w:r>
          </w:p>
        </w:tc>
        <w:tc>
          <w:tcPr>
            <w:tcW w:w="2118" w:type="dxa"/>
            <w:tcBorders>
              <w:top w:val="nil"/>
              <w:left w:val="nil"/>
              <w:bottom w:val="single" w:sz="4" w:space="0" w:color="auto"/>
              <w:right w:val="single" w:sz="4" w:space="0" w:color="auto"/>
            </w:tcBorders>
            <w:shd w:val="clear" w:color="auto" w:fill="auto"/>
            <w:noWrap/>
            <w:vAlign w:val="bottom"/>
            <w:hideMark/>
          </w:tcPr>
          <w:p w14:paraId="0A946D33"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NRS/Science</w:t>
            </w:r>
          </w:p>
        </w:tc>
        <w:tc>
          <w:tcPr>
            <w:tcW w:w="3410" w:type="dxa"/>
            <w:tcBorders>
              <w:top w:val="nil"/>
              <w:left w:val="nil"/>
              <w:bottom w:val="single" w:sz="4" w:space="0" w:color="auto"/>
              <w:right w:val="single" w:sz="4" w:space="0" w:color="auto"/>
            </w:tcBorders>
            <w:shd w:val="clear" w:color="auto" w:fill="auto"/>
            <w:noWrap/>
            <w:vAlign w:val="bottom"/>
            <w:hideMark/>
          </w:tcPr>
          <w:p w14:paraId="7B2DF3C6" w14:textId="77777777" w:rsidR="000108F1" w:rsidRDefault="000108F1">
            <w:pPr>
              <w:rPr>
                <w:rFonts w:ascii="Century Gothic" w:hAnsi="Century Gothic" w:cs="Calibri"/>
                <w:color w:val="000000"/>
                <w:sz w:val="22"/>
                <w:szCs w:val="22"/>
              </w:rPr>
            </w:pPr>
            <w:r>
              <w:rPr>
                <w:rFonts w:ascii="Century Gothic" w:hAnsi="Century Gothic" w:cs="Calibri"/>
                <w:color w:val="000000"/>
                <w:sz w:val="22"/>
                <w:szCs w:val="22"/>
              </w:rPr>
              <w:t>First Aid Awareness</w:t>
            </w:r>
          </w:p>
        </w:tc>
        <w:tc>
          <w:tcPr>
            <w:tcW w:w="740" w:type="dxa"/>
            <w:tcBorders>
              <w:top w:val="nil"/>
              <w:left w:val="nil"/>
              <w:bottom w:val="single" w:sz="4" w:space="0" w:color="auto"/>
              <w:right w:val="single" w:sz="4" w:space="0" w:color="auto"/>
            </w:tcBorders>
            <w:shd w:val="clear" w:color="auto" w:fill="auto"/>
            <w:noWrap/>
            <w:vAlign w:val="bottom"/>
            <w:hideMark/>
          </w:tcPr>
          <w:p w14:paraId="2CEDE040"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9.22</w:t>
            </w:r>
          </w:p>
        </w:tc>
        <w:tc>
          <w:tcPr>
            <w:tcW w:w="850" w:type="dxa"/>
            <w:tcBorders>
              <w:top w:val="nil"/>
              <w:left w:val="nil"/>
              <w:bottom w:val="single" w:sz="4" w:space="0" w:color="auto"/>
              <w:right w:val="single" w:sz="4" w:space="0" w:color="auto"/>
            </w:tcBorders>
            <w:shd w:val="clear" w:color="auto" w:fill="auto"/>
            <w:noWrap/>
            <w:vAlign w:val="bottom"/>
            <w:hideMark/>
          </w:tcPr>
          <w:p w14:paraId="3CC0D1B0" w14:textId="77777777" w:rsidR="000108F1" w:rsidRDefault="000108F1">
            <w:pPr>
              <w:jc w:val="right"/>
              <w:rPr>
                <w:rFonts w:ascii="Century Gothic" w:hAnsi="Century Gothic" w:cs="Calibri"/>
                <w:color w:val="000000"/>
                <w:sz w:val="22"/>
                <w:szCs w:val="22"/>
              </w:rPr>
            </w:pPr>
            <w:r>
              <w:rPr>
                <w:rFonts w:ascii="Century Gothic" w:hAnsi="Century Gothic" w:cs="Calibri"/>
                <w:color w:val="000000"/>
                <w:sz w:val="22"/>
                <w:szCs w:val="22"/>
              </w:rPr>
              <w:t>9.25</w:t>
            </w:r>
          </w:p>
        </w:tc>
      </w:tr>
    </w:tbl>
    <w:p w14:paraId="2EF254A4" w14:textId="77777777" w:rsidR="000108F1" w:rsidRDefault="000108F1" w:rsidP="00781D40">
      <w:pPr>
        <w:pStyle w:val="BodyText"/>
        <w:jc w:val="both"/>
      </w:pPr>
    </w:p>
    <w:p w14:paraId="02273F9F" w14:textId="77777777" w:rsidR="000108F1" w:rsidRPr="00E22AD6" w:rsidRDefault="000108F1" w:rsidP="00781D40">
      <w:pPr>
        <w:pStyle w:val="BodyText"/>
        <w:jc w:val="both"/>
      </w:pPr>
    </w:p>
    <w:p w14:paraId="7FE7B2C8" w14:textId="77777777" w:rsidR="00A11039" w:rsidRPr="00E22AD6" w:rsidRDefault="00A11039" w:rsidP="00781D40">
      <w:pPr>
        <w:pStyle w:val="BodyText"/>
        <w:jc w:val="both"/>
        <w:rPr>
          <w:rFonts w:ascii="Arial" w:hAnsi="Arial" w:cs="Arial"/>
          <w:b/>
          <w:bCs/>
          <w:sz w:val="20"/>
        </w:rPr>
      </w:pPr>
      <w:r w:rsidRPr="00E22AD6">
        <w:rPr>
          <w:rFonts w:ascii="Arial" w:hAnsi="Arial" w:cs="Arial"/>
          <w:b/>
          <w:bCs/>
          <w:sz w:val="20"/>
        </w:rPr>
        <w:t>Abbreviations:</w:t>
      </w:r>
    </w:p>
    <w:tbl>
      <w:tblPr>
        <w:tblW w:w="0" w:type="auto"/>
        <w:tblInd w:w="108" w:type="dxa"/>
        <w:tblLook w:val="04A0" w:firstRow="1" w:lastRow="0" w:firstColumn="1" w:lastColumn="0" w:noHBand="0" w:noVBand="1"/>
      </w:tblPr>
      <w:tblGrid>
        <w:gridCol w:w="1601"/>
        <w:gridCol w:w="6751"/>
      </w:tblGrid>
      <w:tr w:rsidR="00A11039" w:rsidRPr="00E22AD6" w14:paraId="0EA0FF23" w14:textId="77777777" w:rsidTr="000108F1">
        <w:tc>
          <w:tcPr>
            <w:tcW w:w="1601" w:type="dxa"/>
            <w:shd w:val="clear" w:color="auto" w:fill="auto"/>
          </w:tcPr>
          <w:p w14:paraId="321C97F9" w14:textId="77777777" w:rsidR="00A11039" w:rsidRPr="00E22AD6" w:rsidRDefault="00A11039" w:rsidP="00781D40">
            <w:pPr>
              <w:pStyle w:val="BodyText"/>
              <w:overflowPunct w:val="0"/>
              <w:autoSpaceDE w:val="0"/>
              <w:autoSpaceDN w:val="0"/>
              <w:adjustRightInd w:val="0"/>
              <w:spacing w:after="0"/>
              <w:jc w:val="both"/>
              <w:textAlignment w:val="baseline"/>
              <w:rPr>
                <w:rFonts w:ascii="Arial" w:hAnsi="Arial" w:cs="Arial"/>
                <w:sz w:val="20"/>
              </w:rPr>
            </w:pPr>
            <w:r w:rsidRPr="00E22AD6">
              <w:rPr>
                <w:rFonts w:ascii="Arial" w:hAnsi="Arial" w:cs="Arial"/>
                <w:sz w:val="20"/>
              </w:rPr>
              <w:t>NRS</w:t>
            </w:r>
          </w:p>
        </w:tc>
        <w:tc>
          <w:tcPr>
            <w:tcW w:w="6751" w:type="dxa"/>
            <w:shd w:val="clear" w:color="auto" w:fill="auto"/>
          </w:tcPr>
          <w:p w14:paraId="38823C5B" w14:textId="77777777" w:rsidR="00A11039" w:rsidRPr="00E22AD6" w:rsidRDefault="00A11039" w:rsidP="00781D40">
            <w:pPr>
              <w:pStyle w:val="BodyText"/>
              <w:overflowPunct w:val="0"/>
              <w:autoSpaceDE w:val="0"/>
              <w:autoSpaceDN w:val="0"/>
              <w:adjustRightInd w:val="0"/>
              <w:spacing w:after="0"/>
              <w:jc w:val="both"/>
              <w:textAlignment w:val="baseline"/>
              <w:rPr>
                <w:rFonts w:ascii="Arial" w:hAnsi="Arial" w:cs="Arial"/>
                <w:sz w:val="20"/>
              </w:rPr>
            </w:pPr>
            <w:r w:rsidRPr="00E22AD6">
              <w:rPr>
                <w:rFonts w:ascii="Arial" w:hAnsi="Arial" w:cs="Arial"/>
                <w:sz w:val="20"/>
              </w:rPr>
              <w:t>Non-residential staff</w:t>
            </w:r>
          </w:p>
        </w:tc>
      </w:tr>
      <w:tr w:rsidR="00A11039" w:rsidRPr="00E22AD6" w14:paraId="0BD0BEDD" w14:textId="77777777" w:rsidTr="000108F1">
        <w:tc>
          <w:tcPr>
            <w:tcW w:w="1601" w:type="dxa"/>
            <w:shd w:val="clear" w:color="auto" w:fill="auto"/>
          </w:tcPr>
          <w:p w14:paraId="52864BA3" w14:textId="77777777" w:rsidR="00A11039" w:rsidRPr="00E22AD6" w:rsidRDefault="00A11039" w:rsidP="00781D40">
            <w:pPr>
              <w:pStyle w:val="BodyText"/>
              <w:overflowPunct w:val="0"/>
              <w:autoSpaceDE w:val="0"/>
              <w:autoSpaceDN w:val="0"/>
              <w:adjustRightInd w:val="0"/>
              <w:spacing w:after="0"/>
              <w:jc w:val="both"/>
              <w:textAlignment w:val="baseline"/>
              <w:rPr>
                <w:rFonts w:ascii="Arial" w:hAnsi="Arial" w:cs="Arial"/>
                <w:sz w:val="20"/>
              </w:rPr>
            </w:pPr>
            <w:r w:rsidRPr="00E22AD6">
              <w:rPr>
                <w:rFonts w:ascii="Arial" w:hAnsi="Arial" w:cs="Arial"/>
                <w:sz w:val="20"/>
              </w:rPr>
              <w:t>CM</w:t>
            </w:r>
          </w:p>
        </w:tc>
        <w:tc>
          <w:tcPr>
            <w:tcW w:w="6751" w:type="dxa"/>
            <w:shd w:val="clear" w:color="auto" w:fill="auto"/>
          </w:tcPr>
          <w:p w14:paraId="34E0BF30" w14:textId="77777777" w:rsidR="00A11039" w:rsidRPr="00E22AD6" w:rsidRDefault="00A11039" w:rsidP="00781D40">
            <w:pPr>
              <w:pStyle w:val="BodyText"/>
              <w:overflowPunct w:val="0"/>
              <w:autoSpaceDE w:val="0"/>
              <w:autoSpaceDN w:val="0"/>
              <w:adjustRightInd w:val="0"/>
              <w:spacing w:after="0"/>
              <w:jc w:val="both"/>
              <w:textAlignment w:val="baseline"/>
              <w:rPr>
                <w:rFonts w:ascii="Arial" w:hAnsi="Arial" w:cs="Arial"/>
                <w:sz w:val="20"/>
              </w:rPr>
            </w:pPr>
            <w:r w:rsidRPr="00E22AD6">
              <w:rPr>
                <w:rFonts w:ascii="Arial" w:hAnsi="Arial" w:cs="Arial"/>
                <w:sz w:val="20"/>
              </w:rPr>
              <w:t>Cornhill Manor</w:t>
            </w:r>
          </w:p>
        </w:tc>
      </w:tr>
      <w:tr w:rsidR="00A11039" w:rsidRPr="00E22AD6" w14:paraId="6152015A" w14:textId="77777777" w:rsidTr="000108F1">
        <w:tc>
          <w:tcPr>
            <w:tcW w:w="1601" w:type="dxa"/>
            <w:shd w:val="clear" w:color="auto" w:fill="auto"/>
          </w:tcPr>
          <w:p w14:paraId="122DA250" w14:textId="77777777" w:rsidR="00A11039" w:rsidRPr="00E22AD6" w:rsidRDefault="00A11039" w:rsidP="00781D40">
            <w:pPr>
              <w:pStyle w:val="BodyText"/>
              <w:overflowPunct w:val="0"/>
              <w:autoSpaceDE w:val="0"/>
              <w:autoSpaceDN w:val="0"/>
              <w:adjustRightInd w:val="0"/>
              <w:spacing w:after="0"/>
              <w:jc w:val="both"/>
              <w:textAlignment w:val="baseline"/>
              <w:rPr>
                <w:rFonts w:ascii="Arial" w:hAnsi="Arial" w:cs="Arial"/>
                <w:sz w:val="20"/>
              </w:rPr>
            </w:pPr>
            <w:r w:rsidRPr="00E22AD6">
              <w:rPr>
                <w:rFonts w:ascii="Arial" w:hAnsi="Arial" w:cs="Arial"/>
                <w:sz w:val="20"/>
              </w:rPr>
              <w:t>BW</w:t>
            </w:r>
          </w:p>
        </w:tc>
        <w:tc>
          <w:tcPr>
            <w:tcW w:w="6751" w:type="dxa"/>
            <w:shd w:val="clear" w:color="auto" w:fill="auto"/>
          </w:tcPr>
          <w:p w14:paraId="6ECEB2A8" w14:textId="77777777" w:rsidR="00A11039" w:rsidRPr="00E22AD6" w:rsidRDefault="00A11039" w:rsidP="00781D40">
            <w:pPr>
              <w:pStyle w:val="BodyText"/>
              <w:overflowPunct w:val="0"/>
              <w:autoSpaceDE w:val="0"/>
              <w:autoSpaceDN w:val="0"/>
              <w:adjustRightInd w:val="0"/>
              <w:spacing w:after="0"/>
              <w:jc w:val="both"/>
              <w:textAlignment w:val="baseline"/>
              <w:rPr>
                <w:rFonts w:ascii="Arial" w:hAnsi="Arial" w:cs="Arial"/>
                <w:sz w:val="20"/>
              </w:rPr>
            </w:pPr>
            <w:r w:rsidRPr="00E22AD6">
              <w:rPr>
                <w:rFonts w:ascii="Arial" w:hAnsi="Arial" w:cs="Arial"/>
                <w:sz w:val="20"/>
              </w:rPr>
              <w:t>Beatrice Webb</w:t>
            </w:r>
          </w:p>
        </w:tc>
      </w:tr>
      <w:tr w:rsidR="00A11039" w:rsidRPr="00E22AD6" w14:paraId="2017CFF1" w14:textId="77777777" w:rsidTr="000108F1">
        <w:tc>
          <w:tcPr>
            <w:tcW w:w="1601" w:type="dxa"/>
            <w:shd w:val="clear" w:color="auto" w:fill="auto"/>
          </w:tcPr>
          <w:p w14:paraId="02D287CC" w14:textId="77777777" w:rsidR="00A11039" w:rsidRPr="00E22AD6" w:rsidRDefault="00A11039" w:rsidP="00781D40">
            <w:pPr>
              <w:pStyle w:val="BodyText"/>
              <w:overflowPunct w:val="0"/>
              <w:autoSpaceDE w:val="0"/>
              <w:autoSpaceDN w:val="0"/>
              <w:adjustRightInd w:val="0"/>
              <w:spacing w:after="0"/>
              <w:jc w:val="both"/>
              <w:textAlignment w:val="baseline"/>
              <w:rPr>
                <w:rFonts w:ascii="Arial" w:hAnsi="Arial" w:cs="Arial"/>
                <w:sz w:val="20"/>
              </w:rPr>
            </w:pPr>
            <w:r w:rsidRPr="00E22AD6">
              <w:rPr>
                <w:rFonts w:ascii="Arial" w:hAnsi="Arial" w:cs="Arial"/>
                <w:sz w:val="20"/>
              </w:rPr>
              <w:t>PH</w:t>
            </w:r>
          </w:p>
        </w:tc>
        <w:tc>
          <w:tcPr>
            <w:tcW w:w="6751" w:type="dxa"/>
            <w:shd w:val="clear" w:color="auto" w:fill="auto"/>
          </w:tcPr>
          <w:p w14:paraId="65A46EED" w14:textId="77777777" w:rsidR="00A11039" w:rsidRPr="00E22AD6" w:rsidRDefault="00A11039" w:rsidP="00781D40">
            <w:pPr>
              <w:pStyle w:val="BodyText"/>
              <w:overflowPunct w:val="0"/>
              <w:autoSpaceDE w:val="0"/>
              <w:autoSpaceDN w:val="0"/>
              <w:adjustRightInd w:val="0"/>
              <w:spacing w:after="0"/>
              <w:jc w:val="both"/>
              <w:textAlignment w:val="baseline"/>
              <w:rPr>
                <w:rFonts w:ascii="Arial" w:hAnsi="Arial" w:cs="Arial"/>
                <w:sz w:val="20"/>
              </w:rPr>
            </w:pPr>
            <w:r w:rsidRPr="00E22AD6">
              <w:rPr>
                <w:rFonts w:ascii="Arial" w:hAnsi="Arial" w:cs="Arial"/>
                <w:sz w:val="20"/>
              </w:rPr>
              <w:t>Peaslake House</w:t>
            </w:r>
          </w:p>
        </w:tc>
      </w:tr>
      <w:tr w:rsidR="00A11039" w:rsidRPr="00E22AD6" w14:paraId="08242B07" w14:textId="77777777" w:rsidTr="000108F1">
        <w:tc>
          <w:tcPr>
            <w:tcW w:w="1601" w:type="dxa"/>
            <w:shd w:val="clear" w:color="auto" w:fill="auto"/>
          </w:tcPr>
          <w:p w14:paraId="613053D3" w14:textId="77777777" w:rsidR="00A11039" w:rsidRPr="00E22AD6" w:rsidRDefault="00A11039" w:rsidP="00781D40">
            <w:pPr>
              <w:pStyle w:val="BodyText"/>
              <w:overflowPunct w:val="0"/>
              <w:autoSpaceDE w:val="0"/>
              <w:autoSpaceDN w:val="0"/>
              <w:adjustRightInd w:val="0"/>
              <w:spacing w:after="0"/>
              <w:jc w:val="both"/>
              <w:textAlignment w:val="baseline"/>
              <w:rPr>
                <w:rFonts w:ascii="Arial" w:hAnsi="Arial" w:cs="Arial"/>
                <w:sz w:val="20"/>
              </w:rPr>
            </w:pPr>
            <w:r w:rsidRPr="00E22AD6">
              <w:rPr>
                <w:rFonts w:ascii="Arial" w:hAnsi="Arial" w:cs="Arial"/>
                <w:sz w:val="20"/>
              </w:rPr>
              <w:t>EP</w:t>
            </w:r>
          </w:p>
        </w:tc>
        <w:tc>
          <w:tcPr>
            <w:tcW w:w="6751" w:type="dxa"/>
            <w:shd w:val="clear" w:color="auto" w:fill="auto"/>
          </w:tcPr>
          <w:p w14:paraId="1A657EDF" w14:textId="77777777" w:rsidR="00A11039" w:rsidRPr="00E22AD6" w:rsidRDefault="00A11039" w:rsidP="00781D40">
            <w:pPr>
              <w:pStyle w:val="BodyText"/>
              <w:overflowPunct w:val="0"/>
              <w:autoSpaceDE w:val="0"/>
              <w:autoSpaceDN w:val="0"/>
              <w:adjustRightInd w:val="0"/>
              <w:spacing w:after="0"/>
              <w:jc w:val="both"/>
              <w:textAlignment w:val="baseline"/>
              <w:rPr>
                <w:rFonts w:ascii="Arial" w:hAnsi="Arial" w:cs="Arial"/>
                <w:sz w:val="20"/>
              </w:rPr>
            </w:pPr>
            <w:r w:rsidRPr="00E22AD6">
              <w:rPr>
                <w:rFonts w:ascii="Arial" w:hAnsi="Arial" w:cs="Arial"/>
                <w:sz w:val="20"/>
              </w:rPr>
              <w:t>Ewhurst Place</w:t>
            </w:r>
          </w:p>
        </w:tc>
      </w:tr>
      <w:tr w:rsidR="00A11039" w:rsidRPr="00E22AD6" w14:paraId="06EF1129" w14:textId="77777777" w:rsidTr="000108F1">
        <w:tc>
          <w:tcPr>
            <w:tcW w:w="1601" w:type="dxa"/>
            <w:shd w:val="clear" w:color="auto" w:fill="auto"/>
          </w:tcPr>
          <w:p w14:paraId="486CF57C" w14:textId="77777777" w:rsidR="00A11039" w:rsidRPr="00E22AD6" w:rsidRDefault="00A11039" w:rsidP="00781D40">
            <w:pPr>
              <w:pStyle w:val="BodyText"/>
              <w:overflowPunct w:val="0"/>
              <w:autoSpaceDE w:val="0"/>
              <w:autoSpaceDN w:val="0"/>
              <w:adjustRightInd w:val="0"/>
              <w:spacing w:after="0"/>
              <w:jc w:val="both"/>
              <w:textAlignment w:val="baseline"/>
              <w:rPr>
                <w:rFonts w:ascii="Arial" w:hAnsi="Arial" w:cs="Arial"/>
                <w:sz w:val="20"/>
              </w:rPr>
            </w:pPr>
            <w:r w:rsidRPr="00E22AD6">
              <w:rPr>
                <w:rFonts w:ascii="Arial" w:hAnsi="Arial" w:cs="Arial"/>
                <w:sz w:val="20"/>
              </w:rPr>
              <w:t>HH</w:t>
            </w:r>
          </w:p>
        </w:tc>
        <w:tc>
          <w:tcPr>
            <w:tcW w:w="6751" w:type="dxa"/>
            <w:shd w:val="clear" w:color="auto" w:fill="auto"/>
          </w:tcPr>
          <w:p w14:paraId="62429ABE" w14:textId="77777777" w:rsidR="00A11039" w:rsidRPr="00E22AD6" w:rsidRDefault="00A11039" w:rsidP="00781D40">
            <w:pPr>
              <w:pStyle w:val="BodyText"/>
              <w:overflowPunct w:val="0"/>
              <w:autoSpaceDE w:val="0"/>
              <w:autoSpaceDN w:val="0"/>
              <w:adjustRightInd w:val="0"/>
              <w:spacing w:after="0"/>
              <w:jc w:val="both"/>
              <w:textAlignment w:val="baseline"/>
              <w:rPr>
                <w:rFonts w:ascii="Arial" w:hAnsi="Arial" w:cs="Arial"/>
                <w:sz w:val="20"/>
              </w:rPr>
            </w:pPr>
            <w:r w:rsidRPr="00E22AD6">
              <w:rPr>
                <w:rFonts w:ascii="Arial" w:hAnsi="Arial" w:cs="Arial"/>
                <w:sz w:val="20"/>
              </w:rPr>
              <w:t>Hurtwood House</w:t>
            </w:r>
          </w:p>
        </w:tc>
      </w:tr>
      <w:tr w:rsidR="000108F1" w:rsidRPr="00E22AD6" w14:paraId="7C81908B" w14:textId="77777777" w:rsidTr="000108F1">
        <w:tc>
          <w:tcPr>
            <w:tcW w:w="1601" w:type="dxa"/>
            <w:shd w:val="clear" w:color="auto" w:fill="auto"/>
          </w:tcPr>
          <w:p w14:paraId="4AF5A6B6" w14:textId="0CFC52C7" w:rsidR="000108F1" w:rsidRPr="00E22AD6" w:rsidRDefault="000108F1" w:rsidP="000108F1">
            <w:pPr>
              <w:pStyle w:val="BodyText"/>
              <w:overflowPunct w:val="0"/>
              <w:autoSpaceDE w:val="0"/>
              <w:autoSpaceDN w:val="0"/>
              <w:adjustRightInd w:val="0"/>
              <w:spacing w:after="0"/>
              <w:jc w:val="both"/>
              <w:textAlignment w:val="baseline"/>
              <w:rPr>
                <w:rFonts w:ascii="Arial" w:hAnsi="Arial" w:cs="Arial"/>
                <w:sz w:val="20"/>
              </w:rPr>
            </w:pPr>
            <w:r>
              <w:rPr>
                <w:rFonts w:ascii="Arial" w:hAnsi="Arial" w:cs="Arial"/>
                <w:sz w:val="20"/>
              </w:rPr>
              <w:t>DS</w:t>
            </w:r>
          </w:p>
        </w:tc>
        <w:tc>
          <w:tcPr>
            <w:tcW w:w="6751" w:type="dxa"/>
            <w:shd w:val="clear" w:color="auto" w:fill="auto"/>
          </w:tcPr>
          <w:p w14:paraId="4D096557" w14:textId="47005B45" w:rsidR="000108F1" w:rsidRPr="00E22AD6" w:rsidRDefault="000108F1" w:rsidP="000108F1">
            <w:pPr>
              <w:pStyle w:val="BodyText"/>
              <w:overflowPunct w:val="0"/>
              <w:autoSpaceDE w:val="0"/>
              <w:autoSpaceDN w:val="0"/>
              <w:adjustRightInd w:val="0"/>
              <w:spacing w:after="0"/>
              <w:jc w:val="both"/>
              <w:textAlignment w:val="baseline"/>
              <w:rPr>
                <w:rFonts w:ascii="Arial" w:hAnsi="Arial" w:cs="Arial"/>
                <w:sz w:val="20"/>
              </w:rPr>
            </w:pPr>
            <w:r>
              <w:rPr>
                <w:rFonts w:ascii="Arial" w:hAnsi="Arial" w:cs="Arial"/>
                <w:sz w:val="20"/>
              </w:rPr>
              <w:t>Little Spindles</w:t>
            </w:r>
          </w:p>
        </w:tc>
      </w:tr>
    </w:tbl>
    <w:p w14:paraId="76D52D09" w14:textId="77777777" w:rsidR="00A11039" w:rsidRPr="00E22AD6" w:rsidRDefault="00A11039" w:rsidP="00803FAD">
      <w:pPr>
        <w:pStyle w:val="Appendix"/>
        <w:numPr>
          <w:ilvl w:val="0"/>
          <w:numId w:val="0"/>
        </w:numPr>
        <w:ind w:left="1134" w:hanging="1134"/>
        <w:jc w:val="both"/>
        <w:rPr>
          <w:rFonts w:cs="Arial"/>
          <w:sz w:val="22"/>
          <w:szCs w:val="22"/>
        </w:rPr>
      </w:pPr>
      <w:r w:rsidRPr="00E22AD6">
        <w:rPr>
          <w:rFonts w:cs="Arial"/>
          <w:sz w:val="20"/>
        </w:rPr>
        <w:br w:type="page"/>
      </w:r>
      <w:bookmarkEnd w:id="3"/>
      <w:r w:rsidRPr="00E22AD6">
        <w:rPr>
          <w:rFonts w:cs="Arial"/>
          <w:sz w:val="22"/>
          <w:szCs w:val="22"/>
        </w:rPr>
        <w:lastRenderedPageBreak/>
        <w:t xml:space="preserve">Appendix </w:t>
      </w:r>
      <w:r w:rsidR="00520AAB" w:rsidRPr="00E22AD6">
        <w:rPr>
          <w:rFonts w:cs="Arial"/>
          <w:sz w:val="22"/>
          <w:szCs w:val="22"/>
        </w:rPr>
        <w:t>6</w:t>
      </w:r>
      <w:r w:rsidR="00803FAD" w:rsidRPr="00E22AD6">
        <w:rPr>
          <w:rFonts w:cs="Arial"/>
          <w:sz w:val="22"/>
          <w:szCs w:val="22"/>
        </w:rPr>
        <w:tab/>
      </w:r>
      <w:r w:rsidRPr="00E22AD6">
        <w:rPr>
          <w:rFonts w:cs="Arial"/>
          <w:sz w:val="22"/>
          <w:szCs w:val="22"/>
        </w:rPr>
        <w:t xml:space="preserve">Procedure for Calling an Ambulance </w:t>
      </w:r>
    </w:p>
    <w:p w14:paraId="632BB647" w14:textId="77777777" w:rsidR="00A11039" w:rsidRPr="00E22AD6" w:rsidRDefault="00A11039" w:rsidP="00781D40">
      <w:pPr>
        <w:pStyle w:val="Default"/>
        <w:jc w:val="both"/>
        <w:rPr>
          <w:rFonts w:ascii="Arial" w:hAnsi="Arial" w:cs="Arial"/>
          <w:sz w:val="22"/>
          <w:szCs w:val="22"/>
        </w:rPr>
      </w:pPr>
      <w:r w:rsidRPr="00E22AD6">
        <w:rPr>
          <w:rFonts w:ascii="Arial" w:hAnsi="Arial" w:cs="Arial"/>
          <w:sz w:val="22"/>
          <w:szCs w:val="22"/>
        </w:rPr>
        <w:t xml:space="preserve">In the event of an emergency requiring an ambulance attending school site: </w:t>
      </w:r>
    </w:p>
    <w:p w14:paraId="50F40DEB" w14:textId="77777777" w:rsidR="00A11039" w:rsidRPr="00E22AD6" w:rsidRDefault="00A11039" w:rsidP="00781D40">
      <w:pPr>
        <w:pStyle w:val="Default"/>
        <w:jc w:val="both"/>
        <w:rPr>
          <w:rFonts w:ascii="Arial" w:hAnsi="Arial" w:cs="Arial"/>
          <w:sz w:val="22"/>
          <w:szCs w:val="22"/>
        </w:rPr>
      </w:pPr>
    </w:p>
    <w:p w14:paraId="3C0A05E2" w14:textId="77777777" w:rsidR="00A11039" w:rsidRPr="00E22AD6" w:rsidRDefault="00A11039" w:rsidP="008D33A5">
      <w:pPr>
        <w:pStyle w:val="Default"/>
        <w:numPr>
          <w:ilvl w:val="0"/>
          <w:numId w:val="13"/>
        </w:numPr>
        <w:ind w:left="426"/>
        <w:jc w:val="both"/>
        <w:rPr>
          <w:rFonts w:ascii="Arial" w:hAnsi="Arial" w:cs="Arial"/>
          <w:sz w:val="22"/>
          <w:szCs w:val="22"/>
        </w:rPr>
      </w:pPr>
      <w:r w:rsidRPr="00E22AD6">
        <w:rPr>
          <w:rFonts w:ascii="Arial" w:hAnsi="Arial" w:cs="Arial"/>
          <w:sz w:val="22"/>
          <w:szCs w:val="22"/>
        </w:rPr>
        <w:t>Call 999</w:t>
      </w:r>
    </w:p>
    <w:p w14:paraId="012FAEA2" w14:textId="77777777" w:rsidR="00A11039" w:rsidRPr="00E22AD6" w:rsidRDefault="00A11039" w:rsidP="008D33A5">
      <w:pPr>
        <w:pStyle w:val="Default"/>
        <w:numPr>
          <w:ilvl w:val="0"/>
          <w:numId w:val="13"/>
        </w:numPr>
        <w:ind w:left="426"/>
        <w:jc w:val="both"/>
        <w:rPr>
          <w:rFonts w:ascii="Arial" w:hAnsi="Arial" w:cs="Arial"/>
          <w:sz w:val="22"/>
          <w:szCs w:val="22"/>
        </w:rPr>
      </w:pPr>
      <w:r w:rsidRPr="00E22AD6">
        <w:rPr>
          <w:rFonts w:ascii="Arial" w:hAnsi="Arial" w:cs="Arial"/>
          <w:sz w:val="22"/>
          <w:szCs w:val="22"/>
        </w:rPr>
        <w:t xml:space="preserve">The following information must be given, staff should try and speak clearly and slowly: </w:t>
      </w:r>
    </w:p>
    <w:p w14:paraId="296B3958" w14:textId="77777777" w:rsidR="00A11039" w:rsidRPr="00E22AD6" w:rsidRDefault="00A11039" w:rsidP="008D33A5">
      <w:pPr>
        <w:pStyle w:val="Default"/>
        <w:numPr>
          <w:ilvl w:val="1"/>
          <w:numId w:val="13"/>
        </w:numPr>
        <w:ind w:left="851"/>
        <w:jc w:val="both"/>
        <w:rPr>
          <w:rFonts w:ascii="Arial" w:hAnsi="Arial" w:cs="Arial"/>
          <w:sz w:val="22"/>
          <w:szCs w:val="22"/>
        </w:rPr>
      </w:pPr>
      <w:r w:rsidRPr="00E22AD6">
        <w:rPr>
          <w:rFonts w:ascii="Arial" w:hAnsi="Arial" w:cs="Arial"/>
          <w:b/>
          <w:bCs/>
          <w:sz w:val="22"/>
          <w:szCs w:val="22"/>
        </w:rPr>
        <w:t>Main School</w:t>
      </w:r>
      <w:r w:rsidRPr="00E22AD6">
        <w:rPr>
          <w:rFonts w:ascii="Arial" w:hAnsi="Arial" w:cs="Arial"/>
          <w:sz w:val="22"/>
          <w:szCs w:val="22"/>
        </w:rPr>
        <w:t>:</w:t>
      </w:r>
    </w:p>
    <w:p w14:paraId="1D8D7B92" w14:textId="77777777" w:rsidR="00A11039" w:rsidRPr="00E22AD6" w:rsidRDefault="00A11039" w:rsidP="008D33A5">
      <w:pPr>
        <w:pStyle w:val="Default"/>
        <w:widowControl w:val="0"/>
        <w:numPr>
          <w:ilvl w:val="0"/>
          <w:numId w:val="12"/>
        </w:numPr>
        <w:ind w:left="851"/>
        <w:jc w:val="both"/>
        <w:rPr>
          <w:rFonts w:ascii="Arial" w:hAnsi="Arial" w:cs="Arial"/>
          <w:sz w:val="22"/>
          <w:szCs w:val="22"/>
        </w:rPr>
      </w:pPr>
      <w:r w:rsidRPr="00E22AD6">
        <w:rPr>
          <w:rFonts w:ascii="Arial" w:hAnsi="Arial" w:cs="Arial"/>
          <w:sz w:val="22"/>
          <w:szCs w:val="22"/>
        </w:rPr>
        <w:t xml:space="preserve">School Telephone Number: 01483 279000 </w:t>
      </w:r>
    </w:p>
    <w:p w14:paraId="6B8C6CEE" w14:textId="77777777" w:rsidR="00A11039" w:rsidRPr="00E22AD6" w:rsidRDefault="00A11039" w:rsidP="008D33A5">
      <w:pPr>
        <w:pStyle w:val="Default"/>
        <w:widowControl w:val="0"/>
        <w:numPr>
          <w:ilvl w:val="0"/>
          <w:numId w:val="12"/>
        </w:numPr>
        <w:ind w:left="851"/>
        <w:jc w:val="both"/>
        <w:rPr>
          <w:rFonts w:ascii="Arial" w:hAnsi="Arial" w:cs="Arial"/>
          <w:sz w:val="22"/>
          <w:szCs w:val="22"/>
        </w:rPr>
      </w:pPr>
      <w:r w:rsidRPr="00E22AD6">
        <w:rPr>
          <w:rFonts w:ascii="Arial" w:hAnsi="Arial" w:cs="Arial"/>
          <w:sz w:val="22"/>
          <w:szCs w:val="22"/>
        </w:rPr>
        <w:t xml:space="preserve">School Address: Hurtwood house, Holmbury St Mary, Dorking, Surrey RH5 6NU and exact location e.g. Main School, Pavilion etc </w:t>
      </w:r>
    </w:p>
    <w:p w14:paraId="66A364A5" w14:textId="77777777" w:rsidR="00A11039" w:rsidRPr="00E22AD6" w:rsidRDefault="00A11039" w:rsidP="008D33A5">
      <w:pPr>
        <w:pStyle w:val="Default"/>
        <w:widowControl w:val="0"/>
        <w:numPr>
          <w:ilvl w:val="0"/>
          <w:numId w:val="12"/>
        </w:numPr>
        <w:ind w:left="851"/>
        <w:jc w:val="both"/>
        <w:rPr>
          <w:rFonts w:ascii="Arial" w:hAnsi="Arial" w:cs="Arial"/>
          <w:sz w:val="22"/>
          <w:szCs w:val="22"/>
        </w:rPr>
      </w:pPr>
      <w:r w:rsidRPr="00E22AD6">
        <w:rPr>
          <w:rFonts w:ascii="Arial" w:hAnsi="Arial" w:cs="Arial"/>
          <w:sz w:val="22"/>
          <w:szCs w:val="22"/>
        </w:rPr>
        <w:t xml:space="preserve">Give your name </w:t>
      </w:r>
    </w:p>
    <w:p w14:paraId="6917996E" w14:textId="77777777" w:rsidR="00A11039" w:rsidRPr="00E22AD6" w:rsidRDefault="00A11039" w:rsidP="008D33A5">
      <w:pPr>
        <w:pStyle w:val="Default"/>
        <w:widowControl w:val="0"/>
        <w:numPr>
          <w:ilvl w:val="0"/>
          <w:numId w:val="12"/>
        </w:numPr>
        <w:ind w:left="851"/>
        <w:jc w:val="both"/>
        <w:rPr>
          <w:rFonts w:ascii="Arial" w:hAnsi="Arial" w:cs="Arial"/>
          <w:sz w:val="22"/>
          <w:szCs w:val="22"/>
        </w:rPr>
      </w:pPr>
      <w:r w:rsidRPr="00E22AD6">
        <w:rPr>
          <w:rFonts w:ascii="Arial" w:hAnsi="Arial" w:cs="Arial"/>
          <w:sz w:val="22"/>
          <w:szCs w:val="22"/>
        </w:rPr>
        <w:t xml:space="preserve">Name of casualty and symptoms/any known medical condition </w:t>
      </w:r>
    </w:p>
    <w:p w14:paraId="77A52294" w14:textId="77777777" w:rsidR="00A11039" w:rsidRPr="00E22AD6" w:rsidRDefault="00A11039" w:rsidP="008D33A5">
      <w:pPr>
        <w:pStyle w:val="Default"/>
        <w:widowControl w:val="0"/>
        <w:ind w:left="851"/>
        <w:jc w:val="both"/>
        <w:rPr>
          <w:rFonts w:ascii="Arial" w:hAnsi="Arial" w:cs="Arial"/>
          <w:sz w:val="22"/>
          <w:szCs w:val="22"/>
        </w:rPr>
      </w:pPr>
    </w:p>
    <w:p w14:paraId="1713A7B9" w14:textId="77777777" w:rsidR="00A11039" w:rsidRPr="00E22AD6" w:rsidRDefault="00A11039" w:rsidP="008D33A5">
      <w:pPr>
        <w:pStyle w:val="Default"/>
        <w:numPr>
          <w:ilvl w:val="1"/>
          <w:numId w:val="13"/>
        </w:numPr>
        <w:ind w:left="851"/>
        <w:jc w:val="both"/>
        <w:rPr>
          <w:rFonts w:ascii="Arial" w:hAnsi="Arial" w:cs="Arial"/>
          <w:sz w:val="22"/>
          <w:szCs w:val="22"/>
        </w:rPr>
      </w:pPr>
      <w:r w:rsidRPr="00E22AD6">
        <w:rPr>
          <w:rFonts w:ascii="Arial" w:hAnsi="Arial" w:cs="Arial"/>
          <w:b/>
          <w:bCs/>
          <w:sz w:val="22"/>
          <w:szCs w:val="22"/>
        </w:rPr>
        <w:t>Boarding House</w:t>
      </w:r>
      <w:r w:rsidRPr="00E22AD6">
        <w:rPr>
          <w:rFonts w:ascii="Arial" w:hAnsi="Arial" w:cs="Arial"/>
          <w:sz w:val="22"/>
          <w:szCs w:val="22"/>
        </w:rPr>
        <w:t>:</w:t>
      </w:r>
    </w:p>
    <w:p w14:paraId="35BD3715" w14:textId="77777777" w:rsidR="00A11039" w:rsidRPr="00E22AD6" w:rsidRDefault="00A11039" w:rsidP="008D33A5">
      <w:pPr>
        <w:pStyle w:val="Default"/>
        <w:widowControl w:val="0"/>
        <w:numPr>
          <w:ilvl w:val="0"/>
          <w:numId w:val="12"/>
        </w:numPr>
        <w:ind w:left="851"/>
        <w:jc w:val="both"/>
        <w:rPr>
          <w:rFonts w:ascii="Arial" w:hAnsi="Arial" w:cs="Arial"/>
          <w:sz w:val="22"/>
          <w:szCs w:val="22"/>
        </w:rPr>
      </w:pPr>
      <w:r w:rsidRPr="00E22AD6">
        <w:rPr>
          <w:rFonts w:ascii="Arial" w:hAnsi="Arial" w:cs="Arial"/>
          <w:sz w:val="22"/>
          <w:szCs w:val="22"/>
        </w:rPr>
        <w:t>House Telephone Number</w:t>
      </w:r>
    </w:p>
    <w:p w14:paraId="376EF3FF" w14:textId="77777777" w:rsidR="00A11039" w:rsidRPr="00E22AD6" w:rsidRDefault="00A11039" w:rsidP="008D33A5">
      <w:pPr>
        <w:pStyle w:val="Default"/>
        <w:widowControl w:val="0"/>
        <w:numPr>
          <w:ilvl w:val="0"/>
          <w:numId w:val="12"/>
        </w:numPr>
        <w:ind w:left="851"/>
        <w:jc w:val="both"/>
        <w:rPr>
          <w:rFonts w:ascii="Arial" w:hAnsi="Arial" w:cs="Arial"/>
          <w:sz w:val="22"/>
          <w:szCs w:val="22"/>
        </w:rPr>
      </w:pPr>
      <w:r w:rsidRPr="00E22AD6">
        <w:rPr>
          <w:rFonts w:ascii="Arial" w:hAnsi="Arial" w:cs="Arial"/>
          <w:sz w:val="22"/>
          <w:szCs w:val="22"/>
        </w:rPr>
        <w:t xml:space="preserve">House Address </w:t>
      </w:r>
    </w:p>
    <w:p w14:paraId="413ABFAE" w14:textId="77777777" w:rsidR="00A11039" w:rsidRPr="00E22AD6" w:rsidRDefault="00A11039" w:rsidP="008D33A5">
      <w:pPr>
        <w:pStyle w:val="Default"/>
        <w:widowControl w:val="0"/>
        <w:numPr>
          <w:ilvl w:val="0"/>
          <w:numId w:val="12"/>
        </w:numPr>
        <w:ind w:left="851"/>
        <w:jc w:val="both"/>
        <w:rPr>
          <w:rFonts w:ascii="Arial" w:hAnsi="Arial" w:cs="Arial"/>
          <w:sz w:val="22"/>
          <w:szCs w:val="22"/>
        </w:rPr>
      </w:pPr>
      <w:r w:rsidRPr="00E22AD6">
        <w:rPr>
          <w:rFonts w:ascii="Arial" w:hAnsi="Arial" w:cs="Arial"/>
          <w:sz w:val="22"/>
          <w:szCs w:val="22"/>
        </w:rPr>
        <w:t xml:space="preserve">Give your name </w:t>
      </w:r>
    </w:p>
    <w:p w14:paraId="294ADAFE" w14:textId="77777777" w:rsidR="00A11039" w:rsidRPr="00E22AD6" w:rsidRDefault="00A11039" w:rsidP="008D33A5">
      <w:pPr>
        <w:pStyle w:val="Default"/>
        <w:widowControl w:val="0"/>
        <w:numPr>
          <w:ilvl w:val="0"/>
          <w:numId w:val="12"/>
        </w:numPr>
        <w:ind w:left="851"/>
        <w:jc w:val="both"/>
        <w:rPr>
          <w:rFonts w:ascii="Arial" w:hAnsi="Arial" w:cs="Arial"/>
          <w:sz w:val="22"/>
          <w:szCs w:val="22"/>
        </w:rPr>
      </w:pPr>
      <w:r w:rsidRPr="00E22AD6">
        <w:rPr>
          <w:rFonts w:ascii="Arial" w:hAnsi="Arial" w:cs="Arial"/>
          <w:sz w:val="22"/>
          <w:szCs w:val="22"/>
        </w:rPr>
        <w:t>Name of casualty and symptoms/any known medical condition</w:t>
      </w:r>
    </w:p>
    <w:p w14:paraId="0DFAE634" w14:textId="77777777" w:rsidR="00A11039" w:rsidRPr="00E22AD6" w:rsidRDefault="00A11039" w:rsidP="00781D40">
      <w:pPr>
        <w:pStyle w:val="Default"/>
        <w:jc w:val="both"/>
        <w:rPr>
          <w:rFonts w:ascii="Arial" w:hAnsi="Arial" w:cs="Arial"/>
          <w:sz w:val="22"/>
          <w:szCs w:val="22"/>
        </w:rPr>
      </w:pPr>
      <w:r w:rsidRPr="00E22AD6">
        <w:rPr>
          <w:rFonts w:ascii="Arial" w:hAnsi="Arial" w:cs="Arial"/>
          <w:sz w:val="22"/>
          <w:szCs w:val="22"/>
        </w:rPr>
        <w:t xml:space="preserve">  </w:t>
      </w:r>
    </w:p>
    <w:p w14:paraId="623D3B5F" w14:textId="77777777" w:rsidR="00A11039" w:rsidRPr="00E22AD6" w:rsidRDefault="00A11039" w:rsidP="008D33A5">
      <w:pPr>
        <w:pStyle w:val="Default"/>
        <w:widowControl w:val="0"/>
        <w:numPr>
          <w:ilvl w:val="0"/>
          <w:numId w:val="13"/>
        </w:numPr>
        <w:ind w:left="567"/>
        <w:jc w:val="both"/>
        <w:rPr>
          <w:rFonts w:ascii="Arial" w:hAnsi="Arial" w:cs="Arial"/>
          <w:sz w:val="22"/>
          <w:szCs w:val="22"/>
        </w:rPr>
      </w:pPr>
      <w:r w:rsidRPr="00E22AD6">
        <w:rPr>
          <w:rFonts w:ascii="Arial" w:hAnsi="Arial" w:cs="Arial"/>
          <w:sz w:val="22"/>
          <w:szCs w:val="22"/>
        </w:rPr>
        <w:t xml:space="preserve">Inform a member of SMT, Health Centre staff or Duty Staff - they will organise for a member of staff to go to the notified entrance to give directions to the ambulance crew and ensure access is clear. </w:t>
      </w:r>
    </w:p>
    <w:p w14:paraId="3030273E" w14:textId="77777777" w:rsidR="00A11039" w:rsidRPr="00E22AD6" w:rsidRDefault="00A11039" w:rsidP="008D33A5">
      <w:pPr>
        <w:pStyle w:val="Default"/>
        <w:widowControl w:val="0"/>
        <w:numPr>
          <w:ilvl w:val="0"/>
          <w:numId w:val="13"/>
        </w:numPr>
        <w:ind w:left="567"/>
        <w:jc w:val="both"/>
        <w:rPr>
          <w:rFonts w:ascii="Arial" w:hAnsi="Arial" w:cs="Arial"/>
          <w:sz w:val="22"/>
          <w:szCs w:val="22"/>
        </w:rPr>
      </w:pPr>
      <w:r w:rsidRPr="00E22AD6">
        <w:rPr>
          <w:rFonts w:ascii="Arial" w:hAnsi="Arial" w:cs="Arial"/>
          <w:sz w:val="22"/>
          <w:szCs w:val="22"/>
        </w:rPr>
        <w:t>Provide details of student, location and brief outline of incident.</w:t>
      </w:r>
    </w:p>
    <w:p w14:paraId="50541189" w14:textId="77777777" w:rsidR="00A11039" w:rsidRPr="00E22AD6" w:rsidRDefault="00A11039" w:rsidP="008D33A5">
      <w:pPr>
        <w:pStyle w:val="Default"/>
        <w:widowControl w:val="0"/>
        <w:numPr>
          <w:ilvl w:val="0"/>
          <w:numId w:val="13"/>
        </w:numPr>
        <w:ind w:left="567"/>
        <w:jc w:val="both"/>
        <w:rPr>
          <w:rFonts w:ascii="Arial" w:hAnsi="Arial" w:cs="Arial"/>
          <w:sz w:val="22"/>
          <w:szCs w:val="22"/>
        </w:rPr>
      </w:pPr>
      <w:r w:rsidRPr="00E22AD6">
        <w:rPr>
          <w:rFonts w:ascii="Arial" w:hAnsi="Arial" w:cs="Arial"/>
          <w:sz w:val="22"/>
          <w:szCs w:val="22"/>
        </w:rPr>
        <w:t>SMT will liaise and at least one of the team will come to the scene if during school hours and on main school site. This should be done AFTER medical help has been called for.  For out of school hours or in boarding houses, Duty Staff to attend.</w:t>
      </w:r>
    </w:p>
    <w:p w14:paraId="53B088B2" w14:textId="77777777" w:rsidR="00A11039" w:rsidRPr="00E22AD6" w:rsidRDefault="00A11039" w:rsidP="008D33A5">
      <w:pPr>
        <w:pStyle w:val="Default"/>
        <w:numPr>
          <w:ilvl w:val="0"/>
          <w:numId w:val="13"/>
        </w:numPr>
        <w:ind w:left="567"/>
        <w:jc w:val="both"/>
        <w:rPr>
          <w:rFonts w:ascii="Arial" w:hAnsi="Arial" w:cs="Arial"/>
          <w:sz w:val="22"/>
          <w:szCs w:val="22"/>
        </w:rPr>
      </w:pPr>
      <w:r w:rsidRPr="00E22AD6">
        <w:rPr>
          <w:rFonts w:ascii="Arial" w:hAnsi="Arial" w:cs="Arial"/>
          <w:sz w:val="22"/>
          <w:szCs w:val="22"/>
        </w:rPr>
        <w:t xml:space="preserve">The parent of the casualty will be telephoned by the School Nurse or a member of SMT as soon as is practicable.  </w:t>
      </w:r>
    </w:p>
    <w:p w14:paraId="26BC5DEC" w14:textId="77777777" w:rsidR="00A11039" w:rsidRPr="00E22AD6" w:rsidRDefault="00A11039" w:rsidP="008D33A5">
      <w:pPr>
        <w:pStyle w:val="Default"/>
        <w:numPr>
          <w:ilvl w:val="0"/>
          <w:numId w:val="13"/>
        </w:numPr>
        <w:ind w:left="567"/>
        <w:jc w:val="both"/>
        <w:rPr>
          <w:rFonts w:ascii="Arial" w:hAnsi="Arial" w:cs="Arial"/>
          <w:sz w:val="22"/>
          <w:szCs w:val="22"/>
        </w:rPr>
      </w:pPr>
      <w:r w:rsidRPr="00E22AD6">
        <w:rPr>
          <w:rFonts w:ascii="Arial" w:hAnsi="Arial" w:cs="Arial"/>
          <w:sz w:val="22"/>
          <w:szCs w:val="22"/>
        </w:rPr>
        <w:t xml:space="preserve">Unless accompanied by their parents, a member of staff should always accompany a student taken to hospital by ambulance and should stay until the parent or relief staff arrives. </w:t>
      </w:r>
    </w:p>
    <w:p w14:paraId="007DCDA8" w14:textId="77777777" w:rsidR="00A11039" w:rsidRPr="00E22AD6" w:rsidRDefault="00A11039" w:rsidP="00781D40">
      <w:pPr>
        <w:widowControl w:val="0"/>
        <w:autoSpaceDE w:val="0"/>
        <w:autoSpaceDN w:val="0"/>
        <w:adjustRightInd w:val="0"/>
        <w:jc w:val="both"/>
        <w:rPr>
          <w:rFonts w:ascii="Arial" w:hAnsi="Arial" w:cs="Arial"/>
          <w:color w:val="000000"/>
          <w:sz w:val="22"/>
          <w:szCs w:val="22"/>
        </w:rPr>
      </w:pPr>
    </w:p>
    <w:p w14:paraId="29D6B04F" w14:textId="77777777" w:rsidR="00A11039" w:rsidRPr="00E22AD6" w:rsidRDefault="00A11039" w:rsidP="00781D40">
      <w:pPr>
        <w:widowControl w:val="0"/>
        <w:autoSpaceDE w:val="0"/>
        <w:autoSpaceDN w:val="0"/>
        <w:adjustRightInd w:val="0"/>
        <w:jc w:val="both"/>
        <w:rPr>
          <w:rFonts w:ascii="Arial" w:hAnsi="Arial" w:cs="Arial"/>
          <w:color w:val="000000"/>
          <w:sz w:val="22"/>
          <w:szCs w:val="22"/>
        </w:rPr>
      </w:pPr>
      <w:r w:rsidRPr="00E22AD6">
        <w:rPr>
          <w:rFonts w:ascii="Arial" w:hAnsi="Arial" w:cs="Arial"/>
          <w:color w:val="000000"/>
          <w:sz w:val="22"/>
          <w:szCs w:val="22"/>
        </w:rPr>
        <w:t xml:space="preserve"> </w:t>
      </w:r>
    </w:p>
    <w:p w14:paraId="577180B2" w14:textId="77777777" w:rsidR="00A11039" w:rsidRPr="00E22AD6" w:rsidRDefault="00A11039" w:rsidP="00803FAD">
      <w:pPr>
        <w:pStyle w:val="Default"/>
        <w:pageBreakBefore/>
        <w:ind w:left="1134" w:hanging="1134"/>
        <w:jc w:val="both"/>
        <w:rPr>
          <w:rFonts w:ascii="Arial" w:hAnsi="Arial" w:cs="Arial"/>
          <w:sz w:val="22"/>
          <w:szCs w:val="22"/>
        </w:rPr>
      </w:pPr>
      <w:r w:rsidRPr="00E22AD6">
        <w:rPr>
          <w:rFonts w:ascii="Arial" w:hAnsi="Arial" w:cs="Arial"/>
          <w:b/>
          <w:bCs/>
          <w:sz w:val="22"/>
          <w:szCs w:val="22"/>
        </w:rPr>
        <w:lastRenderedPageBreak/>
        <w:t xml:space="preserve">Appendix </w:t>
      </w:r>
      <w:r w:rsidR="00520AAB" w:rsidRPr="00E22AD6">
        <w:rPr>
          <w:rFonts w:ascii="Arial" w:hAnsi="Arial" w:cs="Arial"/>
          <w:b/>
          <w:bCs/>
          <w:sz w:val="22"/>
          <w:szCs w:val="22"/>
        </w:rPr>
        <w:t>7</w:t>
      </w:r>
      <w:r w:rsidRPr="00E22AD6">
        <w:rPr>
          <w:rFonts w:ascii="Arial" w:hAnsi="Arial" w:cs="Arial"/>
          <w:b/>
          <w:bCs/>
          <w:sz w:val="22"/>
          <w:szCs w:val="22"/>
        </w:rPr>
        <w:tab/>
        <w:t xml:space="preserve">Arrangements for </w:t>
      </w:r>
      <w:r w:rsidR="0097209F" w:rsidRPr="00E22AD6">
        <w:rPr>
          <w:rFonts w:ascii="Arial" w:hAnsi="Arial" w:cs="Arial"/>
          <w:b/>
          <w:bCs/>
          <w:sz w:val="22"/>
          <w:szCs w:val="22"/>
        </w:rPr>
        <w:t>S</w:t>
      </w:r>
      <w:r w:rsidRPr="00E22AD6">
        <w:rPr>
          <w:rFonts w:ascii="Arial" w:hAnsi="Arial" w:cs="Arial"/>
          <w:b/>
          <w:bCs/>
          <w:sz w:val="22"/>
          <w:szCs w:val="22"/>
        </w:rPr>
        <w:t xml:space="preserve">tudents with </w:t>
      </w:r>
      <w:r w:rsidR="0097209F" w:rsidRPr="00E22AD6">
        <w:rPr>
          <w:rFonts w:ascii="Arial" w:hAnsi="Arial" w:cs="Arial"/>
          <w:b/>
          <w:bCs/>
          <w:sz w:val="22"/>
          <w:szCs w:val="22"/>
        </w:rPr>
        <w:t>M</w:t>
      </w:r>
      <w:r w:rsidRPr="00E22AD6">
        <w:rPr>
          <w:rFonts w:ascii="Arial" w:hAnsi="Arial" w:cs="Arial"/>
          <w:b/>
          <w:bCs/>
          <w:sz w:val="22"/>
          <w:szCs w:val="22"/>
        </w:rPr>
        <w:t xml:space="preserve">edical </w:t>
      </w:r>
      <w:r w:rsidR="0097209F" w:rsidRPr="00E22AD6">
        <w:rPr>
          <w:rFonts w:ascii="Arial" w:hAnsi="Arial" w:cs="Arial"/>
          <w:b/>
          <w:bCs/>
          <w:sz w:val="22"/>
          <w:szCs w:val="22"/>
        </w:rPr>
        <w:t>C</w:t>
      </w:r>
      <w:r w:rsidRPr="00E22AD6">
        <w:rPr>
          <w:rFonts w:ascii="Arial" w:hAnsi="Arial" w:cs="Arial"/>
          <w:b/>
          <w:bCs/>
          <w:sz w:val="22"/>
          <w:szCs w:val="22"/>
        </w:rPr>
        <w:t xml:space="preserve">onditions (e.g. asthma, epilepsy, diabetes) </w:t>
      </w:r>
      <w:r w:rsidRPr="00E22AD6">
        <w:rPr>
          <w:rFonts w:ascii="Arial" w:hAnsi="Arial" w:cs="Arial"/>
          <w:sz w:val="22"/>
          <w:szCs w:val="22"/>
        </w:rPr>
        <w:t xml:space="preserve"> </w:t>
      </w:r>
    </w:p>
    <w:p w14:paraId="450EA2D7" w14:textId="77777777" w:rsidR="00B141F9" w:rsidRPr="00E22AD6" w:rsidRDefault="00B141F9" w:rsidP="00B141F9">
      <w:pPr>
        <w:pStyle w:val="Heading2"/>
        <w:spacing w:before="0"/>
        <w:rPr>
          <w:rFonts w:ascii="Arial" w:hAnsi="Arial" w:cs="Arial"/>
          <w:b/>
          <w:color w:val="auto"/>
          <w:sz w:val="28"/>
          <w:szCs w:val="28"/>
        </w:rPr>
      </w:pPr>
    </w:p>
    <w:p w14:paraId="3D5A195A" w14:textId="77777777" w:rsidR="00B141F9" w:rsidRPr="00E22AD6" w:rsidRDefault="00B141F9" w:rsidP="00755668">
      <w:pPr>
        <w:numPr>
          <w:ilvl w:val="0"/>
          <w:numId w:val="19"/>
        </w:numPr>
        <w:ind w:left="284" w:hanging="284"/>
        <w:rPr>
          <w:rFonts w:ascii="Arial" w:hAnsi="Arial" w:cs="Arial"/>
          <w:sz w:val="22"/>
          <w:szCs w:val="22"/>
        </w:rPr>
      </w:pPr>
      <w:r w:rsidRPr="00E22AD6">
        <w:rPr>
          <w:rFonts w:ascii="Arial" w:hAnsi="Arial" w:cs="Arial"/>
          <w:b/>
          <w:bCs/>
          <w:sz w:val="22"/>
          <w:szCs w:val="22"/>
          <w:lang w:val="en-US" w:eastAsia="en-US"/>
        </w:rPr>
        <w:t xml:space="preserve">Protocol for the </w:t>
      </w:r>
      <w:r w:rsidR="0097209F" w:rsidRPr="00E22AD6">
        <w:rPr>
          <w:rFonts w:ascii="Arial" w:hAnsi="Arial" w:cs="Arial"/>
          <w:b/>
          <w:bCs/>
          <w:sz w:val="22"/>
          <w:szCs w:val="22"/>
          <w:lang w:val="en-US" w:eastAsia="en-US"/>
        </w:rPr>
        <w:t>e</w:t>
      </w:r>
      <w:r w:rsidRPr="00E22AD6">
        <w:rPr>
          <w:rFonts w:ascii="Arial" w:hAnsi="Arial" w:cs="Arial"/>
          <w:b/>
          <w:bCs/>
          <w:sz w:val="22"/>
          <w:szCs w:val="22"/>
          <w:lang w:val="en-US" w:eastAsia="en-US"/>
        </w:rPr>
        <w:t xml:space="preserve">mergency </w:t>
      </w:r>
      <w:r w:rsidR="0097209F" w:rsidRPr="00E22AD6">
        <w:rPr>
          <w:rFonts w:ascii="Arial" w:hAnsi="Arial" w:cs="Arial"/>
          <w:b/>
          <w:bCs/>
          <w:sz w:val="22"/>
          <w:szCs w:val="22"/>
          <w:lang w:val="en-US" w:eastAsia="en-US"/>
        </w:rPr>
        <w:t>t</w:t>
      </w:r>
      <w:r w:rsidRPr="00E22AD6">
        <w:rPr>
          <w:rFonts w:ascii="Arial" w:hAnsi="Arial" w:cs="Arial"/>
          <w:b/>
          <w:bCs/>
          <w:sz w:val="22"/>
          <w:szCs w:val="22"/>
          <w:lang w:val="en-US" w:eastAsia="en-US"/>
        </w:rPr>
        <w:t xml:space="preserve">reatment of </w:t>
      </w:r>
      <w:r w:rsidR="0097209F" w:rsidRPr="00E22AD6">
        <w:rPr>
          <w:rFonts w:ascii="Arial" w:hAnsi="Arial" w:cs="Arial"/>
          <w:b/>
          <w:bCs/>
          <w:sz w:val="22"/>
          <w:szCs w:val="22"/>
          <w:lang w:val="en-US" w:eastAsia="en-US"/>
        </w:rPr>
        <w:t>a</w:t>
      </w:r>
      <w:r w:rsidRPr="00E22AD6">
        <w:rPr>
          <w:rFonts w:ascii="Arial" w:hAnsi="Arial" w:cs="Arial"/>
          <w:b/>
          <w:bCs/>
          <w:sz w:val="22"/>
          <w:szCs w:val="22"/>
          <w:lang w:val="en-US" w:eastAsia="en-US"/>
        </w:rPr>
        <w:t>naphylaxis</w:t>
      </w:r>
    </w:p>
    <w:p w14:paraId="3DD355C9" w14:textId="77777777" w:rsidR="0097209F" w:rsidRPr="00E22AD6" w:rsidRDefault="0097209F" w:rsidP="0097209F">
      <w:pPr>
        <w:ind w:left="284"/>
        <w:rPr>
          <w:rFonts w:ascii="Arial" w:hAnsi="Arial" w:cs="Arial"/>
          <w:sz w:val="22"/>
          <w:szCs w:val="22"/>
        </w:rPr>
      </w:pPr>
    </w:p>
    <w:p w14:paraId="6D0827D0" w14:textId="77777777" w:rsidR="00B141F9" w:rsidRPr="00E22AD6" w:rsidRDefault="00B141F9" w:rsidP="00A3198F">
      <w:pPr>
        <w:rPr>
          <w:rFonts w:ascii="Arial" w:hAnsi="Arial" w:cs="Arial"/>
          <w:sz w:val="22"/>
          <w:szCs w:val="22"/>
        </w:rPr>
      </w:pPr>
      <w:r w:rsidRPr="00E22AD6">
        <w:rPr>
          <w:rFonts w:ascii="Arial" w:hAnsi="Arial" w:cs="Arial"/>
          <w:sz w:val="22"/>
          <w:szCs w:val="22"/>
        </w:rPr>
        <w:t xml:space="preserve">Anaphylaxis is a rapid, severe allergic response when someone is exposed to a substance to which they are allergic i.e. insect bites or stings, food or drugs.  When exposed to the allergen, chemicals are released throughout the body which causes an abnormal cascade reaction. </w:t>
      </w:r>
    </w:p>
    <w:p w14:paraId="1A81F0B1" w14:textId="77777777" w:rsidR="00B141F9" w:rsidRPr="00E22AD6" w:rsidRDefault="00B141F9" w:rsidP="00A3198F">
      <w:pPr>
        <w:rPr>
          <w:rFonts w:ascii="Arial" w:hAnsi="Arial" w:cs="Arial"/>
          <w:sz w:val="22"/>
          <w:szCs w:val="22"/>
        </w:rPr>
      </w:pPr>
    </w:p>
    <w:p w14:paraId="4CE964EA" w14:textId="77777777" w:rsidR="00B141F9" w:rsidRPr="00E22AD6" w:rsidRDefault="00B141F9" w:rsidP="00A3198F">
      <w:pPr>
        <w:jc w:val="center"/>
        <w:rPr>
          <w:rFonts w:ascii="Arial" w:hAnsi="Arial" w:cs="Arial"/>
          <w:b/>
          <w:bCs/>
          <w:sz w:val="22"/>
          <w:szCs w:val="22"/>
        </w:rPr>
      </w:pPr>
      <w:r w:rsidRPr="00E22AD6">
        <w:rPr>
          <w:rFonts w:ascii="Arial" w:hAnsi="Arial" w:cs="Arial"/>
          <w:b/>
          <w:bCs/>
          <w:sz w:val="22"/>
          <w:szCs w:val="22"/>
        </w:rPr>
        <w:t>THE INITIAL REACTION MAY OCCUR VERY RAPIDLY WITHIN MINUTES OF EXPOSURE OR MAY BE DELAYED</w:t>
      </w:r>
    </w:p>
    <w:p w14:paraId="717AAFBA" w14:textId="77777777" w:rsidR="00B141F9" w:rsidRPr="00E22AD6" w:rsidRDefault="00B141F9" w:rsidP="00A3198F">
      <w:pPr>
        <w:rPr>
          <w:rFonts w:ascii="Arial" w:hAnsi="Arial" w:cs="Arial"/>
          <w:sz w:val="22"/>
          <w:szCs w:val="22"/>
        </w:rPr>
      </w:pPr>
    </w:p>
    <w:p w14:paraId="630C85CD" w14:textId="77777777" w:rsidR="00B141F9" w:rsidRPr="00E22AD6" w:rsidRDefault="00B141F9" w:rsidP="00A3198F">
      <w:pPr>
        <w:rPr>
          <w:rFonts w:ascii="Arial" w:hAnsi="Arial" w:cs="Arial"/>
          <w:sz w:val="22"/>
          <w:szCs w:val="22"/>
        </w:rPr>
      </w:pPr>
      <w:r w:rsidRPr="00E22AD6">
        <w:rPr>
          <w:rFonts w:ascii="Arial" w:hAnsi="Arial" w:cs="Arial"/>
          <w:sz w:val="22"/>
          <w:szCs w:val="22"/>
        </w:rPr>
        <w:t xml:space="preserve">Those students who have been identified as at risk of anaphylaxis will have been prescribed an Auto injector by their GP or specialist doctor. </w:t>
      </w:r>
    </w:p>
    <w:p w14:paraId="56EE48EE" w14:textId="77777777" w:rsidR="00B141F9" w:rsidRPr="00E22AD6" w:rsidRDefault="00B141F9" w:rsidP="00A3198F">
      <w:pPr>
        <w:rPr>
          <w:rFonts w:ascii="Arial" w:hAnsi="Arial" w:cs="Arial"/>
          <w:sz w:val="22"/>
          <w:szCs w:val="22"/>
        </w:rPr>
      </w:pPr>
    </w:p>
    <w:p w14:paraId="70B115D8" w14:textId="77777777" w:rsidR="00B141F9" w:rsidRPr="00E22AD6" w:rsidRDefault="00B141F9" w:rsidP="00A3198F">
      <w:pPr>
        <w:rPr>
          <w:rFonts w:ascii="Arial" w:hAnsi="Arial" w:cs="Arial"/>
          <w:sz w:val="22"/>
          <w:szCs w:val="22"/>
        </w:rPr>
      </w:pPr>
      <w:r w:rsidRPr="00E22AD6">
        <w:rPr>
          <w:rFonts w:ascii="Arial" w:hAnsi="Arial" w:cs="Arial"/>
          <w:sz w:val="22"/>
          <w:szCs w:val="22"/>
        </w:rPr>
        <w:t>These are kept on the students at all times. There is a spare in the Health Centre and another in the Dining room.</w:t>
      </w:r>
    </w:p>
    <w:p w14:paraId="2908EB2C" w14:textId="77777777" w:rsidR="00B141F9" w:rsidRPr="00E22AD6" w:rsidRDefault="00B141F9" w:rsidP="00A3198F">
      <w:pPr>
        <w:rPr>
          <w:rFonts w:ascii="Arial" w:hAnsi="Arial" w:cs="Arial"/>
          <w:sz w:val="22"/>
          <w:szCs w:val="22"/>
        </w:rPr>
      </w:pPr>
    </w:p>
    <w:p w14:paraId="0B19DAF4" w14:textId="77777777" w:rsidR="00B141F9" w:rsidRPr="00E22AD6" w:rsidRDefault="00B141F9" w:rsidP="00A3198F">
      <w:pPr>
        <w:rPr>
          <w:rFonts w:ascii="Arial" w:hAnsi="Arial" w:cs="Arial"/>
          <w:sz w:val="22"/>
          <w:szCs w:val="22"/>
        </w:rPr>
      </w:pPr>
      <w:r w:rsidRPr="00E22AD6">
        <w:rPr>
          <w:rFonts w:ascii="Arial" w:hAnsi="Arial" w:cs="Arial"/>
          <w:sz w:val="22"/>
          <w:szCs w:val="22"/>
        </w:rPr>
        <w:t>Students entering the school are required to attend a clinic with the School Nurse to ensure their care plan is up to date, they are aware that they must carry their antihistamines and auto injectors (2) in a clearly names bag at ALL times.</w:t>
      </w:r>
    </w:p>
    <w:p w14:paraId="121FD38A" w14:textId="77777777" w:rsidR="00B141F9" w:rsidRPr="00E22AD6" w:rsidRDefault="00B141F9" w:rsidP="00A3198F">
      <w:pPr>
        <w:rPr>
          <w:rFonts w:ascii="Arial" w:hAnsi="Arial" w:cs="Arial"/>
          <w:sz w:val="22"/>
          <w:szCs w:val="22"/>
        </w:rPr>
      </w:pPr>
    </w:p>
    <w:p w14:paraId="4F6031DF" w14:textId="77777777" w:rsidR="00B141F9" w:rsidRPr="00E22AD6" w:rsidRDefault="00B141F9" w:rsidP="00A3198F">
      <w:pPr>
        <w:rPr>
          <w:rFonts w:ascii="Arial" w:hAnsi="Arial" w:cs="Arial"/>
          <w:sz w:val="22"/>
          <w:szCs w:val="22"/>
        </w:rPr>
      </w:pPr>
      <w:r w:rsidRPr="00E22AD6">
        <w:rPr>
          <w:rFonts w:ascii="Arial" w:hAnsi="Arial" w:cs="Arial"/>
          <w:sz w:val="22"/>
          <w:szCs w:val="22"/>
        </w:rPr>
        <w:t>All staff will be made aware of auto injector students and ALL staff undertake anaphylaxis training every other year</w:t>
      </w:r>
    </w:p>
    <w:p w14:paraId="0A6959E7" w14:textId="77777777" w:rsidR="00B141F9" w:rsidRPr="00E22AD6" w:rsidRDefault="00B141F9" w:rsidP="00A3198F">
      <w:pPr>
        <w:rPr>
          <w:rFonts w:ascii="Arial" w:hAnsi="Arial" w:cs="Arial"/>
          <w:sz w:val="22"/>
          <w:szCs w:val="22"/>
        </w:rPr>
      </w:pPr>
      <w:r w:rsidRPr="00E22AD6">
        <w:rPr>
          <w:rFonts w:ascii="Arial" w:hAnsi="Arial" w:cs="Arial"/>
          <w:sz w:val="22"/>
          <w:szCs w:val="22"/>
        </w:rPr>
        <w:t xml:space="preserve"> </w:t>
      </w:r>
    </w:p>
    <w:p w14:paraId="17E19545" w14:textId="77777777" w:rsidR="00B141F9" w:rsidRPr="00E22AD6" w:rsidRDefault="00B141F9" w:rsidP="00A3198F">
      <w:pPr>
        <w:rPr>
          <w:rFonts w:ascii="Arial" w:hAnsi="Arial" w:cs="Arial"/>
          <w:sz w:val="22"/>
          <w:szCs w:val="22"/>
        </w:rPr>
      </w:pPr>
      <w:r w:rsidRPr="00E22AD6">
        <w:rPr>
          <w:rFonts w:ascii="Arial" w:hAnsi="Arial" w:cs="Arial"/>
          <w:b/>
          <w:bCs/>
          <w:sz w:val="22"/>
          <w:szCs w:val="22"/>
        </w:rPr>
        <w:t xml:space="preserve">Symptoms signalling the onset of an allergic reaction include: </w:t>
      </w:r>
      <w:r w:rsidRPr="00E22AD6">
        <w:rPr>
          <w:rFonts w:ascii="Arial" w:hAnsi="Arial" w:cs="Arial"/>
          <w:sz w:val="22"/>
          <w:szCs w:val="22"/>
        </w:rPr>
        <w:t xml:space="preserve"> </w:t>
      </w:r>
    </w:p>
    <w:p w14:paraId="38786064" w14:textId="77777777" w:rsidR="00B141F9" w:rsidRPr="00E22AD6" w:rsidRDefault="00B141F9" w:rsidP="00755668">
      <w:pPr>
        <w:numPr>
          <w:ilvl w:val="0"/>
          <w:numId w:val="20"/>
        </w:numPr>
        <w:rPr>
          <w:rFonts w:ascii="Arial" w:hAnsi="Arial" w:cs="Arial"/>
          <w:sz w:val="22"/>
          <w:szCs w:val="22"/>
        </w:rPr>
      </w:pPr>
      <w:r w:rsidRPr="00E22AD6">
        <w:rPr>
          <w:rFonts w:ascii="Arial" w:hAnsi="Arial" w:cs="Arial"/>
          <w:sz w:val="22"/>
          <w:szCs w:val="22"/>
        </w:rPr>
        <w:t xml:space="preserve">Itching of the skin, raised rash (like nettle rash), flushing </w:t>
      </w:r>
    </w:p>
    <w:p w14:paraId="7ADD8D71" w14:textId="77777777" w:rsidR="00B141F9" w:rsidRPr="00E22AD6" w:rsidRDefault="00B141F9" w:rsidP="00755668">
      <w:pPr>
        <w:numPr>
          <w:ilvl w:val="0"/>
          <w:numId w:val="20"/>
        </w:numPr>
        <w:rPr>
          <w:rFonts w:ascii="Arial" w:hAnsi="Arial" w:cs="Arial"/>
          <w:sz w:val="22"/>
          <w:szCs w:val="22"/>
        </w:rPr>
      </w:pPr>
      <w:r w:rsidRPr="00E22AD6">
        <w:rPr>
          <w:rFonts w:ascii="Arial" w:hAnsi="Arial" w:cs="Arial"/>
          <w:sz w:val="22"/>
          <w:szCs w:val="22"/>
        </w:rPr>
        <w:t xml:space="preserve">Swelling of the hands and feet </w:t>
      </w:r>
    </w:p>
    <w:p w14:paraId="108D45D1" w14:textId="77777777" w:rsidR="00B141F9" w:rsidRPr="00E22AD6" w:rsidRDefault="00B141F9" w:rsidP="00755668">
      <w:pPr>
        <w:numPr>
          <w:ilvl w:val="0"/>
          <w:numId w:val="20"/>
        </w:numPr>
        <w:rPr>
          <w:rFonts w:ascii="Arial" w:hAnsi="Arial" w:cs="Arial"/>
          <w:sz w:val="22"/>
          <w:szCs w:val="22"/>
        </w:rPr>
      </w:pPr>
      <w:r w:rsidRPr="00E22AD6">
        <w:rPr>
          <w:rFonts w:ascii="Arial" w:hAnsi="Arial" w:cs="Arial"/>
          <w:sz w:val="22"/>
          <w:szCs w:val="22"/>
        </w:rPr>
        <w:t xml:space="preserve">Wheezing, hoarseness, shortness of breath and coughing </w:t>
      </w:r>
    </w:p>
    <w:p w14:paraId="46BED6A7" w14:textId="77777777" w:rsidR="00B141F9" w:rsidRPr="00E22AD6" w:rsidRDefault="00B141F9" w:rsidP="00755668">
      <w:pPr>
        <w:numPr>
          <w:ilvl w:val="0"/>
          <w:numId w:val="20"/>
        </w:numPr>
        <w:rPr>
          <w:rFonts w:ascii="Arial" w:hAnsi="Arial" w:cs="Arial"/>
          <w:sz w:val="22"/>
          <w:szCs w:val="22"/>
        </w:rPr>
      </w:pPr>
      <w:r w:rsidRPr="00E22AD6">
        <w:rPr>
          <w:rFonts w:ascii="Arial" w:hAnsi="Arial" w:cs="Arial"/>
          <w:sz w:val="22"/>
          <w:szCs w:val="22"/>
        </w:rPr>
        <w:t xml:space="preserve">Headache </w:t>
      </w:r>
    </w:p>
    <w:p w14:paraId="62E0430E" w14:textId="77777777" w:rsidR="00B141F9" w:rsidRPr="00E22AD6" w:rsidRDefault="00B141F9" w:rsidP="00755668">
      <w:pPr>
        <w:numPr>
          <w:ilvl w:val="0"/>
          <w:numId w:val="20"/>
        </w:numPr>
        <w:rPr>
          <w:rFonts w:ascii="Arial" w:hAnsi="Arial" w:cs="Arial"/>
          <w:sz w:val="22"/>
          <w:szCs w:val="22"/>
        </w:rPr>
      </w:pPr>
      <w:r w:rsidRPr="00E22AD6">
        <w:rPr>
          <w:rFonts w:ascii="Arial" w:hAnsi="Arial" w:cs="Arial"/>
          <w:sz w:val="22"/>
          <w:szCs w:val="22"/>
        </w:rPr>
        <w:t xml:space="preserve">Nausea and vomiting </w:t>
      </w:r>
    </w:p>
    <w:p w14:paraId="753BA2F6" w14:textId="77777777" w:rsidR="00B141F9" w:rsidRPr="00E22AD6" w:rsidRDefault="00B141F9" w:rsidP="00755668">
      <w:pPr>
        <w:numPr>
          <w:ilvl w:val="0"/>
          <w:numId w:val="20"/>
        </w:numPr>
        <w:rPr>
          <w:rFonts w:ascii="Arial" w:hAnsi="Arial" w:cs="Arial"/>
          <w:sz w:val="22"/>
          <w:szCs w:val="22"/>
        </w:rPr>
      </w:pPr>
      <w:r w:rsidRPr="00E22AD6">
        <w:rPr>
          <w:rFonts w:ascii="Arial" w:hAnsi="Arial" w:cs="Arial"/>
          <w:sz w:val="22"/>
          <w:szCs w:val="22"/>
        </w:rPr>
        <w:t xml:space="preserve">Abdominal cramps </w:t>
      </w:r>
    </w:p>
    <w:p w14:paraId="100C5B58" w14:textId="77777777" w:rsidR="00B141F9" w:rsidRPr="00E22AD6" w:rsidRDefault="00B141F9" w:rsidP="00A3198F">
      <w:pPr>
        <w:rPr>
          <w:rFonts w:ascii="Arial" w:hAnsi="Arial" w:cs="Arial"/>
          <w:sz w:val="22"/>
          <w:szCs w:val="22"/>
        </w:rPr>
      </w:pPr>
      <w:r w:rsidRPr="00E22AD6">
        <w:rPr>
          <w:rFonts w:ascii="Arial" w:hAnsi="Arial" w:cs="Arial"/>
          <w:sz w:val="22"/>
          <w:szCs w:val="22"/>
        </w:rPr>
        <w:t xml:space="preserve"> </w:t>
      </w:r>
    </w:p>
    <w:p w14:paraId="42E11FE9" w14:textId="77777777" w:rsidR="00B141F9" w:rsidRPr="00E22AD6" w:rsidRDefault="00B141F9" w:rsidP="00A3198F">
      <w:pPr>
        <w:rPr>
          <w:rFonts w:ascii="Arial" w:hAnsi="Arial" w:cs="Arial"/>
          <w:sz w:val="22"/>
          <w:szCs w:val="22"/>
        </w:rPr>
      </w:pPr>
      <w:r w:rsidRPr="00E22AD6">
        <w:rPr>
          <w:rFonts w:ascii="Arial" w:hAnsi="Arial" w:cs="Arial"/>
          <w:sz w:val="22"/>
          <w:szCs w:val="22"/>
        </w:rPr>
        <w:t xml:space="preserve">More serious symptoms include: </w:t>
      </w:r>
    </w:p>
    <w:p w14:paraId="0C500520" w14:textId="77777777" w:rsidR="00B141F9" w:rsidRPr="00E22AD6" w:rsidRDefault="00B141F9" w:rsidP="00755668">
      <w:pPr>
        <w:numPr>
          <w:ilvl w:val="0"/>
          <w:numId w:val="21"/>
        </w:numPr>
        <w:rPr>
          <w:rFonts w:ascii="Arial" w:hAnsi="Arial" w:cs="Arial"/>
          <w:sz w:val="22"/>
          <w:szCs w:val="22"/>
        </w:rPr>
      </w:pPr>
      <w:r w:rsidRPr="00E22AD6">
        <w:rPr>
          <w:rFonts w:ascii="Arial" w:hAnsi="Arial" w:cs="Arial"/>
          <w:sz w:val="22"/>
          <w:szCs w:val="22"/>
        </w:rPr>
        <w:t xml:space="preserve">A feeling of impending doom </w:t>
      </w:r>
    </w:p>
    <w:p w14:paraId="353DD530" w14:textId="77777777" w:rsidR="00B141F9" w:rsidRPr="00E22AD6" w:rsidRDefault="00B141F9" w:rsidP="00755668">
      <w:pPr>
        <w:numPr>
          <w:ilvl w:val="0"/>
          <w:numId w:val="21"/>
        </w:numPr>
        <w:rPr>
          <w:rFonts w:ascii="Arial" w:hAnsi="Arial" w:cs="Arial"/>
          <w:sz w:val="22"/>
          <w:szCs w:val="22"/>
        </w:rPr>
      </w:pPr>
      <w:r w:rsidRPr="00E22AD6">
        <w:rPr>
          <w:rFonts w:ascii="Arial" w:hAnsi="Arial" w:cs="Arial"/>
          <w:sz w:val="22"/>
          <w:szCs w:val="22"/>
        </w:rPr>
        <w:t xml:space="preserve">Difficulty swallowing /breathing </w:t>
      </w:r>
    </w:p>
    <w:p w14:paraId="1BC56241" w14:textId="77777777" w:rsidR="00B141F9" w:rsidRPr="00E22AD6" w:rsidRDefault="00B141F9" w:rsidP="00755668">
      <w:pPr>
        <w:numPr>
          <w:ilvl w:val="0"/>
          <w:numId w:val="21"/>
        </w:numPr>
        <w:rPr>
          <w:rFonts w:ascii="Arial" w:hAnsi="Arial" w:cs="Arial"/>
          <w:sz w:val="22"/>
          <w:szCs w:val="22"/>
        </w:rPr>
      </w:pPr>
      <w:r w:rsidRPr="00E22AD6">
        <w:rPr>
          <w:rFonts w:ascii="Arial" w:hAnsi="Arial" w:cs="Arial"/>
          <w:sz w:val="22"/>
          <w:szCs w:val="22"/>
        </w:rPr>
        <w:t xml:space="preserve">Swelling of lips, throat and tongue </w:t>
      </w:r>
    </w:p>
    <w:p w14:paraId="4B324F30" w14:textId="77777777" w:rsidR="00B141F9" w:rsidRPr="00E22AD6" w:rsidRDefault="00B141F9" w:rsidP="00755668">
      <w:pPr>
        <w:numPr>
          <w:ilvl w:val="0"/>
          <w:numId w:val="21"/>
        </w:numPr>
        <w:rPr>
          <w:rFonts w:ascii="Arial" w:hAnsi="Arial" w:cs="Arial"/>
          <w:sz w:val="22"/>
          <w:szCs w:val="22"/>
        </w:rPr>
      </w:pPr>
      <w:r w:rsidRPr="00E22AD6">
        <w:rPr>
          <w:rFonts w:ascii="Arial" w:hAnsi="Arial" w:cs="Arial"/>
          <w:sz w:val="22"/>
          <w:szCs w:val="22"/>
        </w:rPr>
        <w:t xml:space="preserve">Severe shortness of breath </w:t>
      </w:r>
    </w:p>
    <w:p w14:paraId="2729ACC3" w14:textId="77777777" w:rsidR="00B141F9" w:rsidRPr="00E22AD6" w:rsidRDefault="00B141F9" w:rsidP="00755668">
      <w:pPr>
        <w:numPr>
          <w:ilvl w:val="0"/>
          <w:numId w:val="21"/>
        </w:numPr>
        <w:rPr>
          <w:rFonts w:ascii="Arial" w:hAnsi="Arial" w:cs="Arial"/>
          <w:sz w:val="22"/>
          <w:szCs w:val="22"/>
        </w:rPr>
      </w:pPr>
      <w:r w:rsidRPr="00E22AD6">
        <w:rPr>
          <w:rFonts w:ascii="Arial" w:hAnsi="Arial" w:cs="Arial"/>
          <w:sz w:val="22"/>
          <w:szCs w:val="22"/>
        </w:rPr>
        <w:t xml:space="preserve">Collapse and  loss of consciousness </w:t>
      </w:r>
    </w:p>
    <w:p w14:paraId="12F40E89" w14:textId="77777777" w:rsidR="00B141F9" w:rsidRPr="00E22AD6" w:rsidRDefault="00B141F9" w:rsidP="00A3198F">
      <w:pPr>
        <w:rPr>
          <w:rFonts w:ascii="Arial" w:hAnsi="Arial" w:cs="Arial"/>
          <w:sz w:val="22"/>
          <w:szCs w:val="22"/>
        </w:rPr>
      </w:pPr>
      <w:r w:rsidRPr="00E22AD6">
        <w:rPr>
          <w:rFonts w:ascii="Arial" w:hAnsi="Arial" w:cs="Arial"/>
          <w:sz w:val="22"/>
          <w:szCs w:val="22"/>
        </w:rPr>
        <w:t xml:space="preserve"> </w:t>
      </w:r>
    </w:p>
    <w:p w14:paraId="6D38A49E" w14:textId="77777777" w:rsidR="00B141F9" w:rsidRPr="00E22AD6" w:rsidRDefault="00B141F9" w:rsidP="00A3198F">
      <w:pPr>
        <w:rPr>
          <w:rFonts w:ascii="Arial" w:hAnsi="Arial" w:cs="Arial"/>
          <w:b/>
          <w:bCs/>
          <w:sz w:val="22"/>
          <w:szCs w:val="22"/>
        </w:rPr>
      </w:pPr>
      <w:r w:rsidRPr="00E22AD6">
        <w:rPr>
          <w:rFonts w:ascii="Arial" w:hAnsi="Arial" w:cs="Arial"/>
          <w:b/>
          <w:bCs/>
          <w:sz w:val="22"/>
          <w:szCs w:val="22"/>
        </w:rPr>
        <w:t>Action:</w:t>
      </w:r>
    </w:p>
    <w:p w14:paraId="7C664F25" w14:textId="77777777" w:rsidR="00B141F9" w:rsidRPr="00E22AD6" w:rsidRDefault="00B141F9" w:rsidP="00755668">
      <w:pPr>
        <w:numPr>
          <w:ilvl w:val="0"/>
          <w:numId w:val="22"/>
        </w:numPr>
        <w:rPr>
          <w:rFonts w:ascii="Arial" w:hAnsi="Arial" w:cs="Arial"/>
          <w:sz w:val="22"/>
          <w:szCs w:val="22"/>
        </w:rPr>
      </w:pPr>
      <w:r w:rsidRPr="00E22AD6">
        <w:rPr>
          <w:rFonts w:ascii="Arial" w:hAnsi="Arial" w:cs="Arial"/>
          <w:sz w:val="22"/>
          <w:szCs w:val="22"/>
        </w:rPr>
        <w:t xml:space="preserve">If you notice any symptoms above, establish from person if they have any known allergies </w:t>
      </w:r>
    </w:p>
    <w:p w14:paraId="1E6AA684" w14:textId="77777777" w:rsidR="00B141F9" w:rsidRPr="00E22AD6" w:rsidRDefault="00B141F9" w:rsidP="00755668">
      <w:pPr>
        <w:numPr>
          <w:ilvl w:val="0"/>
          <w:numId w:val="22"/>
        </w:numPr>
        <w:rPr>
          <w:rFonts w:ascii="Arial" w:hAnsi="Arial" w:cs="Arial"/>
          <w:sz w:val="22"/>
          <w:szCs w:val="22"/>
        </w:rPr>
      </w:pPr>
      <w:r w:rsidRPr="00E22AD6">
        <w:rPr>
          <w:rFonts w:ascii="Arial" w:hAnsi="Arial" w:cs="Arial"/>
          <w:sz w:val="22"/>
          <w:szCs w:val="22"/>
        </w:rPr>
        <w:t xml:space="preserve">Check wrists for a medic-alert bracelet, if person unknown </w:t>
      </w:r>
    </w:p>
    <w:p w14:paraId="45B3728D" w14:textId="77777777" w:rsidR="00B141F9" w:rsidRPr="00E22AD6" w:rsidRDefault="00B141F9" w:rsidP="00755668">
      <w:pPr>
        <w:numPr>
          <w:ilvl w:val="0"/>
          <w:numId w:val="22"/>
        </w:numPr>
        <w:rPr>
          <w:rFonts w:ascii="Arial" w:hAnsi="Arial" w:cs="Arial"/>
          <w:sz w:val="22"/>
          <w:szCs w:val="22"/>
        </w:rPr>
      </w:pPr>
      <w:r w:rsidRPr="00E22AD6">
        <w:rPr>
          <w:rFonts w:ascii="Arial" w:hAnsi="Arial" w:cs="Arial"/>
          <w:sz w:val="22"/>
          <w:szCs w:val="22"/>
        </w:rPr>
        <w:t>Ask the person where their auto injectors are, and permission to enter their bag to get them</w:t>
      </w:r>
    </w:p>
    <w:p w14:paraId="40E2EFFB" w14:textId="77777777" w:rsidR="00B141F9" w:rsidRPr="00E22AD6" w:rsidRDefault="00B141F9" w:rsidP="00755668">
      <w:pPr>
        <w:numPr>
          <w:ilvl w:val="0"/>
          <w:numId w:val="22"/>
        </w:numPr>
        <w:rPr>
          <w:rFonts w:ascii="Arial" w:hAnsi="Arial" w:cs="Arial"/>
          <w:sz w:val="22"/>
          <w:szCs w:val="22"/>
        </w:rPr>
      </w:pPr>
      <w:r w:rsidRPr="00E22AD6">
        <w:rPr>
          <w:rFonts w:ascii="Arial" w:hAnsi="Arial" w:cs="Arial"/>
          <w:sz w:val="22"/>
          <w:szCs w:val="22"/>
        </w:rPr>
        <w:t>Administer an antihistamine as per the care plan</w:t>
      </w:r>
    </w:p>
    <w:p w14:paraId="57876247" w14:textId="77777777" w:rsidR="002B37A6" w:rsidRPr="00E22AD6" w:rsidRDefault="00B141F9" w:rsidP="00755668">
      <w:pPr>
        <w:numPr>
          <w:ilvl w:val="0"/>
          <w:numId w:val="22"/>
        </w:numPr>
        <w:rPr>
          <w:rFonts w:ascii="Arial" w:hAnsi="Arial" w:cs="Arial"/>
          <w:sz w:val="22"/>
          <w:szCs w:val="22"/>
        </w:rPr>
      </w:pPr>
      <w:r w:rsidRPr="00E22AD6">
        <w:rPr>
          <w:rFonts w:ascii="Arial" w:hAnsi="Arial" w:cs="Arial"/>
          <w:sz w:val="22"/>
          <w:szCs w:val="22"/>
        </w:rPr>
        <w:t xml:space="preserve">Administer AUTO INJECTOR if symptoms are severe and progressing rapidly </w:t>
      </w:r>
    </w:p>
    <w:p w14:paraId="66CB3391" w14:textId="77777777" w:rsidR="002B37A6" w:rsidRPr="00E22AD6" w:rsidRDefault="00B141F9" w:rsidP="00755668">
      <w:pPr>
        <w:numPr>
          <w:ilvl w:val="0"/>
          <w:numId w:val="22"/>
        </w:numPr>
        <w:rPr>
          <w:rFonts w:ascii="Arial" w:hAnsi="Arial" w:cs="Arial"/>
          <w:sz w:val="22"/>
          <w:szCs w:val="22"/>
        </w:rPr>
      </w:pPr>
      <w:r w:rsidRPr="00E22AD6">
        <w:rPr>
          <w:rFonts w:ascii="Arial" w:hAnsi="Arial" w:cs="Arial"/>
          <w:sz w:val="22"/>
          <w:szCs w:val="22"/>
        </w:rPr>
        <w:t xml:space="preserve">Call 999 stating clearly post code and child collapsed/known anaphylactic </w:t>
      </w:r>
    </w:p>
    <w:p w14:paraId="5B7701F3" w14:textId="77777777" w:rsidR="002B37A6" w:rsidRPr="00E22AD6" w:rsidRDefault="00B141F9" w:rsidP="00755668">
      <w:pPr>
        <w:numPr>
          <w:ilvl w:val="0"/>
          <w:numId w:val="22"/>
        </w:numPr>
        <w:rPr>
          <w:rFonts w:ascii="Arial" w:hAnsi="Arial" w:cs="Arial"/>
          <w:sz w:val="22"/>
          <w:szCs w:val="22"/>
        </w:rPr>
      </w:pPr>
      <w:r w:rsidRPr="00E22AD6">
        <w:rPr>
          <w:rFonts w:ascii="Arial" w:hAnsi="Arial" w:cs="Arial"/>
          <w:sz w:val="22"/>
          <w:szCs w:val="22"/>
        </w:rPr>
        <w:t>In not already, Contact the School Nurse</w:t>
      </w:r>
    </w:p>
    <w:p w14:paraId="7DC0F31B" w14:textId="77777777" w:rsidR="002B37A6" w:rsidRPr="00E22AD6" w:rsidRDefault="00B141F9" w:rsidP="00755668">
      <w:pPr>
        <w:numPr>
          <w:ilvl w:val="0"/>
          <w:numId w:val="22"/>
        </w:numPr>
        <w:rPr>
          <w:rFonts w:ascii="Arial" w:hAnsi="Arial" w:cs="Arial"/>
          <w:sz w:val="22"/>
          <w:szCs w:val="22"/>
        </w:rPr>
      </w:pPr>
      <w:r w:rsidRPr="00E22AD6">
        <w:rPr>
          <w:rFonts w:ascii="Arial" w:hAnsi="Arial" w:cs="Arial"/>
          <w:sz w:val="22"/>
          <w:szCs w:val="22"/>
        </w:rPr>
        <w:t xml:space="preserve">Inform parents as soon as possible </w:t>
      </w:r>
    </w:p>
    <w:p w14:paraId="5D036EA3" w14:textId="77777777" w:rsidR="00B141F9" w:rsidRPr="00E22AD6" w:rsidRDefault="00B141F9" w:rsidP="00755668">
      <w:pPr>
        <w:numPr>
          <w:ilvl w:val="0"/>
          <w:numId w:val="22"/>
        </w:numPr>
        <w:rPr>
          <w:rFonts w:ascii="Arial" w:hAnsi="Arial" w:cs="Arial"/>
          <w:sz w:val="22"/>
          <w:szCs w:val="22"/>
        </w:rPr>
      </w:pPr>
      <w:r w:rsidRPr="00E22AD6">
        <w:rPr>
          <w:rFonts w:ascii="Arial" w:hAnsi="Arial" w:cs="Arial"/>
          <w:sz w:val="22"/>
          <w:szCs w:val="22"/>
        </w:rPr>
        <w:t xml:space="preserve">Support patient in most comfortable position or in recovery position if unconscious </w:t>
      </w:r>
    </w:p>
    <w:p w14:paraId="608DEACE" w14:textId="77777777" w:rsidR="00B141F9" w:rsidRPr="00E22AD6" w:rsidRDefault="00B141F9" w:rsidP="00A3198F">
      <w:pPr>
        <w:rPr>
          <w:rFonts w:ascii="Arial" w:hAnsi="Arial" w:cs="Arial"/>
          <w:sz w:val="22"/>
          <w:szCs w:val="22"/>
        </w:rPr>
      </w:pPr>
      <w:r w:rsidRPr="00E22AD6">
        <w:rPr>
          <w:rFonts w:ascii="Arial" w:hAnsi="Arial" w:cs="Arial"/>
          <w:sz w:val="22"/>
          <w:szCs w:val="22"/>
        </w:rPr>
        <w:t xml:space="preserve"> </w:t>
      </w:r>
    </w:p>
    <w:p w14:paraId="7967F90A" w14:textId="77777777" w:rsidR="00B141F9" w:rsidRPr="00E22AD6" w:rsidRDefault="00B141F9" w:rsidP="00A3198F">
      <w:pPr>
        <w:rPr>
          <w:rFonts w:ascii="Arial" w:hAnsi="Arial" w:cs="Arial"/>
          <w:sz w:val="22"/>
          <w:szCs w:val="22"/>
        </w:rPr>
      </w:pPr>
      <w:r w:rsidRPr="00E22AD6">
        <w:rPr>
          <w:rFonts w:ascii="Arial" w:hAnsi="Arial" w:cs="Arial"/>
          <w:sz w:val="22"/>
          <w:szCs w:val="22"/>
        </w:rPr>
        <w:lastRenderedPageBreak/>
        <w:t>ALL staff complete the anaphylaxis training from Anaphylaxis Campaign every 2 years</w:t>
      </w:r>
    </w:p>
    <w:p w14:paraId="1FE2DD96" w14:textId="77777777" w:rsidR="00B141F9" w:rsidRPr="00E22AD6" w:rsidRDefault="00B141F9" w:rsidP="00A3198F">
      <w:pPr>
        <w:rPr>
          <w:rFonts w:ascii="Arial" w:hAnsi="Arial" w:cs="Arial"/>
          <w:sz w:val="22"/>
          <w:szCs w:val="22"/>
        </w:rPr>
      </w:pPr>
    </w:p>
    <w:p w14:paraId="180C2C84" w14:textId="77777777" w:rsidR="00B141F9" w:rsidRPr="00E22AD6" w:rsidRDefault="00935B35" w:rsidP="00A3198F">
      <w:pPr>
        <w:rPr>
          <w:rFonts w:ascii="Arial" w:hAnsi="Arial" w:cs="Arial"/>
          <w:sz w:val="22"/>
          <w:szCs w:val="22"/>
        </w:rPr>
      </w:pPr>
      <w:r w:rsidRPr="00E22AD6">
        <w:rPr>
          <w:rFonts w:ascii="Arial" w:hAnsi="Arial" w:cs="Arial"/>
          <w:b/>
          <w:bCs/>
          <w:sz w:val="22"/>
          <w:szCs w:val="22"/>
        </w:rPr>
        <w:t>How to administer an auto injector</w:t>
      </w:r>
      <w:r w:rsidR="00B141F9" w:rsidRPr="00E22AD6">
        <w:rPr>
          <w:rFonts w:ascii="Arial" w:hAnsi="Arial" w:cs="Arial"/>
          <w:b/>
          <w:bCs/>
          <w:sz w:val="22"/>
          <w:szCs w:val="22"/>
        </w:rPr>
        <w:t xml:space="preserve">: </w:t>
      </w:r>
      <w:r w:rsidR="00B141F9" w:rsidRPr="00E22AD6">
        <w:rPr>
          <w:rFonts w:ascii="Arial" w:hAnsi="Arial" w:cs="Arial"/>
          <w:sz w:val="22"/>
          <w:szCs w:val="22"/>
        </w:rPr>
        <w:t xml:space="preserve"> </w:t>
      </w:r>
    </w:p>
    <w:p w14:paraId="380B358A" w14:textId="77777777" w:rsidR="00B141F9" w:rsidRPr="00E22AD6" w:rsidRDefault="00B141F9" w:rsidP="00755668">
      <w:pPr>
        <w:numPr>
          <w:ilvl w:val="0"/>
          <w:numId w:val="24"/>
        </w:numPr>
        <w:rPr>
          <w:rFonts w:ascii="Arial" w:hAnsi="Arial" w:cs="Arial"/>
          <w:sz w:val="22"/>
          <w:szCs w:val="22"/>
        </w:rPr>
      </w:pPr>
      <w:r w:rsidRPr="00E22AD6">
        <w:rPr>
          <w:rFonts w:ascii="Arial" w:hAnsi="Arial" w:cs="Arial"/>
          <w:sz w:val="22"/>
          <w:szCs w:val="22"/>
        </w:rPr>
        <w:t xml:space="preserve">Take the Auto injector out of the plastic tube </w:t>
      </w:r>
    </w:p>
    <w:p w14:paraId="1D44D339" w14:textId="77777777" w:rsidR="00B141F9" w:rsidRPr="00E22AD6" w:rsidRDefault="00B141F9" w:rsidP="00755668">
      <w:pPr>
        <w:numPr>
          <w:ilvl w:val="0"/>
          <w:numId w:val="24"/>
        </w:numPr>
        <w:rPr>
          <w:rFonts w:ascii="Arial" w:hAnsi="Arial" w:cs="Arial"/>
          <w:sz w:val="22"/>
          <w:szCs w:val="22"/>
        </w:rPr>
      </w:pPr>
      <w:r w:rsidRPr="00E22AD6">
        <w:rPr>
          <w:rFonts w:ascii="Arial" w:hAnsi="Arial" w:cs="Arial"/>
          <w:sz w:val="22"/>
          <w:szCs w:val="22"/>
        </w:rPr>
        <w:t xml:space="preserve">Firmly jab orange tip against outer thigh so it clicks. Hold in place for 10 seconds, then   remove, and massage thigh for 10 seconds (remember 10-10-10). </w:t>
      </w:r>
    </w:p>
    <w:p w14:paraId="0A719988" w14:textId="77777777" w:rsidR="00B141F9" w:rsidRPr="00E22AD6" w:rsidRDefault="00B141F9" w:rsidP="00755668">
      <w:pPr>
        <w:numPr>
          <w:ilvl w:val="0"/>
          <w:numId w:val="24"/>
        </w:numPr>
        <w:rPr>
          <w:rFonts w:ascii="Arial" w:hAnsi="Arial" w:cs="Arial"/>
          <w:sz w:val="22"/>
          <w:szCs w:val="22"/>
        </w:rPr>
      </w:pPr>
      <w:r w:rsidRPr="00E22AD6">
        <w:rPr>
          <w:rFonts w:ascii="Arial" w:hAnsi="Arial" w:cs="Arial"/>
          <w:sz w:val="22"/>
          <w:szCs w:val="22"/>
        </w:rPr>
        <w:t xml:space="preserve">Dispose of Auto injector in a sharps container (available with the ambulance). </w:t>
      </w:r>
    </w:p>
    <w:p w14:paraId="009FBD06" w14:textId="77777777" w:rsidR="00B141F9" w:rsidRPr="00E22AD6" w:rsidRDefault="00B141F9" w:rsidP="00755668">
      <w:pPr>
        <w:numPr>
          <w:ilvl w:val="0"/>
          <w:numId w:val="24"/>
        </w:numPr>
        <w:rPr>
          <w:rFonts w:ascii="Arial" w:hAnsi="Arial" w:cs="Arial"/>
          <w:sz w:val="22"/>
          <w:szCs w:val="22"/>
        </w:rPr>
      </w:pPr>
      <w:r w:rsidRPr="00E22AD6">
        <w:rPr>
          <w:rFonts w:ascii="Arial" w:hAnsi="Arial" w:cs="Arial"/>
          <w:sz w:val="22"/>
          <w:szCs w:val="22"/>
        </w:rPr>
        <w:t>Be prepared to administer another dose after 5 minutes if the person’s condition deteriorates</w:t>
      </w:r>
    </w:p>
    <w:p w14:paraId="27357532" w14:textId="77777777" w:rsidR="00B141F9" w:rsidRPr="00E22AD6" w:rsidRDefault="00B141F9" w:rsidP="00A3198F">
      <w:pPr>
        <w:rPr>
          <w:rFonts w:ascii="Arial" w:hAnsi="Arial" w:cs="Arial"/>
          <w:color w:val="FF0000"/>
          <w:sz w:val="22"/>
          <w:szCs w:val="22"/>
        </w:rPr>
      </w:pPr>
    </w:p>
    <w:p w14:paraId="34FA0ECB" w14:textId="77777777" w:rsidR="00B141F9" w:rsidRPr="00E22AD6" w:rsidRDefault="00B141F9" w:rsidP="00A3198F">
      <w:pPr>
        <w:rPr>
          <w:rFonts w:ascii="Arial" w:hAnsi="Arial" w:cs="Arial"/>
          <w:b/>
          <w:bCs/>
          <w:sz w:val="22"/>
          <w:szCs w:val="22"/>
        </w:rPr>
      </w:pPr>
      <w:r w:rsidRPr="00E22AD6">
        <w:rPr>
          <w:rFonts w:ascii="Arial" w:hAnsi="Arial" w:cs="Arial"/>
          <w:b/>
          <w:bCs/>
          <w:sz w:val="22"/>
          <w:szCs w:val="22"/>
        </w:rPr>
        <w:t>Epi-pen</w:t>
      </w:r>
    </w:p>
    <w:p w14:paraId="269E5852" w14:textId="77777777" w:rsidR="00B141F9" w:rsidRPr="00E22AD6" w:rsidRDefault="00B141F9" w:rsidP="00755668">
      <w:pPr>
        <w:numPr>
          <w:ilvl w:val="0"/>
          <w:numId w:val="23"/>
        </w:numPr>
        <w:rPr>
          <w:rFonts w:ascii="Arial" w:hAnsi="Arial" w:cs="Arial"/>
          <w:sz w:val="22"/>
          <w:szCs w:val="22"/>
        </w:rPr>
      </w:pPr>
      <w:r w:rsidRPr="00E22AD6">
        <w:rPr>
          <w:rFonts w:ascii="Arial" w:hAnsi="Arial" w:cs="Arial"/>
          <w:sz w:val="22"/>
          <w:szCs w:val="22"/>
        </w:rPr>
        <w:t xml:space="preserve">Pull off the grey/blue safety cap and hold AUTO INJECTOR in your dominant hand (BLUE TO SKY, ORANGE TO THIGH) </w:t>
      </w:r>
    </w:p>
    <w:p w14:paraId="173C5496" w14:textId="77777777" w:rsidR="00B141F9" w:rsidRPr="00E22AD6" w:rsidRDefault="00B141F9" w:rsidP="00755668">
      <w:pPr>
        <w:numPr>
          <w:ilvl w:val="0"/>
          <w:numId w:val="23"/>
        </w:numPr>
        <w:rPr>
          <w:rFonts w:ascii="Arial" w:hAnsi="Arial" w:cs="Arial"/>
          <w:sz w:val="22"/>
          <w:szCs w:val="22"/>
        </w:rPr>
      </w:pPr>
      <w:r w:rsidRPr="00E22AD6">
        <w:rPr>
          <w:rFonts w:ascii="Arial" w:hAnsi="Arial" w:cs="Arial"/>
          <w:sz w:val="22"/>
          <w:szCs w:val="22"/>
        </w:rPr>
        <w:t xml:space="preserve">Aim the orange end of the AUTO INJECTOR midway between the hip and knee, at right angles to the leg (do not waste time by attempting to remove clothing – the needles are designed to go through tough materials) </w:t>
      </w:r>
    </w:p>
    <w:p w14:paraId="416BABF0" w14:textId="77777777" w:rsidR="00B141F9" w:rsidRPr="00E22AD6" w:rsidRDefault="00B141F9" w:rsidP="00755668">
      <w:pPr>
        <w:numPr>
          <w:ilvl w:val="0"/>
          <w:numId w:val="23"/>
        </w:numPr>
        <w:rPr>
          <w:rFonts w:ascii="Arial" w:hAnsi="Arial" w:cs="Arial"/>
          <w:sz w:val="22"/>
          <w:szCs w:val="22"/>
        </w:rPr>
      </w:pPr>
      <w:r w:rsidRPr="00E22AD6">
        <w:rPr>
          <w:rFonts w:ascii="Arial" w:hAnsi="Arial" w:cs="Arial"/>
          <w:sz w:val="22"/>
          <w:szCs w:val="22"/>
        </w:rPr>
        <w:t>Complete steps 3 &amp; 4 as above</w:t>
      </w:r>
    </w:p>
    <w:p w14:paraId="07F023C8" w14:textId="77777777" w:rsidR="00B141F9" w:rsidRPr="00E22AD6" w:rsidRDefault="00B141F9" w:rsidP="00A3198F">
      <w:pPr>
        <w:rPr>
          <w:rFonts w:ascii="Arial" w:hAnsi="Arial" w:cs="Arial"/>
          <w:sz w:val="22"/>
          <w:szCs w:val="22"/>
        </w:rPr>
      </w:pPr>
    </w:p>
    <w:p w14:paraId="016C0D2F" w14:textId="77777777" w:rsidR="00B141F9" w:rsidRPr="00E22AD6" w:rsidRDefault="00B141F9" w:rsidP="00A3198F">
      <w:pPr>
        <w:rPr>
          <w:rFonts w:ascii="Arial" w:hAnsi="Arial" w:cs="Arial"/>
          <w:b/>
          <w:bCs/>
          <w:sz w:val="22"/>
          <w:szCs w:val="22"/>
        </w:rPr>
      </w:pPr>
      <w:r w:rsidRPr="00E22AD6">
        <w:rPr>
          <w:rFonts w:ascii="Arial" w:hAnsi="Arial" w:cs="Arial"/>
          <w:b/>
          <w:bCs/>
          <w:sz w:val="22"/>
          <w:szCs w:val="22"/>
        </w:rPr>
        <w:t>Jext Pen</w:t>
      </w:r>
    </w:p>
    <w:p w14:paraId="01BC0FFB" w14:textId="77777777" w:rsidR="00B141F9" w:rsidRPr="00E22AD6" w:rsidRDefault="00B141F9" w:rsidP="00755668">
      <w:pPr>
        <w:numPr>
          <w:ilvl w:val="0"/>
          <w:numId w:val="25"/>
        </w:numPr>
        <w:rPr>
          <w:rFonts w:ascii="Arial" w:hAnsi="Arial" w:cs="Arial"/>
          <w:sz w:val="22"/>
          <w:szCs w:val="22"/>
        </w:rPr>
      </w:pPr>
      <w:r w:rsidRPr="00E22AD6">
        <w:rPr>
          <w:rFonts w:ascii="Arial" w:hAnsi="Arial" w:cs="Arial"/>
          <w:sz w:val="22"/>
          <w:szCs w:val="22"/>
        </w:rPr>
        <w:t>Grasp the Jext pen in your dominant hand (The one you write with) with your thumb closest to the yellow cap.</w:t>
      </w:r>
    </w:p>
    <w:p w14:paraId="1C64C085" w14:textId="77777777" w:rsidR="00B141F9" w:rsidRPr="00E22AD6" w:rsidRDefault="00B141F9" w:rsidP="00755668">
      <w:pPr>
        <w:numPr>
          <w:ilvl w:val="0"/>
          <w:numId w:val="25"/>
        </w:numPr>
        <w:rPr>
          <w:rFonts w:ascii="Arial" w:hAnsi="Arial" w:cs="Arial"/>
          <w:sz w:val="22"/>
          <w:szCs w:val="22"/>
        </w:rPr>
      </w:pPr>
      <w:r w:rsidRPr="00E22AD6">
        <w:rPr>
          <w:rFonts w:ascii="Arial" w:hAnsi="Arial" w:cs="Arial"/>
          <w:sz w:val="22"/>
          <w:szCs w:val="22"/>
        </w:rPr>
        <w:t>Pull off the yellow  and place the black injector tip against your outer thigh holding the injector at a right angle (approx. 90 degrees) to your thigh.</w:t>
      </w:r>
    </w:p>
    <w:p w14:paraId="34C0DA51" w14:textId="77777777" w:rsidR="00B141F9" w:rsidRPr="00E22AD6" w:rsidRDefault="00B141F9" w:rsidP="00755668">
      <w:pPr>
        <w:numPr>
          <w:ilvl w:val="0"/>
          <w:numId w:val="25"/>
        </w:numPr>
        <w:rPr>
          <w:rFonts w:ascii="Arial" w:hAnsi="Arial" w:cs="Arial"/>
          <w:sz w:val="22"/>
          <w:szCs w:val="22"/>
        </w:rPr>
      </w:pPr>
      <w:r w:rsidRPr="00E22AD6">
        <w:rPr>
          <w:rFonts w:ascii="Arial" w:hAnsi="Arial" w:cs="Arial"/>
          <w:sz w:val="22"/>
          <w:szCs w:val="22"/>
        </w:rPr>
        <w:t>Push the black tip firmly against the outer thigh until you hear a “click” confirming the injection has started, then keep it pushed in. Hold the injector firmly in place against the thigh for 10 seconds. (a slow count to 10 ) then remove.</w:t>
      </w:r>
    </w:p>
    <w:p w14:paraId="0DA289BE" w14:textId="77777777" w:rsidR="0097209F" w:rsidRPr="00E22AD6" w:rsidRDefault="00B141F9" w:rsidP="00755668">
      <w:pPr>
        <w:numPr>
          <w:ilvl w:val="0"/>
          <w:numId w:val="25"/>
        </w:numPr>
        <w:rPr>
          <w:rFonts w:ascii="Arial" w:hAnsi="Arial" w:cs="Arial"/>
          <w:sz w:val="22"/>
          <w:szCs w:val="22"/>
        </w:rPr>
      </w:pPr>
      <w:r w:rsidRPr="00E22AD6">
        <w:rPr>
          <w:rFonts w:ascii="Arial" w:hAnsi="Arial" w:cs="Arial"/>
          <w:sz w:val="22"/>
          <w:szCs w:val="22"/>
        </w:rPr>
        <w:t>Complete steps 3 &amp; 4 as above</w:t>
      </w:r>
    </w:p>
    <w:p w14:paraId="30AA2B03" w14:textId="77777777" w:rsidR="00935B35" w:rsidRPr="00E22AD6" w:rsidRDefault="0097209F" w:rsidP="00755668">
      <w:pPr>
        <w:numPr>
          <w:ilvl w:val="0"/>
          <w:numId w:val="19"/>
        </w:numPr>
        <w:ind w:left="426" w:hanging="426"/>
        <w:rPr>
          <w:rFonts w:ascii="Arial" w:hAnsi="Arial" w:cs="Arial"/>
          <w:b/>
          <w:bCs/>
          <w:sz w:val="22"/>
          <w:szCs w:val="22"/>
        </w:rPr>
      </w:pPr>
      <w:r w:rsidRPr="00E22AD6">
        <w:rPr>
          <w:rFonts w:ascii="Arial" w:hAnsi="Arial" w:cs="Arial"/>
          <w:sz w:val="22"/>
          <w:szCs w:val="22"/>
        </w:rPr>
        <w:br w:type="page"/>
      </w:r>
      <w:r w:rsidR="00935B35" w:rsidRPr="00E22AD6">
        <w:rPr>
          <w:rFonts w:ascii="Arial" w:hAnsi="Arial" w:cs="Arial"/>
          <w:b/>
          <w:bCs/>
          <w:sz w:val="22"/>
          <w:szCs w:val="22"/>
          <w:lang w:val="en-US" w:eastAsia="en-US"/>
        </w:rPr>
        <w:lastRenderedPageBreak/>
        <w:t xml:space="preserve">Protocol for the </w:t>
      </w:r>
      <w:r w:rsidRPr="00E22AD6">
        <w:rPr>
          <w:rFonts w:ascii="Arial" w:hAnsi="Arial" w:cs="Arial"/>
          <w:b/>
          <w:bCs/>
          <w:sz w:val="22"/>
          <w:szCs w:val="22"/>
          <w:lang w:val="en-US" w:eastAsia="en-US"/>
        </w:rPr>
        <w:t>t</w:t>
      </w:r>
      <w:r w:rsidR="00935B35" w:rsidRPr="00E22AD6">
        <w:rPr>
          <w:rFonts w:ascii="Arial" w:hAnsi="Arial" w:cs="Arial"/>
          <w:b/>
          <w:bCs/>
          <w:sz w:val="22"/>
          <w:szCs w:val="22"/>
          <w:lang w:val="en-US" w:eastAsia="en-US"/>
        </w:rPr>
        <w:t xml:space="preserve">reatment of a </w:t>
      </w:r>
      <w:r w:rsidRPr="00E22AD6">
        <w:rPr>
          <w:rFonts w:ascii="Arial" w:hAnsi="Arial" w:cs="Arial"/>
          <w:b/>
          <w:bCs/>
          <w:sz w:val="22"/>
          <w:szCs w:val="22"/>
          <w:lang w:val="en-US" w:eastAsia="en-US"/>
        </w:rPr>
        <w:t>s</w:t>
      </w:r>
      <w:r w:rsidR="00935B35" w:rsidRPr="00E22AD6">
        <w:rPr>
          <w:rFonts w:ascii="Arial" w:hAnsi="Arial" w:cs="Arial"/>
          <w:b/>
          <w:bCs/>
          <w:sz w:val="22"/>
          <w:szCs w:val="22"/>
          <w:lang w:val="en-US" w:eastAsia="en-US"/>
        </w:rPr>
        <w:t xml:space="preserve">evere </w:t>
      </w:r>
      <w:r w:rsidRPr="00E22AD6">
        <w:rPr>
          <w:rFonts w:ascii="Arial" w:hAnsi="Arial" w:cs="Arial"/>
          <w:b/>
          <w:bCs/>
          <w:sz w:val="22"/>
          <w:szCs w:val="22"/>
          <w:lang w:val="en-US" w:eastAsia="en-US"/>
        </w:rPr>
        <w:t>a</w:t>
      </w:r>
      <w:r w:rsidR="00935B35" w:rsidRPr="00E22AD6">
        <w:rPr>
          <w:rFonts w:ascii="Arial" w:hAnsi="Arial" w:cs="Arial"/>
          <w:b/>
          <w:bCs/>
          <w:sz w:val="22"/>
          <w:szCs w:val="22"/>
          <w:lang w:val="en-US" w:eastAsia="en-US"/>
        </w:rPr>
        <w:t xml:space="preserve">sthma </w:t>
      </w:r>
      <w:r w:rsidRPr="00E22AD6">
        <w:rPr>
          <w:rFonts w:ascii="Arial" w:hAnsi="Arial" w:cs="Arial"/>
          <w:b/>
          <w:bCs/>
          <w:sz w:val="22"/>
          <w:szCs w:val="22"/>
          <w:lang w:val="en-US" w:eastAsia="en-US"/>
        </w:rPr>
        <w:t>a</w:t>
      </w:r>
      <w:r w:rsidR="00935B35" w:rsidRPr="00E22AD6">
        <w:rPr>
          <w:rFonts w:ascii="Arial" w:hAnsi="Arial" w:cs="Arial"/>
          <w:b/>
          <w:bCs/>
          <w:sz w:val="22"/>
          <w:szCs w:val="22"/>
          <w:lang w:val="en-US" w:eastAsia="en-US"/>
        </w:rPr>
        <w:t>ttack</w:t>
      </w:r>
    </w:p>
    <w:p w14:paraId="4BDB5498" w14:textId="77777777" w:rsidR="00935B35" w:rsidRPr="00E22AD6" w:rsidRDefault="00935B35" w:rsidP="00A3198F">
      <w:pPr>
        <w:rPr>
          <w:rFonts w:ascii="Arial" w:hAnsi="Arial" w:cs="Arial"/>
          <w:sz w:val="22"/>
          <w:szCs w:val="22"/>
          <w:lang w:val="en-US" w:eastAsia="en-US"/>
        </w:rPr>
      </w:pPr>
    </w:p>
    <w:p w14:paraId="633A79B1" w14:textId="77777777" w:rsidR="00935B35" w:rsidRPr="00E22AD6" w:rsidRDefault="00935B35" w:rsidP="00A3198F">
      <w:pPr>
        <w:rPr>
          <w:rFonts w:ascii="Arial" w:hAnsi="Arial" w:cs="Arial"/>
          <w:b/>
          <w:bCs/>
          <w:sz w:val="22"/>
          <w:szCs w:val="22"/>
        </w:rPr>
      </w:pPr>
      <w:r w:rsidRPr="00E22AD6">
        <w:rPr>
          <w:rFonts w:ascii="Arial" w:hAnsi="Arial" w:cs="Arial"/>
          <w:b/>
          <w:bCs/>
          <w:sz w:val="22"/>
          <w:szCs w:val="22"/>
        </w:rPr>
        <w:t>Immediate action:</w:t>
      </w:r>
    </w:p>
    <w:p w14:paraId="1E71AD2E" w14:textId="77777777" w:rsidR="00935B35" w:rsidRPr="00E22AD6" w:rsidRDefault="00935B35" w:rsidP="00755668">
      <w:pPr>
        <w:numPr>
          <w:ilvl w:val="0"/>
          <w:numId w:val="26"/>
        </w:numPr>
        <w:rPr>
          <w:rFonts w:ascii="Arial" w:hAnsi="Arial" w:cs="Arial"/>
          <w:sz w:val="22"/>
          <w:szCs w:val="22"/>
        </w:rPr>
      </w:pPr>
      <w:r w:rsidRPr="00E22AD6">
        <w:rPr>
          <w:rFonts w:ascii="Arial" w:hAnsi="Arial" w:cs="Arial"/>
          <w:color w:val="FF0000"/>
          <w:sz w:val="22"/>
          <w:szCs w:val="22"/>
        </w:rPr>
        <w:t xml:space="preserve">If SEVERE shortness of breath, distress or collapse call 999 for an ambulance, stating clearly post code, student/adult having severe asthma attack </w:t>
      </w:r>
    </w:p>
    <w:p w14:paraId="0BDA05D8" w14:textId="77777777" w:rsidR="00935B35" w:rsidRPr="00E22AD6" w:rsidRDefault="00935B35" w:rsidP="00755668">
      <w:pPr>
        <w:numPr>
          <w:ilvl w:val="0"/>
          <w:numId w:val="26"/>
        </w:numPr>
        <w:rPr>
          <w:rFonts w:ascii="Arial" w:hAnsi="Arial" w:cs="Arial"/>
          <w:sz w:val="22"/>
          <w:szCs w:val="22"/>
        </w:rPr>
      </w:pPr>
      <w:r w:rsidRPr="00E22AD6">
        <w:rPr>
          <w:rFonts w:ascii="Arial" w:hAnsi="Arial" w:cs="Arial"/>
          <w:color w:val="FF0000"/>
          <w:sz w:val="22"/>
          <w:szCs w:val="22"/>
        </w:rPr>
        <w:t>Call the School Nurse in school hours to request a nebuliser</w:t>
      </w:r>
    </w:p>
    <w:p w14:paraId="2916C19D" w14:textId="77777777" w:rsidR="00935B35" w:rsidRPr="00E22AD6" w:rsidRDefault="00935B35" w:rsidP="00A3198F">
      <w:pPr>
        <w:rPr>
          <w:rFonts w:ascii="Arial" w:hAnsi="Arial" w:cs="Arial"/>
          <w:sz w:val="22"/>
          <w:szCs w:val="22"/>
        </w:rPr>
      </w:pPr>
    </w:p>
    <w:p w14:paraId="7F5C7D0A" w14:textId="77777777" w:rsidR="00935B35" w:rsidRPr="00E22AD6" w:rsidRDefault="00935B35" w:rsidP="00A3198F">
      <w:pPr>
        <w:rPr>
          <w:rFonts w:ascii="Arial" w:hAnsi="Arial" w:cs="Arial"/>
          <w:b/>
          <w:bCs/>
          <w:sz w:val="22"/>
          <w:szCs w:val="22"/>
        </w:rPr>
      </w:pPr>
      <w:r w:rsidRPr="00E22AD6">
        <w:rPr>
          <w:rFonts w:ascii="Arial" w:hAnsi="Arial" w:cs="Arial"/>
          <w:b/>
          <w:bCs/>
          <w:sz w:val="22"/>
          <w:szCs w:val="22"/>
        </w:rPr>
        <w:t>Assessment of Asthma Attack:</w:t>
      </w:r>
    </w:p>
    <w:p w14:paraId="6079ABBC" w14:textId="77777777" w:rsidR="00935B35" w:rsidRPr="00E22AD6" w:rsidRDefault="00935B35" w:rsidP="00755668">
      <w:pPr>
        <w:numPr>
          <w:ilvl w:val="0"/>
          <w:numId w:val="27"/>
        </w:numPr>
        <w:rPr>
          <w:rFonts w:ascii="Arial" w:hAnsi="Arial" w:cs="Arial"/>
          <w:sz w:val="22"/>
          <w:szCs w:val="22"/>
        </w:rPr>
      </w:pPr>
      <w:r w:rsidRPr="00E22AD6">
        <w:rPr>
          <w:rFonts w:ascii="Arial" w:hAnsi="Arial" w:cs="Arial"/>
          <w:sz w:val="22"/>
          <w:szCs w:val="22"/>
        </w:rPr>
        <w:t xml:space="preserve">Appears exhausted  </w:t>
      </w:r>
    </w:p>
    <w:p w14:paraId="5AEC69C2" w14:textId="77777777" w:rsidR="00935B35" w:rsidRPr="00E22AD6" w:rsidRDefault="00935B35" w:rsidP="00755668">
      <w:pPr>
        <w:numPr>
          <w:ilvl w:val="0"/>
          <w:numId w:val="27"/>
        </w:numPr>
        <w:rPr>
          <w:rFonts w:ascii="Arial" w:hAnsi="Arial" w:cs="Arial"/>
          <w:sz w:val="22"/>
          <w:szCs w:val="22"/>
        </w:rPr>
      </w:pPr>
      <w:r w:rsidRPr="00E22AD6">
        <w:rPr>
          <w:rFonts w:ascii="Arial" w:hAnsi="Arial" w:cs="Arial"/>
          <w:sz w:val="22"/>
          <w:szCs w:val="22"/>
        </w:rPr>
        <w:t xml:space="preserve">Has a blue/white tinge around lips  </w:t>
      </w:r>
    </w:p>
    <w:p w14:paraId="3C396450" w14:textId="77777777" w:rsidR="00935B35" w:rsidRPr="00E22AD6" w:rsidRDefault="00935B35" w:rsidP="00755668">
      <w:pPr>
        <w:numPr>
          <w:ilvl w:val="0"/>
          <w:numId w:val="27"/>
        </w:numPr>
        <w:rPr>
          <w:rFonts w:ascii="Arial" w:hAnsi="Arial" w:cs="Arial"/>
          <w:sz w:val="22"/>
          <w:szCs w:val="22"/>
        </w:rPr>
      </w:pPr>
      <w:r w:rsidRPr="00E22AD6">
        <w:rPr>
          <w:rFonts w:ascii="Arial" w:hAnsi="Arial" w:cs="Arial"/>
          <w:sz w:val="22"/>
          <w:szCs w:val="22"/>
        </w:rPr>
        <w:t xml:space="preserve">Is going blue  </w:t>
      </w:r>
    </w:p>
    <w:p w14:paraId="58ABD582" w14:textId="77777777" w:rsidR="00935B35" w:rsidRPr="00E22AD6" w:rsidRDefault="00935B35" w:rsidP="00755668">
      <w:pPr>
        <w:numPr>
          <w:ilvl w:val="0"/>
          <w:numId w:val="27"/>
        </w:numPr>
        <w:rPr>
          <w:rFonts w:ascii="Arial" w:hAnsi="Arial" w:cs="Arial"/>
          <w:sz w:val="22"/>
          <w:szCs w:val="22"/>
        </w:rPr>
      </w:pPr>
      <w:r w:rsidRPr="00E22AD6">
        <w:rPr>
          <w:rFonts w:ascii="Arial" w:hAnsi="Arial" w:cs="Arial"/>
          <w:sz w:val="22"/>
          <w:szCs w:val="22"/>
        </w:rPr>
        <w:t xml:space="preserve">Has collapsed </w:t>
      </w:r>
    </w:p>
    <w:p w14:paraId="760584BA" w14:textId="77777777" w:rsidR="00935B35" w:rsidRPr="00E22AD6" w:rsidRDefault="00935B35" w:rsidP="00755668">
      <w:pPr>
        <w:numPr>
          <w:ilvl w:val="0"/>
          <w:numId w:val="27"/>
        </w:numPr>
        <w:rPr>
          <w:rFonts w:ascii="Arial" w:hAnsi="Arial" w:cs="Arial"/>
          <w:sz w:val="22"/>
          <w:szCs w:val="22"/>
        </w:rPr>
      </w:pPr>
      <w:r w:rsidRPr="00E22AD6">
        <w:rPr>
          <w:rFonts w:ascii="Arial" w:hAnsi="Arial" w:cs="Arial"/>
          <w:sz w:val="22"/>
          <w:szCs w:val="22"/>
        </w:rPr>
        <w:t xml:space="preserve">Difficulty in breathing (fast and deep respiration)  </w:t>
      </w:r>
    </w:p>
    <w:p w14:paraId="6765937B" w14:textId="77777777" w:rsidR="00935B35" w:rsidRPr="00E22AD6" w:rsidRDefault="00935B35" w:rsidP="00755668">
      <w:pPr>
        <w:numPr>
          <w:ilvl w:val="0"/>
          <w:numId w:val="27"/>
        </w:numPr>
        <w:rPr>
          <w:rFonts w:ascii="Arial" w:hAnsi="Arial" w:cs="Arial"/>
          <w:sz w:val="22"/>
          <w:szCs w:val="22"/>
        </w:rPr>
      </w:pPr>
      <w:r w:rsidRPr="00E22AD6">
        <w:rPr>
          <w:rFonts w:ascii="Arial" w:hAnsi="Arial" w:cs="Arial"/>
          <w:sz w:val="22"/>
          <w:szCs w:val="22"/>
        </w:rPr>
        <w:t xml:space="preserve">Cannot complete sentences </w:t>
      </w:r>
    </w:p>
    <w:p w14:paraId="06A2E06D" w14:textId="77777777" w:rsidR="00935B35" w:rsidRPr="00E22AD6" w:rsidRDefault="00935B35" w:rsidP="00755668">
      <w:pPr>
        <w:numPr>
          <w:ilvl w:val="0"/>
          <w:numId w:val="27"/>
        </w:numPr>
        <w:rPr>
          <w:rFonts w:ascii="Arial" w:hAnsi="Arial" w:cs="Arial"/>
          <w:sz w:val="22"/>
          <w:szCs w:val="22"/>
        </w:rPr>
      </w:pPr>
      <w:r w:rsidRPr="00E22AD6">
        <w:rPr>
          <w:rFonts w:ascii="Arial" w:hAnsi="Arial" w:cs="Arial"/>
          <w:sz w:val="22"/>
          <w:szCs w:val="22"/>
        </w:rPr>
        <w:t xml:space="preserve">May be distressed </w:t>
      </w:r>
    </w:p>
    <w:p w14:paraId="64DFB5CA" w14:textId="77777777" w:rsidR="00935B35" w:rsidRPr="00E22AD6" w:rsidRDefault="00935B35" w:rsidP="00755668">
      <w:pPr>
        <w:numPr>
          <w:ilvl w:val="0"/>
          <w:numId w:val="27"/>
        </w:numPr>
        <w:rPr>
          <w:rFonts w:ascii="Arial" w:hAnsi="Arial" w:cs="Arial"/>
          <w:sz w:val="22"/>
          <w:szCs w:val="22"/>
        </w:rPr>
      </w:pPr>
      <w:r w:rsidRPr="00E22AD6">
        <w:rPr>
          <w:rFonts w:ascii="Arial" w:hAnsi="Arial" w:cs="Arial"/>
          <w:sz w:val="22"/>
          <w:szCs w:val="22"/>
        </w:rPr>
        <w:t xml:space="preserve">Exhausted </w:t>
      </w:r>
    </w:p>
    <w:p w14:paraId="2A92E9F2" w14:textId="77777777" w:rsidR="00935B35" w:rsidRPr="00E22AD6" w:rsidRDefault="00935B35" w:rsidP="00755668">
      <w:pPr>
        <w:numPr>
          <w:ilvl w:val="0"/>
          <w:numId w:val="27"/>
        </w:numPr>
        <w:rPr>
          <w:rFonts w:ascii="Arial" w:hAnsi="Arial" w:cs="Arial"/>
          <w:sz w:val="22"/>
          <w:szCs w:val="22"/>
        </w:rPr>
      </w:pPr>
      <w:r w:rsidRPr="00E22AD6">
        <w:rPr>
          <w:rFonts w:ascii="Arial" w:hAnsi="Arial" w:cs="Arial"/>
          <w:sz w:val="22"/>
          <w:szCs w:val="22"/>
        </w:rPr>
        <w:t xml:space="preserve">Persistent cough (when at rest)  </w:t>
      </w:r>
    </w:p>
    <w:p w14:paraId="0FF99A4B" w14:textId="77777777" w:rsidR="00935B35" w:rsidRPr="00E22AD6" w:rsidRDefault="00935B35" w:rsidP="00755668">
      <w:pPr>
        <w:numPr>
          <w:ilvl w:val="0"/>
          <w:numId w:val="27"/>
        </w:numPr>
        <w:rPr>
          <w:rFonts w:ascii="Arial" w:hAnsi="Arial" w:cs="Arial"/>
          <w:sz w:val="22"/>
          <w:szCs w:val="22"/>
        </w:rPr>
      </w:pPr>
      <w:r w:rsidRPr="00E22AD6">
        <w:rPr>
          <w:rFonts w:ascii="Arial" w:hAnsi="Arial" w:cs="Arial"/>
          <w:sz w:val="22"/>
          <w:szCs w:val="22"/>
        </w:rPr>
        <w:t>A wheezing sound may come from the chest (when at rest) or no sound at all</w:t>
      </w:r>
    </w:p>
    <w:p w14:paraId="4825A89E" w14:textId="77777777" w:rsidR="00935B35" w:rsidRPr="00E22AD6" w:rsidRDefault="00935B35" w:rsidP="00755668">
      <w:pPr>
        <w:numPr>
          <w:ilvl w:val="0"/>
          <w:numId w:val="27"/>
        </w:numPr>
        <w:rPr>
          <w:rFonts w:ascii="Arial" w:hAnsi="Arial" w:cs="Arial"/>
          <w:sz w:val="22"/>
          <w:szCs w:val="22"/>
        </w:rPr>
      </w:pPr>
      <w:r w:rsidRPr="00E22AD6">
        <w:rPr>
          <w:rFonts w:ascii="Arial" w:hAnsi="Arial" w:cs="Arial"/>
          <w:sz w:val="22"/>
          <w:szCs w:val="22"/>
        </w:rPr>
        <w:t xml:space="preserve">Being unusually quiet  </w:t>
      </w:r>
    </w:p>
    <w:p w14:paraId="7BDC7B7A" w14:textId="77777777" w:rsidR="00935B35" w:rsidRPr="00E22AD6" w:rsidRDefault="00935B35" w:rsidP="00755668">
      <w:pPr>
        <w:numPr>
          <w:ilvl w:val="0"/>
          <w:numId w:val="27"/>
        </w:numPr>
        <w:rPr>
          <w:rFonts w:ascii="Arial" w:hAnsi="Arial" w:cs="Arial"/>
          <w:sz w:val="22"/>
          <w:szCs w:val="22"/>
        </w:rPr>
      </w:pPr>
      <w:r w:rsidRPr="00E22AD6">
        <w:rPr>
          <w:rFonts w:ascii="Arial" w:hAnsi="Arial" w:cs="Arial"/>
          <w:sz w:val="22"/>
          <w:szCs w:val="22"/>
        </w:rPr>
        <w:t xml:space="preserve">The student complains of shortness of breath at rest, feeling tight in the chest  </w:t>
      </w:r>
    </w:p>
    <w:p w14:paraId="2BAC6FC9" w14:textId="77777777" w:rsidR="00935B35" w:rsidRPr="00E22AD6" w:rsidRDefault="00935B35" w:rsidP="00A3198F">
      <w:pPr>
        <w:rPr>
          <w:rFonts w:ascii="Arial" w:hAnsi="Arial" w:cs="Arial"/>
          <w:sz w:val="22"/>
          <w:szCs w:val="22"/>
        </w:rPr>
      </w:pPr>
      <w:r w:rsidRPr="00E22AD6">
        <w:rPr>
          <w:rFonts w:ascii="Arial" w:hAnsi="Arial" w:cs="Arial"/>
          <w:sz w:val="22"/>
          <w:szCs w:val="22"/>
        </w:rPr>
        <w:t xml:space="preserve"> </w:t>
      </w:r>
    </w:p>
    <w:p w14:paraId="3EE9C6DC" w14:textId="77777777" w:rsidR="00935B35" w:rsidRPr="00E22AD6" w:rsidRDefault="00935B35" w:rsidP="00A3198F">
      <w:pPr>
        <w:rPr>
          <w:rFonts w:ascii="Arial" w:hAnsi="Arial" w:cs="Arial"/>
          <w:b/>
          <w:bCs/>
          <w:sz w:val="22"/>
          <w:szCs w:val="22"/>
        </w:rPr>
      </w:pPr>
      <w:r w:rsidRPr="00E22AD6">
        <w:rPr>
          <w:rFonts w:ascii="Arial" w:hAnsi="Arial" w:cs="Arial"/>
          <w:b/>
          <w:bCs/>
          <w:sz w:val="22"/>
          <w:szCs w:val="22"/>
        </w:rPr>
        <w:t>Management:</w:t>
      </w:r>
    </w:p>
    <w:p w14:paraId="4C780AB6" w14:textId="77777777" w:rsidR="00935B35" w:rsidRPr="00E22AD6" w:rsidRDefault="00935B35" w:rsidP="00755668">
      <w:pPr>
        <w:numPr>
          <w:ilvl w:val="0"/>
          <w:numId w:val="28"/>
        </w:numPr>
        <w:rPr>
          <w:rFonts w:ascii="Arial" w:hAnsi="Arial" w:cs="Arial"/>
          <w:sz w:val="22"/>
          <w:szCs w:val="22"/>
        </w:rPr>
      </w:pPr>
      <w:r w:rsidRPr="00E22AD6">
        <w:rPr>
          <w:rFonts w:ascii="Arial" w:hAnsi="Arial" w:cs="Arial"/>
          <w:sz w:val="22"/>
          <w:szCs w:val="22"/>
        </w:rPr>
        <w:t xml:space="preserve">If symptoms SEVERE call 999 (as above) </w:t>
      </w:r>
    </w:p>
    <w:p w14:paraId="67F4710E" w14:textId="77777777" w:rsidR="00935B35" w:rsidRPr="00E22AD6" w:rsidRDefault="00935B35" w:rsidP="00755668">
      <w:pPr>
        <w:numPr>
          <w:ilvl w:val="0"/>
          <w:numId w:val="28"/>
        </w:numPr>
        <w:rPr>
          <w:rFonts w:ascii="Arial" w:hAnsi="Arial" w:cs="Arial"/>
          <w:sz w:val="22"/>
          <w:szCs w:val="22"/>
        </w:rPr>
      </w:pPr>
      <w:r w:rsidRPr="00E22AD6">
        <w:rPr>
          <w:rFonts w:ascii="Arial" w:hAnsi="Arial" w:cs="Arial"/>
          <w:sz w:val="22"/>
          <w:szCs w:val="22"/>
        </w:rPr>
        <w:t>Contact the School Nurse in school hours and the HsM out of hours</w:t>
      </w:r>
    </w:p>
    <w:p w14:paraId="224D6C92" w14:textId="77777777" w:rsidR="00935B35" w:rsidRPr="00E22AD6" w:rsidRDefault="00935B35" w:rsidP="00755668">
      <w:pPr>
        <w:numPr>
          <w:ilvl w:val="0"/>
          <w:numId w:val="28"/>
        </w:numPr>
        <w:rPr>
          <w:rFonts w:ascii="Arial" w:hAnsi="Arial" w:cs="Arial"/>
          <w:sz w:val="22"/>
          <w:szCs w:val="22"/>
        </w:rPr>
      </w:pPr>
      <w:r w:rsidRPr="00E22AD6">
        <w:rPr>
          <w:rFonts w:ascii="Arial" w:hAnsi="Arial" w:cs="Arial"/>
          <w:sz w:val="22"/>
          <w:szCs w:val="22"/>
        </w:rPr>
        <w:t xml:space="preserve">Be calm and re-assuring </w:t>
      </w:r>
    </w:p>
    <w:p w14:paraId="74AE6222" w14:textId="77777777" w:rsidR="00935B35" w:rsidRPr="00E22AD6" w:rsidRDefault="00935B35" w:rsidP="00755668">
      <w:pPr>
        <w:numPr>
          <w:ilvl w:val="0"/>
          <w:numId w:val="28"/>
        </w:numPr>
        <w:rPr>
          <w:rFonts w:ascii="Arial" w:hAnsi="Arial" w:cs="Arial"/>
          <w:sz w:val="22"/>
          <w:szCs w:val="22"/>
        </w:rPr>
      </w:pPr>
      <w:r w:rsidRPr="00E22AD6">
        <w:rPr>
          <w:rFonts w:ascii="Arial" w:hAnsi="Arial" w:cs="Arial"/>
          <w:sz w:val="22"/>
          <w:szCs w:val="22"/>
        </w:rPr>
        <w:t>If conscious keep patient sitting upright, in a comfortable position. Do not lie them down (they may find it helpful to sit with their arms across the back of a chair)</w:t>
      </w:r>
    </w:p>
    <w:p w14:paraId="346EB977" w14:textId="77777777" w:rsidR="00935B35" w:rsidRPr="00E22AD6" w:rsidRDefault="00935B35" w:rsidP="00755668">
      <w:pPr>
        <w:numPr>
          <w:ilvl w:val="0"/>
          <w:numId w:val="28"/>
        </w:numPr>
        <w:rPr>
          <w:rFonts w:ascii="Arial" w:hAnsi="Arial" w:cs="Arial"/>
          <w:sz w:val="22"/>
          <w:szCs w:val="22"/>
        </w:rPr>
      </w:pPr>
      <w:r w:rsidRPr="00E22AD6">
        <w:rPr>
          <w:rFonts w:ascii="Arial" w:hAnsi="Arial" w:cs="Arial"/>
          <w:sz w:val="22"/>
          <w:szCs w:val="22"/>
        </w:rPr>
        <w:t xml:space="preserve">Use the students own blue (Salbutamol) inhaler if in school as per the care plan. Remain with them while the inhaler and spacer are brought to you. </w:t>
      </w:r>
    </w:p>
    <w:p w14:paraId="69ECC0E1" w14:textId="77777777" w:rsidR="00935B35" w:rsidRPr="00E22AD6" w:rsidRDefault="00935B35" w:rsidP="00755668">
      <w:pPr>
        <w:numPr>
          <w:ilvl w:val="0"/>
          <w:numId w:val="28"/>
        </w:numPr>
        <w:rPr>
          <w:rFonts w:ascii="Arial" w:hAnsi="Arial" w:cs="Arial"/>
          <w:sz w:val="22"/>
          <w:szCs w:val="22"/>
        </w:rPr>
      </w:pPr>
      <w:r w:rsidRPr="00E22AD6">
        <w:rPr>
          <w:rFonts w:ascii="Arial" w:hAnsi="Arial" w:cs="Arial"/>
          <w:sz w:val="22"/>
          <w:szCs w:val="22"/>
        </w:rPr>
        <w:t>In an emergency a spare salbutamol inhaler may be given to a student who has already been prescribed an inhaler</w:t>
      </w:r>
    </w:p>
    <w:p w14:paraId="6991D578" w14:textId="77777777" w:rsidR="00935B35" w:rsidRPr="00E22AD6" w:rsidRDefault="00935B35" w:rsidP="00755668">
      <w:pPr>
        <w:numPr>
          <w:ilvl w:val="0"/>
          <w:numId w:val="28"/>
        </w:numPr>
        <w:rPr>
          <w:rFonts w:ascii="Arial" w:hAnsi="Arial" w:cs="Arial"/>
          <w:sz w:val="22"/>
          <w:szCs w:val="22"/>
        </w:rPr>
      </w:pPr>
      <w:r w:rsidRPr="00E22AD6">
        <w:rPr>
          <w:rFonts w:ascii="Arial" w:hAnsi="Arial" w:cs="Arial"/>
          <w:sz w:val="22"/>
          <w:szCs w:val="22"/>
        </w:rPr>
        <w:t xml:space="preserve">Immediately help the </w:t>
      </w:r>
      <w:r w:rsidR="002E642D" w:rsidRPr="00E22AD6">
        <w:rPr>
          <w:rFonts w:ascii="Arial" w:hAnsi="Arial" w:cs="Arial"/>
          <w:sz w:val="22"/>
          <w:szCs w:val="22"/>
        </w:rPr>
        <w:t>student</w:t>
      </w:r>
      <w:r w:rsidRPr="00E22AD6">
        <w:rPr>
          <w:rFonts w:ascii="Arial" w:hAnsi="Arial" w:cs="Arial"/>
          <w:sz w:val="22"/>
          <w:szCs w:val="22"/>
        </w:rPr>
        <w:t xml:space="preserve"> to take two separate puffs of the salbutamol (Blue) inhaler with or without the spacer immediately. The spacer fits onto the mouthpiece of the inhaler. The inhaler should be shaken before each puff and checked for debris. 30 seconds needs to left between each puff. </w:t>
      </w:r>
    </w:p>
    <w:p w14:paraId="55A45E2C" w14:textId="77777777" w:rsidR="00935B35" w:rsidRPr="00E22AD6" w:rsidRDefault="00935B35" w:rsidP="00755668">
      <w:pPr>
        <w:numPr>
          <w:ilvl w:val="0"/>
          <w:numId w:val="28"/>
        </w:numPr>
        <w:rPr>
          <w:rFonts w:ascii="Arial" w:hAnsi="Arial" w:cs="Arial"/>
          <w:sz w:val="22"/>
          <w:szCs w:val="22"/>
        </w:rPr>
      </w:pPr>
      <w:r w:rsidRPr="00E22AD6">
        <w:rPr>
          <w:rFonts w:ascii="Arial" w:hAnsi="Arial" w:cs="Arial"/>
          <w:sz w:val="22"/>
          <w:szCs w:val="22"/>
        </w:rPr>
        <w:t xml:space="preserve">If there is no immediate improvement, continue to give two separate puffs every two minutes via the spacer up to a maximum of 10 puffs, or until their symptoms improve. The inhaler should be shaken before each puff and 30 seconds left between each puff.   </w:t>
      </w:r>
    </w:p>
    <w:p w14:paraId="6BFE59E4" w14:textId="77777777" w:rsidR="00935B35" w:rsidRPr="00E22AD6" w:rsidRDefault="00935B35" w:rsidP="00755668">
      <w:pPr>
        <w:numPr>
          <w:ilvl w:val="0"/>
          <w:numId w:val="28"/>
        </w:numPr>
        <w:rPr>
          <w:rFonts w:ascii="Arial" w:hAnsi="Arial" w:cs="Arial"/>
          <w:sz w:val="22"/>
          <w:szCs w:val="22"/>
        </w:rPr>
      </w:pPr>
      <w:r w:rsidRPr="00E22AD6">
        <w:rPr>
          <w:rFonts w:ascii="Arial" w:hAnsi="Arial" w:cs="Arial"/>
          <w:sz w:val="22"/>
          <w:szCs w:val="22"/>
        </w:rPr>
        <w:t xml:space="preserve">If the student does not feel better or you are worried at ANYTIME before you have reached 10 puffs, CALL 999 FOR AN AMBULANCE  </w:t>
      </w:r>
    </w:p>
    <w:p w14:paraId="78D0D27C" w14:textId="77777777" w:rsidR="00935B35" w:rsidRPr="00E22AD6" w:rsidRDefault="00935B35" w:rsidP="00755668">
      <w:pPr>
        <w:numPr>
          <w:ilvl w:val="0"/>
          <w:numId w:val="28"/>
        </w:numPr>
        <w:rPr>
          <w:rFonts w:ascii="Arial" w:hAnsi="Arial" w:cs="Arial"/>
          <w:sz w:val="22"/>
          <w:szCs w:val="22"/>
        </w:rPr>
      </w:pPr>
      <w:r w:rsidRPr="00E22AD6">
        <w:rPr>
          <w:rFonts w:ascii="Arial" w:hAnsi="Arial" w:cs="Arial"/>
          <w:sz w:val="22"/>
          <w:szCs w:val="22"/>
        </w:rPr>
        <w:t xml:space="preserve">If an ambulance does not arrive in 10 minutes give another 10 puffs in the same way  </w:t>
      </w:r>
    </w:p>
    <w:p w14:paraId="74869460" w14:textId="77777777" w:rsidR="00A3198F" w:rsidRPr="00E22AD6" w:rsidRDefault="00A3198F" w:rsidP="00A3198F">
      <w:pPr>
        <w:rPr>
          <w:rFonts w:ascii="Arial" w:hAnsi="Arial" w:cs="Arial"/>
          <w:sz w:val="22"/>
          <w:szCs w:val="22"/>
          <w:lang w:val="en-US" w:eastAsia="en-US"/>
        </w:rPr>
      </w:pPr>
    </w:p>
    <w:p w14:paraId="7B5CCBE5" w14:textId="77777777" w:rsidR="00935B35" w:rsidRPr="00E22AD6" w:rsidRDefault="0097209F" w:rsidP="00755668">
      <w:pPr>
        <w:numPr>
          <w:ilvl w:val="0"/>
          <w:numId w:val="19"/>
        </w:numPr>
        <w:ind w:left="426" w:hanging="426"/>
        <w:rPr>
          <w:rFonts w:ascii="Arial" w:hAnsi="Arial" w:cs="Arial"/>
          <w:b/>
          <w:bCs/>
          <w:sz w:val="22"/>
          <w:szCs w:val="22"/>
          <w:lang w:val="en-US" w:eastAsia="en-US"/>
        </w:rPr>
      </w:pPr>
      <w:r w:rsidRPr="00E22AD6">
        <w:rPr>
          <w:rFonts w:ascii="Arial" w:hAnsi="Arial" w:cs="Arial"/>
          <w:b/>
          <w:bCs/>
          <w:sz w:val="22"/>
          <w:szCs w:val="22"/>
          <w:lang w:val="en-US" w:eastAsia="en-US"/>
        </w:rPr>
        <w:br w:type="page"/>
      </w:r>
      <w:r w:rsidR="00935B35" w:rsidRPr="00E22AD6">
        <w:rPr>
          <w:rFonts w:ascii="Arial" w:hAnsi="Arial" w:cs="Arial"/>
          <w:b/>
          <w:bCs/>
          <w:sz w:val="22"/>
          <w:szCs w:val="22"/>
          <w:lang w:val="en-US" w:eastAsia="en-US"/>
        </w:rPr>
        <w:lastRenderedPageBreak/>
        <w:t xml:space="preserve">Protocol for the </w:t>
      </w:r>
      <w:r w:rsidRPr="00E22AD6">
        <w:rPr>
          <w:rFonts w:ascii="Arial" w:hAnsi="Arial" w:cs="Arial"/>
          <w:b/>
          <w:bCs/>
          <w:sz w:val="22"/>
          <w:szCs w:val="22"/>
          <w:lang w:val="en-US" w:eastAsia="en-US"/>
        </w:rPr>
        <w:t>t</w:t>
      </w:r>
      <w:r w:rsidR="00935B35" w:rsidRPr="00E22AD6">
        <w:rPr>
          <w:rFonts w:ascii="Arial" w:hAnsi="Arial" w:cs="Arial"/>
          <w:b/>
          <w:bCs/>
          <w:sz w:val="22"/>
          <w:szCs w:val="22"/>
          <w:lang w:val="en-US" w:eastAsia="en-US"/>
        </w:rPr>
        <w:t xml:space="preserve">reatment of a </w:t>
      </w:r>
      <w:r w:rsidRPr="00E22AD6">
        <w:rPr>
          <w:rFonts w:ascii="Arial" w:hAnsi="Arial" w:cs="Arial"/>
          <w:b/>
          <w:bCs/>
          <w:sz w:val="22"/>
          <w:szCs w:val="22"/>
          <w:lang w:val="en-US" w:eastAsia="en-US"/>
        </w:rPr>
        <w:t>c</w:t>
      </w:r>
      <w:r w:rsidR="00935B35" w:rsidRPr="00E22AD6">
        <w:rPr>
          <w:rFonts w:ascii="Arial" w:hAnsi="Arial" w:cs="Arial"/>
          <w:b/>
          <w:bCs/>
          <w:sz w:val="22"/>
          <w:szCs w:val="22"/>
          <w:lang w:val="en-US" w:eastAsia="en-US"/>
        </w:rPr>
        <w:t xml:space="preserve">hild with </w:t>
      </w:r>
      <w:r w:rsidRPr="00E22AD6">
        <w:rPr>
          <w:rFonts w:ascii="Arial" w:hAnsi="Arial" w:cs="Arial"/>
          <w:b/>
          <w:bCs/>
          <w:sz w:val="22"/>
          <w:szCs w:val="22"/>
          <w:lang w:val="en-US" w:eastAsia="en-US"/>
        </w:rPr>
        <w:t>d</w:t>
      </w:r>
      <w:r w:rsidR="00935B35" w:rsidRPr="00E22AD6">
        <w:rPr>
          <w:rFonts w:ascii="Arial" w:hAnsi="Arial" w:cs="Arial"/>
          <w:b/>
          <w:bCs/>
          <w:sz w:val="22"/>
          <w:szCs w:val="22"/>
          <w:lang w:val="en-US" w:eastAsia="en-US"/>
        </w:rPr>
        <w:t>iabetes</w:t>
      </w:r>
    </w:p>
    <w:p w14:paraId="187F57B8" w14:textId="77777777" w:rsidR="002477B1" w:rsidRPr="00E22AD6" w:rsidRDefault="002477B1" w:rsidP="002477B1">
      <w:pPr>
        <w:ind w:left="426"/>
        <w:rPr>
          <w:rFonts w:ascii="Arial" w:hAnsi="Arial" w:cs="Arial"/>
          <w:b/>
          <w:bCs/>
          <w:sz w:val="22"/>
          <w:szCs w:val="22"/>
          <w:lang w:val="en-US" w:eastAsia="en-US"/>
        </w:rPr>
      </w:pPr>
    </w:p>
    <w:p w14:paraId="04F4C246" w14:textId="77777777" w:rsidR="00B141F9" w:rsidRPr="00E22AD6" w:rsidRDefault="00B141F9" w:rsidP="00A3198F">
      <w:pPr>
        <w:rPr>
          <w:rFonts w:ascii="Arial" w:hAnsi="Arial" w:cs="Arial"/>
          <w:color w:val="000000"/>
          <w:sz w:val="22"/>
          <w:szCs w:val="22"/>
        </w:rPr>
      </w:pPr>
      <w:r w:rsidRPr="00E22AD6">
        <w:rPr>
          <w:rFonts w:ascii="Arial" w:hAnsi="Arial" w:cs="Arial"/>
          <w:color w:val="000000"/>
          <w:sz w:val="22"/>
          <w:szCs w:val="22"/>
        </w:rPr>
        <w:t xml:space="preserve">Any child with a diagnosed medical condition of Diabetes will hold a </w:t>
      </w:r>
      <w:r w:rsidR="00935B35" w:rsidRPr="00E22AD6">
        <w:rPr>
          <w:rFonts w:ascii="Arial" w:hAnsi="Arial" w:cs="Arial"/>
          <w:color w:val="000000"/>
          <w:sz w:val="22"/>
          <w:szCs w:val="22"/>
        </w:rPr>
        <w:t xml:space="preserve">Health </w:t>
      </w:r>
      <w:r w:rsidRPr="00E22AD6">
        <w:rPr>
          <w:rFonts w:ascii="Arial" w:hAnsi="Arial" w:cs="Arial"/>
          <w:color w:val="000000"/>
          <w:sz w:val="22"/>
          <w:szCs w:val="22"/>
        </w:rPr>
        <w:t xml:space="preserve">Care Plan </w:t>
      </w:r>
    </w:p>
    <w:p w14:paraId="2933DE3E" w14:textId="77777777" w:rsidR="00B141F9" w:rsidRPr="00E22AD6" w:rsidRDefault="00B141F9" w:rsidP="00A3198F">
      <w:pPr>
        <w:rPr>
          <w:rFonts w:ascii="Arial" w:hAnsi="Arial" w:cs="Arial"/>
          <w:color w:val="000000"/>
          <w:sz w:val="22"/>
          <w:szCs w:val="22"/>
        </w:rPr>
      </w:pPr>
      <w:r w:rsidRPr="00E22AD6">
        <w:rPr>
          <w:rFonts w:ascii="Arial" w:hAnsi="Arial" w:cs="Arial"/>
          <w:color w:val="000000"/>
          <w:sz w:val="22"/>
          <w:szCs w:val="22"/>
        </w:rPr>
        <w:t>This will be devised in conjunction with the parents, health care professionals and school medical staff.</w:t>
      </w:r>
    </w:p>
    <w:p w14:paraId="54738AF4" w14:textId="77777777" w:rsidR="002477B1" w:rsidRPr="00E22AD6" w:rsidRDefault="002477B1" w:rsidP="00A3198F">
      <w:pPr>
        <w:rPr>
          <w:rFonts w:ascii="Arial" w:hAnsi="Arial" w:cs="Arial"/>
          <w:color w:val="000000"/>
          <w:sz w:val="22"/>
          <w:szCs w:val="22"/>
        </w:rPr>
      </w:pPr>
    </w:p>
    <w:p w14:paraId="4E2BAC6F" w14:textId="77777777" w:rsidR="00B141F9" w:rsidRPr="00E22AD6" w:rsidRDefault="00B141F9" w:rsidP="00A3198F">
      <w:pPr>
        <w:rPr>
          <w:rFonts w:ascii="Arial" w:hAnsi="Arial" w:cs="Arial"/>
          <w:color w:val="000000"/>
          <w:sz w:val="22"/>
          <w:szCs w:val="22"/>
        </w:rPr>
      </w:pPr>
      <w:r w:rsidRPr="00E22AD6">
        <w:rPr>
          <w:rFonts w:ascii="Arial" w:hAnsi="Arial" w:cs="Arial"/>
          <w:color w:val="000000"/>
          <w:sz w:val="22"/>
          <w:szCs w:val="22"/>
        </w:rPr>
        <w:t>All staff will be aware of the student</w:t>
      </w:r>
      <w:r w:rsidR="00935B35" w:rsidRPr="00E22AD6">
        <w:rPr>
          <w:rFonts w:ascii="Arial" w:hAnsi="Arial" w:cs="Arial"/>
          <w:color w:val="000000"/>
          <w:sz w:val="22"/>
          <w:szCs w:val="22"/>
        </w:rPr>
        <w:t>’</w:t>
      </w:r>
      <w:r w:rsidRPr="00E22AD6">
        <w:rPr>
          <w:rFonts w:ascii="Arial" w:hAnsi="Arial" w:cs="Arial"/>
          <w:color w:val="000000"/>
          <w:sz w:val="22"/>
          <w:szCs w:val="22"/>
        </w:rPr>
        <w:t>s medical condition and every effort will be made to ensure they can participate as fully as their condition allows in school life.</w:t>
      </w:r>
    </w:p>
    <w:p w14:paraId="46ABBD8F" w14:textId="77777777" w:rsidR="002477B1" w:rsidRPr="00E22AD6" w:rsidRDefault="002477B1" w:rsidP="00A3198F">
      <w:pPr>
        <w:rPr>
          <w:rFonts w:ascii="Arial" w:hAnsi="Arial" w:cs="Arial"/>
          <w:color w:val="000000"/>
          <w:sz w:val="22"/>
          <w:szCs w:val="22"/>
        </w:rPr>
      </w:pPr>
    </w:p>
    <w:p w14:paraId="3DEDDD9B" w14:textId="77777777" w:rsidR="00935B35" w:rsidRPr="00E22AD6" w:rsidRDefault="00B141F9" w:rsidP="00A3198F">
      <w:pPr>
        <w:rPr>
          <w:rFonts w:ascii="Arial" w:hAnsi="Arial" w:cs="Arial"/>
          <w:color w:val="000000"/>
          <w:sz w:val="22"/>
          <w:szCs w:val="22"/>
        </w:rPr>
      </w:pPr>
      <w:r w:rsidRPr="00E22AD6">
        <w:rPr>
          <w:rFonts w:ascii="Arial" w:hAnsi="Arial" w:cs="Arial"/>
          <w:color w:val="000000"/>
          <w:sz w:val="22"/>
          <w:szCs w:val="22"/>
        </w:rPr>
        <w:t>Please see the ‘Diabetes in Schools’ Booklet for further information on the condition – signs and symptoms as well as actions to be taken in an emergency.</w:t>
      </w:r>
    </w:p>
    <w:p w14:paraId="06BBA33E" w14:textId="77777777" w:rsidR="0097209F" w:rsidRPr="00E22AD6" w:rsidRDefault="0097209F" w:rsidP="00A3198F">
      <w:pPr>
        <w:rPr>
          <w:rFonts w:ascii="Arial" w:hAnsi="Arial" w:cs="Arial"/>
          <w:sz w:val="22"/>
          <w:szCs w:val="22"/>
          <w:lang w:val="en-US" w:eastAsia="en-US"/>
        </w:rPr>
      </w:pPr>
    </w:p>
    <w:p w14:paraId="3510467C" w14:textId="77777777" w:rsidR="00935B35" w:rsidRPr="00E22AD6" w:rsidRDefault="0097209F" w:rsidP="00755668">
      <w:pPr>
        <w:numPr>
          <w:ilvl w:val="0"/>
          <w:numId w:val="19"/>
        </w:numPr>
        <w:ind w:left="426" w:hanging="426"/>
        <w:rPr>
          <w:rFonts w:ascii="Arial" w:hAnsi="Arial" w:cs="Arial"/>
          <w:b/>
          <w:bCs/>
          <w:sz w:val="22"/>
          <w:szCs w:val="22"/>
          <w:lang w:val="en-US" w:eastAsia="en-US"/>
        </w:rPr>
      </w:pPr>
      <w:r w:rsidRPr="00E22AD6">
        <w:rPr>
          <w:rFonts w:ascii="Arial" w:hAnsi="Arial" w:cs="Arial"/>
          <w:b/>
          <w:bCs/>
          <w:sz w:val="22"/>
          <w:szCs w:val="22"/>
          <w:lang w:val="en-US" w:eastAsia="en-US"/>
        </w:rPr>
        <w:br w:type="page"/>
      </w:r>
      <w:r w:rsidR="00935B35" w:rsidRPr="00E22AD6">
        <w:rPr>
          <w:rFonts w:ascii="Arial" w:hAnsi="Arial" w:cs="Arial"/>
          <w:b/>
          <w:bCs/>
          <w:sz w:val="22"/>
          <w:szCs w:val="22"/>
          <w:lang w:val="en-US" w:eastAsia="en-US"/>
        </w:rPr>
        <w:lastRenderedPageBreak/>
        <w:t xml:space="preserve">Protocol for the </w:t>
      </w:r>
      <w:r w:rsidRPr="00E22AD6">
        <w:rPr>
          <w:rFonts w:ascii="Arial" w:hAnsi="Arial" w:cs="Arial"/>
          <w:b/>
          <w:bCs/>
          <w:sz w:val="22"/>
          <w:szCs w:val="22"/>
          <w:lang w:val="en-US" w:eastAsia="en-US"/>
        </w:rPr>
        <w:t>t</w:t>
      </w:r>
      <w:r w:rsidR="00935B35" w:rsidRPr="00E22AD6">
        <w:rPr>
          <w:rFonts w:ascii="Arial" w:hAnsi="Arial" w:cs="Arial"/>
          <w:b/>
          <w:bCs/>
          <w:sz w:val="22"/>
          <w:szCs w:val="22"/>
          <w:lang w:val="en-US" w:eastAsia="en-US"/>
        </w:rPr>
        <w:t xml:space="preserve">reatment </w:t>
      </w:r>
      <w:r w:rsidR="00DC154A" w:rsidRPr="00E22AD6">
        <w:rPr>
          <w:rFonts w:ascii="Arial" w:hAnsi="Arial" w:cs="Arial"/>
          <w:b/>
          <w:bCs/>
          <w:sz w:val="22"/>
          <w:szCs w:val="22"/>
          <w:lang w:val="en-US" w:eastAsia="en-US"/>
        </w:rPr>
        <w:t xml:space="preserve">of </w:t>
      </w:r>
      <w:r w:rsidRPr="00E22AD6">
        <w:rPr>
          <w:rFonts w:ascii="Arial" w:hAnsi="Arial" w:cs="Arial"/>
          <w:b/>
          <w:bCs/>
          <w:sz w:val="22"/>
          <w:szCs w:val="22"/>
          <w:lang w:val="en-US" w:eastAsia="en-US"/>
        </w:rPr>
        <w:t>e</w:t>
      </w:r>
      <w:r w:rsidR="00DC154A" w:rsidRPr="00E22AD6">
        <w:rPr>
          <w:rFonts w:ascii="Arial" w:hAnsi="Arial" w:cs="Arial"/>
          <w:b/>
          <w:bCs/>
          <w:sz w:val="22"/>
          <w:szCs w:val="22"/>
          <w:lang w:val="en-US" w:eastAsia="en-US"/>
        </w:rPr>
        <w:t>pilepsy (fitting)</w:t>
      </w:r>
    </w:p>
    <w:p w14:paraId="464FCBC1" w14:textId="77777777" w:rsidR="00B141F9" w:rsidRPr="00E22AD6" w:rsidRDefault="00B141F9" w:rsidP="00A3198F">
      <w:pPr>
        <w:rPr>
          <w:rFonts w:ascii="Arial" w:hAnsi="Arial" w:cs="Arial"/>
          <w:sz w:val="22"/>
          <w:szCs w:val="22"/>
        </w:rPr>
      </w:pPr>
    </w:p>
    <w:p w14:paraId="40876D3C" w14:textId="77777777" w:rsidR="00B141F9" w:rsidRPr="00E22AD6" w:rsidRDefault="00B141F9" w:rsidP="00A3198F">
      <w:pPr>
        <w:rPr>
          <w:rFonts w:ascii="Arial" w:hAnsi="Arial" w:cs="Arial"/>
          <w:sz w:val="22"/>
          <w:szCs w:val="22"/>
        </w:rPr>
      </w:pPr>
      <w:r w:rsidRPr="00E22AD6">
        <w:rPr>
          <w:rFonts w:ascii="Arial" w:hAnsi="Arial" w:cs="Arial"/>
          <w:sz w:val="22"/>
          <w:szCs w:val="22"/>
        </w:rPr>
        <w:t xml:space="preserve">A convulsion, or fit, consists of involuntary contractions of many of the muscles of the body, caused by a disturbance in the function of the brain. </w:t>
      </w:r>
    </w:p>
    <w:p w14:paraId="5C8C6B09" w14:textId="77777777" w:rsidR="00B141F9" w:rsidRPr="00E22AD6" w:rsidRDefault="00B141F9" w:rsidP="00A3198F">
      <w:pPr>
        <w:rPr>
          <w:rFonts w:ascii="Arial" w:hAnsi="Arial" w:cs="Arial"/>
          <w:sz w:val="22"/>
          <w:szCs w:val="22"/>
        </w:rPr>
      </w:pPr>
    </w:p>
    <w:p w14:paraId="7FA99FC1" w14:textId="77777777" w:rsidR="00B141F9" w:rsidRPr="00E22AD6" w:rsidRDefault="00B141F9" w:rsidP="00A3198F">
      <w:pPr>
        <w:rPr>
          <w:rFonts w:ascii="Arial" w:hAnsi="Arial" w:cs="Arial"/>
          <w:sz w:val="22"/>
          <w:szCs w:val="22"/>
        </w:rPr>
      </w:pPr>
      <w:r w:rsidRPr="00E22AD6">
        <w:rPr>
          <w:rFonts w:ascii="Arial" w:hAnsi="Arial" w:cs="Arial"/>
          <w:sz w:val="22"/>
          <w:szCs w:val="22"/>
        </w:rPr>
        <w:t xml:space="preserve">There are different types of Epilepsy:  </w:t>
      </w:r>
    </w:p>
    <w:p w14:paraId="4C632ADE" w14:textId="77777777" w:rsidR="00B141F9" w:rsidRPr="00E22AD6" w:rsidRDefault="00B141F9" w:rsidP="00755668">
      <w:pPr>
        <w:numPr>
          <w:ilvl w:val="0"/>
          <w:numId w:val="29"/>
        </w:numPr>
        <w:rPr>
          <w:rFonts w:ascii="Arial" w:hAnsi="Arial" w:cs="Arial"/>
          <w:sz w:val="22"/>
          <w:szCs w:val="22"/>
        </w:rPr>
      </w:pPr>
      <w:r w:rsidRPr="00E22AD6">
        <w:rPr>
          <w:rFonts w:ascii="Arial" w:hAnsi="Arial" w:cs="Arial"/>
          <w:sz w:val="22"/>
          <w:szCs w:val="22"/>
        </w:rPr>
        <w:t>Tonic-clonic</w:t>
      </w:r>
    </w:p>
    <w:p w14:paraId="04109935" w14:textId="77777777" w:rsidR="00B141F9" w:rsidRPr="00E22AD6" w:rsidRDefault="00B141F9" w:rsidP="00755668">
      <w:pPr>
        <w:numPr>
          <w:ilvl w:val="0"/>
          <w:numId w:val="29"/>
        </w:numPr>
        <w:rPr>
          <w:rFonts w:ascii="Arial" w:hAnsi="Arial" w:cs="Arial"/>
          <w:sz w:val="22"/>
          <w:szCs w:val="22"/>
        </w:rPr>
      </w:pPr>
      <w:r w:rsidRPr="00E22AD6">
        <w:rPr>
          <w:rFonts w:ascii="Arial" w:hAnsi="Arial" w:cs="Arial"/>
          <w:sz w:val="22"/>
          <w:szCs w:val="22"/>
        </w:rPr>
        <w:t>Focal</w:t>
      </w:r>
    </w:p>
    <w:p w14:paraId="06FF73DB" w14:textId="77777777" w:rsidR="00B141F9" w:rsidRPr="00E22AD6" w:rsidRDefault="00B141F9" w:rsidP="00755668">
      <w:pPr>
        <w:numPr>
          <w:ilvl w:val="0"/>
          <w:numId w:val="29"/>
        </w:numPr>
        <w:rPr>
          <w:rFonts w:ascii="Arial" w:hAnsi="Arial" w:cs="Arial"/>
          <w:sz w:val="22"/>
          <w:szCs w:val="22"/>
        </w:rPr>
      </w:pPr>
      <w:r w:rsidRPr="00E22AD6">
        <w:rPr>
          <w:rFonts w:ascii="Arial" w:hAnsi="Arial" w:cs="Arial"/>
          <w:sz w:val="22"/>
          <w:szCs w:val="22"/>
        </w:rPr>
        <w:t>Absence</w:t>
      </w:r>
    </w:p>
    <w:p w14:paraId="426D2592" w14:textId="77777777" w:rsidR="00B141F9" w:rsidRPr="00E22AD6" w:rsidRDefault="00B141F9" w:rsidP="00755668">
      <w:pPr>
        <w:numPr>
          <w:ilvl w:val="0"/>
          <w:numId w:val="29"/>
        </w:numPr>
        <w:rPr>
          <w:rFonts w:ascii="Arial" w:hAnsi="Arial" w:cs="Arial"/>
          <w:sz w:val="22"/>
          <w:szCs w:val="22"/>
        </w:rPr>
      </w:pPr>
      <w:r w:rsidRPr="00E22AD6">
        <w:rPr>
          <w:rFonts w:ascii="Arial" w:hAnsi="Arial" w:cs="Arial"/>
          <w:sz w:val="22"/>
          <w:szCs w:val="22"/>
        </w:rPr>
        <w:t>Myoclonic</w:t>
      </w:r>
    </w:p>
    <w:p w14:paraId="3A8A953F" w14:textId="77777777" w:rsidR="00B141F9" w:rsidRPr="00E22AD6" w:rsidRDefault="00B141F9" w:rsidP="00755668">
      <w:pPr>
        <w:numPr>
          <w:ilvl w:val="0"/>
          <w:numId w:val="29"/>
        </w:numPr>
        <w:rPr>
          <w:rFonts w:ascii="Arial" w:hAnsi="Arial" w:cs="Arial"/>
          <w:sz w:val="22"/>
          <w:szCs w:val="22"/>
        </w:rPr>
      </w:pPr>
      <w:r w:rsidRPr="00E22AD6">
        <w:rPr>
          <w:rFonts w:ascii="Arial" w:hAnsi="Arial" w:cs="Arial"/>
          <w:sz w:val="22"/>
          <w:szCs w:val="22"/>
        </w:rPr>
        <w:t>Tonic</w:t>
      </w:r>
    </w:p>
    <w:p w14:paraId="53A95E78" w14:textId="77777777" w:rsidR="00B141F9" w:rsidRPr="00E22AD6" w:rsidRDefault="00B141F9" w:rsidP="00755668">
      <w:pPr>
        <w:numPr>
          <w:ilvl w:val="0"/>
          <w:numId w:val="29"/>
        </w:numPr>
        <w:rPr>
          <w:rFonts w:ascii="Arial" w:hAnsi="Arial" w:cs="Arial"/>
          <w:sz w:val="22"/>
          <w:szCs w:val="22"/>
        </w:rPr>
      </w:pPr>
      <w:r w:rsidRPr="00E22AD6">
        <w:rPr>
          <w:rFonts w:ascii="Arial" w:hAnsi="Arial" w:cs="Arial"/>
          <w:sz w:val="22"/>
          <w:szCs w:val="22"/>
        </w:rPr>
        <w:t xml:space="preserve">Atonic                      </w:t>
      </w:r>
    </w:p>
    <w:p w14:paraId="3382A365" w14:textId="77777777" w:rsidR="00B141F9" w:rsidRPr="00E22AD6" w:rsidRDefault="00B141F9" w:rsidP="00A3198F">
      <w:pPr>
        <w:rPr>
          <w:rFonts w:ascii="Arial" w:hAnsi="Arial" w:cs="Arial"/>
          <w:sz w:val="22"/>
          <w:szCs w:val="22"/>
        </w:rPr>
      </w:pPr>
    </w:p>
    <w:p w14:paraId="457C3E9C" w14:textId="77777777" w:rsidR="00B141F9" w:rsidRPr="00E22AD6" w:rsidRDefault="00B141F9" w:rsidP="00A3198F">
      <w:pPr>
        <w:rPr>
          <w:rFonts w:ascii="Arial" w:hAnsi="Arial" w:cs="Arial"/>
          <w:b/>
          <w:bCs/>
          <w:color w:val="333333"/>
          <w:sz w:val="22"/>
          <w:szCs w:val="22"/>
        </w:rPr>
      </w:pPr>
      <w:r w:rsidRPr="00E22AD6">
        <w:rPr>
          <w:rFonts w:ascii="Arial" w:hAnsi="Arial" w:cs="Arial"/>
          <w:b/>
          <w:bCs/>
          <w:color w:val="333333"/>
          <w:sz w:val="22"/>
          <w:szCs w:val="22"/>
        </w:rPr>
        <w:t>Tonic-clonic</w:t>
      </w:r>
    </w:p>
    <w:p w14:paraId="29D947E4" w14:textId="77777777" w:rsidR="00B141F9" w:rsidRPr="00E22AD6" w:rsidRDefault="00B141F9" w:rsidP="00A3198F">
      <w:pPr>
        <w:rPr>
          <w:rFonts w:ascii="Arial" w:hAnsi="Arial" w:cs="Arial"/>
          <w:color w:val="333333"/>
          <w:sz w:val="22"/>
          <w:szCs w:val="22"/>
        </w:rPr>
      </w:pPr>
      <w:r w:rsidRPr="00E22AD6">
        <w:rPr>
          <w:rFonts w:ascii="Arial" w:hAnsi="Arial" w:cs="Arial"/>
          <w:color w:val="333333"/>
          <w:sz w:val="22"/>
          <w:szCs w:val="22"/>
        </w:rPr>
        <w:t>There are two phases in a tonic-clonic seizure: the ‘tonic’ phase, followed by the ‘clonic’ phase.</w:t>
      </w:r>
    </w:p>
    <w:p w14:paraId="5C71F136" w14:textId="77777777" w:rsidR="00DC154A" w:rsidRPr="00E22AD6" w:rsidRDefault="00DC154A" w:rsidP="00A3198F">
      <w:pPr>
        <w:rPr>
          <w:rFonts w:ascii="Arial" w:hAnsi="Arial" w:cs="Arial"/>
          <w:color w:val="333333"/>
          <w:sz w:val="22"/>
          <w:szCs w:val="22"/>
        </w:rPr>
      </w:pPr>
    </w:p>
    <w:p w14:paraId="1CEDD3A0" w14:textId="77777777" w:rsidR="00B141F9" w:rsidRPr="00E22AD6" w:rsidRDefault="00B141F9" w:rsidP="00A3198F">
      <w:pPr>
        <w:rPr>
          <w:rFonts w:ascii="Arial" w:hAnsi="Arial" w:cs="Arial"/>
          <w:color w:val="333333"/>
          <w:sz w:val="22"/>
          <w:szCs w:val="22"/>
        </w:rPr>
      </w:pPr>
      <w:r w:rsidRPr="00E22AD6">
        <w:rPr>
          <w:rFonts w:ascii="Arial" w:hAnsi="Arial" w:cs="Arial"/>
          <w:color w:val="333333"/>
          <w:sz w:val="22"/>
          <w:szCs w:val="22"/>
        </w:rPr>
        <w:t>During the tonic phase, the person loses consciousness, their body goes stiff, and they fall to the floor. During the clonic phase, their limbs jerk, and they may lose control of their bladder or bowels.</w:t>
      </w:r>
    </w:p>
    <w:p w14:paraId="62199465" w14:textId="77777777" w:rsidR="00B141F9" w:rsidRPr="00E22AD6" w:rsidRDefault="00B141F9" w:rsidP="00A3198F">
      <w:pPr>
        <w:rPr>
          <w:rFonts w:ascii="Arial" w:hAnsi="Arial" w:cs="Arial"/>
          <w:color w:val="333333"/>
          <w:spacing w:val="-2"/>
          <w:sz w:val="22"/>
          <w:szCs w:val="22"/>
        </w:rPr>
      </w:pPr>
    </w:p>
    <w:p w14:paraId="309E9316" w14:textId="77777777" w:rsidR="00B141F9" w:rsidRPr="00E22AD6" w:rsidRDefault="00B141F9" w:rsidP="00A3198F">
      <w:pPr>
        <w:rPr>
          <w:rFonts w:ascii="Arial" w:hAnsi="Arial" w:cs="Arial"/>
          <w:b/>
          <w:bCs/>
          <w:color w:val="333333"/>
          <w:spacing w:val="-2"/>
          <w:sz w:val="22"/>
          <w:szCs w:val="22"/>
        </w:rPr>
      </w:pPr>
      <w:r w:rsidRPr="00E22AD6">
        <w:rPr>
          <w:rFonts w:ascii="Arial" w:hAnsi="Arial" w:cs="Arial"/>
          <w:b/>
          <w:bCs/>
          <w:color w:val="333333"/>
          <w:spacing w:val="-2"/>
          <w:sz w:val="22"/>
          <w:szCs w:val="22"/>
        </w:rPr>
        <w:t>Do:</w:t>
      </w:r>
    </w:p>
    <w:p w14:paraId="30BE45E8" w14:textId="77777777" w:rsidR="00B141F9" w:rsidRPr="00E22AD6" w:rsidRDefault="00B141F9" w:rsidP="00755668">
      <w:pPr>
        <w:numPr>
          <w:ilvl w:val="0"/>
          <w:numId w:val="30"/>
        </w:numPr>
        <w:rPr>
          <w:rFonts w:ascii="Arial" w:hAnsi="Arial" w:cs="Arial"/>
          <w:color w:val="333333"/>
          <w:sz w:val="22"/>
          <w:szCs w:val="22"/>
        </w:rPr>
      </w:pPr>
      <w:r w:rsidRPr="00E22AD6">
        <w:rPr>
          <w:rFonts w:ascii="Arial" w:hAnsi="Arial" w:cs="Arial"/>
          <w:color w:val="333333"/>
          <w:sz w:val="22"/>
          <w:szCs w:val="22"/>
        </w:rPr>
        <w:t>Protect the person from injury (remove any harmful objects from nearby)</w:t>
      </w:r>
    </w:p>
    <w:p w14:paraId="17F04F11" w14:textId="77777777" w:rsidR="00B141F9" w:rsidRPr="00E22AD6" w:rsidRDefault="00B141F9" w:rsidP="00755668">
      <w:pPr>
        <w:numPr>
          <w:ilvl w:val="0"/>
          <w:numId w:val="30"/>
        </w:numPr>
        <w:rPr>
          <w:rFonts w:ascii="Arial" w:hAnsi="Arial" w:cs="Arial"/>
          <w:color w:val="333333"/>
          <w:sz w:val="22"/>
          <w:szCs w:val="22"/>
        </w:rPr>
      </w:pPr>
      <w:r w:rsidRPr="00E22AD6">
        <w:rPr>
          <w:rFonts w:ascii="Arial" w:hAnsi="Arial" w:cs="Arial"/>
          <w:color w:val="333333"/>
          <w:sz w:val="22"/>
          <w:szCs w:val="22"/>
        </w:rPr>
        <w:t>Cushion their head</w:t>
      </w:r>
    </w:p>
    <w:p w14:paraId="23013D08" w14:textId="77777777" w:rsidR="00B141F9" w:rsidRPr="00E22AD6" w:rsidRDefault="00B141F9" w:rsidP="00755668">
      <w:pPr>
        <w:numPr>
          <w:ilvl w:val="0"/>
          <w:numId w:val="30"/>
        </w:numPr>
        <w:rPr>
          <w:rFonts w:ascii="Arial" w:hAnsi="Arial" w:cs="Arial"/>
          <w:color w:val="333333"/>
          <w:sz w:val="22"/>
          <w:szCs w:val="22"/>
        </w:rPr>
      </w:pPr>
      <w:r w:rsidRPr="00E22AD6">
        <w:rPr>
          <w:rFonts w:ascii="Arial" w:hAnsi="Arial" w:cs="Arial"/>
          <w:color w:val="333333"/>
          <w:sz w:val="22"/>
          <w:szCs w:val="22"/>
        </w:rPr>
        <w:t>Once the seizure has finished, help the person to breathe by placing them</w:t>
      </w:r>
      <w:r w:rsidR="00A3198F" w:rsidRPr="00E22AD6">
        <w:rPr>
          <w:rFonts w:ascii="Arial" w:hAnsi="Arial" w:cs="Arial"/>
          <w:color w:val="333333"/>
          <w:sz w:val="22"/>
          <w:szCs w:val="22"/>
        </w:rPr>
        <w:t xml:space="preserve"> </w:t>
      </w:r>
      <w:r w:rsidRPr="00E22AD6">
        <w:rPr>
          <w:rFonts w:ascii="Arial" w:hAnsi="Arial" w:cs="Arial"/>
          <w:color w:val="333333"/>
          <w:sz w:val="22"/>
          <w:szCs w:val="22"/>
        </w:rPr>
        <w:t>in the recovery position</w:t>
      </w:r>
    </w:p>
    <w:p w14:paraId="30B259F0" w14:textId="77777777" w:rsidR="00B141F9" w:rsidRPr="00E22AD6" w:rsidRDefault="00B141F9" w:rsidP="00755668">
      <w:pPr>
        <w:numPr>
          <w:ilvl w:val="0"/>
          <w:numId w:val="30"/>
        </w:numPr>
        <w:rPr>
          <w:rFonts w:ascii="Arial" w:hAnsi="Arial" w:cs="Arial"/>
          <w:color w:val="333333"/>
          <w:sz w:val="22"/>
          <w:szCs w:val="22"/>
        </w:rPr>
      </w:pPr>
      <w:r w:rsidRPr="00E22AD6">
        <w:rPr>
          <w:rFonts w:ascii="Arial" w:hAnsi="Arial" w:cs="Arial"/>
          <w:color w:val="333333"/>
          <w:sz w:val="22"/>
          <w:szCs w:val="22"/>
        </w:rPr>
        <w:t>Maintain dignity and privacy</w:t>
      </w:r>
    </w:p>
    <w:p w14:paraId="08543A8B" w14:textId="77777777" w:rsidR="00B141F9" w:rsidRPr="00E22AD6" w:rsidRDefault="00B141F9" w:rsidP="00755668">
      <w:pPr>
        <w:numPr>
          <w:ilvl w:val="0"/>
          <w:numId w:val="30"/>
        </w:numPr>
        <w:rPr>
          <w:rFonts w:ascii="Arial" w:hAnsi="Arial" w:cs="Arial"/>
          <w:color w:val="333333"/>
          <w:sz w:val="22"/>
          <w:szCs w:val="22"/>
        </w:rPr>
      </w:pPr>
      <w:r w:rsidRPr="00E22AD6">
        <w:rPr>
          <w:rFonts w:ascii="Arial" w:hAnsi="Arial" w:cs="Arial"/>
          <w:color w:val="333333"/>
          <w:sz w:val="22"/>
          <w:szCs w:val="22"/>
        </w:rPr>
        <w:t>Stay with the person until recovery is complete</w:t>
      </w:r>
    </w:p>
    <w:p w14:paraId="754112BB" w14:textId="77777777" w:rsidR="00B141F9" w:rsidRPr="00E22AD6" w:rsidRDefault="00B141F9" w:rsidP="00755668">
      <w:pPr>
        <w:numPr>
          <w:ilvl w:val="0"/>
          <w:numId w:val="30"/>
        </w:numPr>
        <w:rPr>
          <w:rFonts w:ascii="Arial" w:hAnsi="Arial" w:cs="Arial"/>
          <w:color w:val="333333"/>
          <w:sz w:val="22"/>
          <w:szCs w:val="22"/>
        </w:rPr>
      </w:pPr>
      <w:r w:rsidRPr="00E22AD6">
        <w:rPr>
          <w:rFonts w:ascii="Arial" w:hAnsi="Arial" w:cs="Arial"/>
          <w:color w:val="333333"/>
          <w:sz w:val="22"/>
          <w:szCs w:val="22"/>
        </w:rPr>
        <w:t>Be calmly reassuring</w:t>
      </w:r>
    </w:p>
    <w:p w14:paraId="0DA123B1" w14:textId="77777777" w:rsidR="00B141F9" w:rsidRPr="00E22AD6" w:rsidRDefault="00B141F9" w:rsidP="00A3198F">
      <w:pPr>
        <w:rPr>
          <w:rFonts w:ascii="Arial" w:hAnsi="Arial" w:cs="Arial"/>
          <w:color w:val="333333"/>
          <w:spacing w:val="-2"/>
          <w:sz w:val="22"/>
          <w:szCs w:val="22"/>
        </w:rPr>
      </w:pPr>
    </w:p>
    <w:p w14:paraId="2D8A05CF" w14:textId="77777777" w:rsidR="00B141F9" w:rsidRPr="00E22AD6" w:rsidRDefault="00B141F9" w:rsidP="00A3198F">
      <w:pPr>
        <w:rPr>
          <w:rFonts w:ascii="Arial" w:hAnsi="Arial" w:cs="Arial"/>
          <w:b/>
          <w:bCs/>
          <w:color w:val="333333"/>
          <w:spacing w:val="-2"/>
          <w:sz w:val="22"/>
          <w:szCs w:val="22"/>
        </w:rPr>
      </w:pPr>
      <w:r w:rsidRPr="00E22AD6">
        <w:rPr>
          <w:rFonts w:ascii="Arial" w:hAnsi="Arial" w:cs="Arial"/>
          <w:b/>
          <w:bCs/>
          <w:color w:val="333333"/>
          <w:spacing w:val="-2"/>
          <w:sz w:val="22"/>
          <w:szCs w:val="22"/>
        </w:rPr>
        <w:t>Do not:</w:t>
      </w:r>
    </w:p>
    <w:p w14:paraId="0A77A081" w14:textId="77777777" w:rsidR="00A3198F" w:rsidRPr="00E22AD6" w:rsidRDefault="00B141F9" w:rsidP="00755668">
      <w:pPr>
        <w:numPr>
          <w:ilvl w:val="0"/>
          <w:numId w:val="31"/>
        </w:numPr>
        <w:rPr>
          <w:rFonts w:ascii="Arial" w:hAnsi="Arial" w:cs="Arial"/>
          <w:sz w:val="22"/>
          <w:szCs w:val="22"/>
        </w:rPr>
      </w:pPr>
      <w:r w:rsidRPr="00E22AD6">
        <w:rPr>
          <w:rFonts w:ascii="Arial" w:hAnsi="Arial" w:cs="Arial"/>
          <w:sz w:val="22"/>
          <w:szCs w:val="22"/>
        </w:rPr>
        <w:t>Restrain the person’s movements</w:t>
      </w:r>
    </w:p>
    <w:p w14:paraId="4DD59553" w14:textId="77777777" w:rsidR="00A3198F" w:rsidRPr="00E22AD6" w:rsidRDefault="00B141F9" w:rsidP="00755668">
      <w:pPr>
        <w:numPr>
          <w:ilvl w:val="0"/>
          <w:numId w:val="31"/>
        </w:numPr>
        <w:rPr>
          <w:rFonts w:ascii="Arial" w:hAnsi="Arial" w:cs="Arial"/>
          <w:sz w:val="22"/>
          <w:szCs w:val="22"/>
        </w:rPr>
      </w:pPr>
      <w:r w:rsidRPr="00E22AD6">
        <w:rPr>
          <w:rFonts w:ascii="Arial" w:hAnsi="Arial" w:cs="Arial"/>
          <w:sz w:val="22"/>
          <w:szCs w:val="22"/>
        </w:rPr>
        <w:t>Put anything in their mouth</w:t>
      </w:r>
    </w:p>
    <w:p w14:paraId="29771C7F" w14:textId="77777777" w:rsidR="00A3198F" w:rsidRPr="00E22AD6" w:rsidRDefault="00B141F9" w:rsidP="00755668">
      <w:pPr>
        <w:numPr>
          <w:ilvl w:val="0"/>
          <w:numId w:val="31"/>
        </w:numPr>
        <w:rPr>
          <w:rFonts w:ascii="Arial" w:hAnsi="Arial" w:cs="Arial"/>
          <w:sz w:val="22"/>
          <w:szCs w:val="22"/>
        </w:rPr>
      </w:pPr>
      <w:r w:rsidRPr="00E22AD6">
        <w:rPr>
          <w:rFonts w:ascii="Arial" w:hAnsi="Arial" w:cs="Arial"/>
          <w:sz w:val="22"/>
          <w:szCs w:val="22"/>
        </w:rPr>
        <w:t>Try to move them, unless they are in danger</w:t>
      </w:r>
    </w:p>
    <w:p w14:paraId="48EE5B89" w14:textId="77777777" w:rsidR="00A3198F" w:rsidRPr="00E22AD6" w:rsidRDefault="00B141F9" w:rsidP="00755668">
      <w:pPr>
        <w:numPr>
          <w:ilvl w:val="0"/>
          <w:numId w:val="31"/>
        </w:numPr>
        <w:rPr>
          <w:rFonts w:ascii="Arial" w:hAnsi="Arial" w:cs="Arial"/>
          <w:sz w:val="22"/>
          <w:szCs w:val="22"/>
        </w:rPr>
      </w:pPr>
      <w:r w:rsidRPr="00E22AD6">
        <w:rPr>
          <w:rFonts w:ascii="Arial" w:hAnsi="Arial" w:cs="Arial"/>
          <w:sz w:val="22"/>
          <w:szCs w:val="22"/>
        </w:rPr>
        <w:t>Give them anything to eat or drink until they are fully recovered</w:t>
      </w:r>
    </w:p>
    <w:p w14:paraId="11D65676" w14:textId="77777777" w:rsidR="00B141F9" w:rsidRPr="00E22AD6" w:rsidRDefault="00B141F9" w:rsidP="00755668">
      <w:pPr>
        <w:numPr>
          <w:ilvl w:val="0"/>
          <w:numId w:val="31"/>
        </w:numPr>
        <w:rPr>
          <w:rFonts w:ascii="Arial" w:hAnsi="Arial" w:cs="Arial"/>
          <w:sz w:val="22"/>
          <w:szCs w:val="22"/>
        </w:rPr>
      </w:pPr>
      <w:r w:rsidRPr="00E22AD6">
        <w:rPr>
          <w:rFonts w:ascii="Arial" w:hAnsi="Arial" w:cs="Arial"/>
          <w:sz w:val="22"/>
          <w:szCs w:val="22"/>
        </w:rPr>
        <w:t>Try to bring them round</w:t>
      </w:r>
    </w:p>
    <w:p w14:paraId="4C4CEA3D" w14:textId="77777777" w:rsidR="002477B1" w:rsidRPr="00E22AD6" w:rsidRDefault="002477B1" w:rsidP="00A3198F">
      <w:pPr>
        <w:rPr>
          <w:rFonts w:ascii="Arial" w:hAnsi="Arial" w:cs="Arial"/>
          <w:color w:val="333333"/>
          <w:spacing w:val="-2"/>
          <w:sz w:val="22"/>
          <w:szCs w:val="22"/>
        </w:rPr>
      </w:pPr>
    </w:p>
    <w:p w14:paraId="46EAE31F" w14:textId="77777777" w:rsidR="00B141F9" w:rsidRPr="00E22AD6" w:rsidRDefault="00B141F9" w:rsidP="00A3198F">
      <w:pPr>
        <w:rPr>
          <w:rFonts w:ascii="Arial" w:hAnsi="Arial" w:cs="Arial"/>
          <w:b/>
          <w:bCs/>
          <w:color w:val="333333"/>
          <w:spacing w:val="-2"/>
          <w:sz w:val="22"/>
          <w:szCs w:val="22"/>
        </w:rPr>
      </w:pPr>
      <w:r w:rsidRPr="00E22AD6">
        <w:rPr>
          <w:rFonts w:ascii="Arial" w:hAnsi="Arial" w:cs="Arial"/>
          <w:b/>
          <w:bCs/>
          <w:color w:val="333333"/>
          <w:spacing w:val="-2"/>
          <w:sz w:val="22"/>
          <w:szCs w:val="22"/>
        </w:rPr>
        <w:t>Focal seizures</w:t>
      </w:r>
    </w:p>
    <w:p w14:paraId="5C724A77" w14:textId="77777777" w:rsidR="00B141F9" w:rsidRPr="00E22AD6" w:rsidRDefault="00B141F9" w:rsidP="00A3198F">
      <w:pPr>
        <w:rPr>
          <w:rFonts w:ascii="Arial" w:hAnsi="Arial" w:cs="Arial"/>
          <w:color w:val="333333"/>
          <w:sz w:val="22"/>
          <w:szCs w:val="22"/>
        </w:rPr>
      </w:pPr>
      <w:r w:rsidRPr="00E22AD6">
        <w:rPr>
          <w:rFonts w:ascii="Arial" w:hAnsi="Arial" w:cs="Arial"/>
          <w:color w:val="333333"/>
          <w:sz w:val="22"/>
          <w:szCs w:val="22"/>
        </w:rPr>
        <w:t>Focal seizures can cause lots of different symptoms and each person will have their own individual experiences and symptoms.</w:t>
      </w:r>
    </w:p>
    <w:p w14:paraId="50895670" w14:textId="77777777" w:rsidR="00B141F9" w:rsidRPr="00E22AD6" w:rsidRDefault="00B141F9" w:rsidP="00A3198F">
      <w:pPr>
        <w:rPr>
          <w:rFonts w:ascii="Arial" w:hAnsi="Arial" w:cs="Arial"/>
          <w:color w:val="333333"/>
          <w:sz w:val="22"/>
          <w:szCs w:val="22"/>
        </w:rPr>
      </w:pPr>
    </w:p>
    <w:p w14:paraId="33877F73" w14:textId="77777777" w:rsidR="00B141F9" w:rsidRPr="00E22AD6" w:rsidRDefault="00B141F9" w:rsidP="00A3198F">
      <w:pPr>
        <w:rPr>
          <w:rFonts w:ascii="Arial" w:hAnsi="Arial" w:cs="Arial"/>
          <w:color w:val="333333"/>
          <w:sz w:val="22"/>
          <w:szCs w:val="22"/>
        </w:rPr>
      </w:pPr>
      <w:r w:rsidRPr="00E22AD6">
        <w:rPr>
          <w:rFonts w:ascii="Arial" w:hAnsi="Arial" w:cs="Arial"/>
          <w:color w:val="333333"/>
          <w:sz w:val="22"/>
          <w:szCs w:val="22"/>
        </w:rPr>
        <w:t>During a focal seizure, a person might:</w:t>
      </w:r>
    </w:p>
    <w:p w14:paraId="5A0A9BF0" w14:textId="77777777" w:rsidR="00B141F9" w:rsidRPr="00E22AD6" w:rsidRDefault="00B141F9" w:rsidP="00755668">
      <w:pPr>
        <w:numPr>
          <w:ilvl w:val="0"/>
          <w:numId w:val="32"/>
        </w:numPr>
        <w:rPr>
          <w:rFonts w:ascii="Arial" w:hAnsi="Arial" w:cs="Arial"/>
          <w:color w:val="333333"/>
          <w:sz w:val="22"/>
          <w:szCs w:val="22"/>
        </w:rPr>
      </w:pPr>
      <w:r w:rsidRPr="00E22AD6">
        <w:rPr>
          <w:rFonts w:ascii="Arial" w:hAnsi="Arial" w:cs="Arial"/>
          <w:color w:val="333333"/>
          <w:sz w:val="22"/>
          <w:szCs w:val="22"/>
        </w:rPr>
        <w:t>Retain full awareness of what’s going on or</w:t>
      </w:r>
    </w:p>
    <w:p w14:paraId="73EBF59C" w14:textId="77777777" w:rsidR="00B141F9" w:rsidRPr="00E22AD6" w:rsidRDefault="00B141F9" w:rsidP="00755668">
      <w:pPr>
        <w:numPr>
          <w:ilvl w:val="0"/>
          <w:numId w:val="32"/>
        </w:numPr>
        <w:rPr>
          <w:rFonts w:ascii="Arial" w:hAnsi="Arial" w:cs="Arial"/>
          <w:color w:val="333333"/>
          <w:sz w:val="22"/>
          <w:szCs w:val="22"/>
        </w:rPr>
      </w:pPr>
      <w:r w:rsidRPr="00E22AD6">
        <w:rPr>
          <w:rFonts w:ascii="Arial" w:hAnsi="Arial" w:cs="Arial"/>
          <w:color w:val="333333"/>
          <w:sz w:val="22"/>
          <w:szCs w:val="22"/>
        </w:rPr>
        <w:t>Be partially aware of what is going on around them or</w:t>
      </w:r>
    </w:p>
    <w:p w14:paraId="6D4B2EC4" w14:textId="77777777" w:rsidR="00B141F9" w:rsidRPr="00E22AD6" w:rsidRDefault="00B141F9" w:rsidP="00755668">
      <w:pPr>
        <w:numPr>
          <w:ilvl w:val="0"/>
          <w:numId w:val="32"/>
        </w:numPr>
        <w:rPr>
          <w:rFonts w:ascii="Arial" w:hAnsi="Arial" w:cs="Arial"/>
          <w:color w:val="333333"/>
          <w:sz w:val="22"/>
          <w:szCs w:val="22"/>
        </w:rPr>
      </w:pPr>
      <w:r w:rsidRPr="00E22AD6">
        <w:rPr>
          <w:rFonts w:ascii="Arial" w:hAnsi="Arial" w:cs="Arial"/>
          <w:color w:val="333333"/>
          <w:sz w:val="22"/>
          <w:szCs w:val="22"/>
        </w:rPr>
        <w:t>Be totally unresponsive</w:t>
      </w:r>
    </w:p>
    <w:p w14:paraId="38C1F859" w14:textId="77777777" w:rsidR="00A3198F" w:rsidRPr="00E22AD6" w:rsidRDefault="00A3198F" w:rsidP="00A3198F">
      <w:pPr>
        <w:rPr>
          <w:rFonts w:ascii="Arial" w:hAnsi="Arial" w:cs="Arial"/>
          <w:color w:val="333333"/>
          <w:sz w:val="22"/>
          <w:szCs w:val="22"/>
        </w:rPr>
      </w:pPr>
    </w:p>
    <w:p w14:paraId="5237F990" w14:textId="77777777" w:rsidR="00B141F9" w:rsidRPr="00E22AD6" w:rsidRDefault="00B141F9" w:rsidP="00A3198F">
      <w:pPr>
        <w:rPr>
          <w:rFonts w:ascii="Arial" w:hAnsi="Arial" w:cs="Arial"/>
          <w:color w:val="333333"/>
          <w:sz w:val="22"/>
          <w:szCs w:val="22"/>
        </w:rPr>
      </w:pPr>
      <w:r w:rsidRPr="00E22AD6">
        <w:rPr>
          <w:rFonts w:ascii="Arial" w:hAnsi="Arial" w:cs="Arial"/>
          <w:color w:val="333333"/>
          <w:sz w:val="22"/>
          <w:szCs w:val="22"/>
        </w:rPr>
        <w:t>Focal seizures can be frightening and disorientating for the person, so try not to ‘crowd’ them. If they are behaving in an aggressive way or lashing out, it is advisable to remain quiet and keep your distance from them.</w:t>
      </w:r>
    </w:p>
    <w:p w14:paraId="0C8FE7CE" w14:textId="77777777" w:rsidR="00A3198F" w:rsidRPr="00E22AD6" w:rsidRDefault="00A3198F" w:rsidP="00A3198F">
      <w:pPr>
        <w:rPr>
          <w:rFonts w:ascii="Arial" w:hAnsi="Arial" w:cs="Arial"/>
          <w:color w:val="333333"/>
          <w:spacing w:val="-2"/>
          <w:sz w:val="22"/>
          <w:szCs w:val="22"/>
        </w:rPr>
      </w:pPr>
    </w:p>
    <w:p w14:paraId="229E14E6" w14:textId="77777777" w:rsidR="00B141F9" w:rsidRPr="00E22AD6" w:rsidRDefault="00B141F9" w:rsidP="00A3198F">
      <w:pPr>
        <w:rPr>
          <w:rFonts w:ascii="Arial" w:hAnsi="Arial" w:cs="Arial"/>
          <w:b/>
          <w:bCs/>
          <w:color w:val="333333"/>
          <w:spacing w:val="-2"/>
          <w:sz w:val="22"/>
          <w:szCs w:val="22"/>
        </w:rPr>
      </w:pPr>
      <w:r w:rsidRPr="00E22AD6">
        <w:rPr>
          <w:rFonts w:ascii="Arial" w:hAnsi="Arial" w:cs="Arial"/>
          <w:b/>
          <w:bCs/>
          <w:color w:val="333333"/>
          <w:spacing w:val="-2"/>
          <w:sz w:val="22"/>
          <w:szCs w:val="22"/>
        </w:rPr>
        <w:t>Do</w:t>
      </w:r>
      <w:r w:rsidR="002477B1" w:rsidRPr="00E22AD6">
        <w:rPr>
          <w:rFonts w:ascii="Arial" w:hAnsi="Arial" w:cs="Arial"/>
          <w:b/>
          <w:bCs/>
          <w:color w:val="333333"/>
          <w:spacing w:val="-2"/>
          <w:sz w:val="22"/>
          <w:szCs w:val="22"/>
        </w:rPr>
        <w:t>:</w:t>
      </w:r>
    </w:p>
    <w:p w14:paraId="2E570023" w14:textId="77777777" w:rsidR="00B141F9" w:rsidRPr="00E22AD6" w:rsidRDefault="00B141F9" w:rsidP="00755668">
      <w:pPr>
        <w:numPr>
          <w:ilvl w:val="0"/>
          <w:numId w:val="33"/>
        </w:numPr>
        <w:rPr>
          <w:rFonts w:ascii="Arial" w:hAnsi="Arial" w:cs="Arial"/>
          <w:color w:val="333333"/>
          <w:sz w:val="22"/>
          <w:szCs w:val="22"/>
        </w:rPr>
      </w:pPr>
      <w:r w:rsidRPr="00E22AD6">
        <w:rPr>
          <w:rFonts w:ascii="Arial" w:hAnsi="Arial" w:cs="Arial"/>
          <w:color w:val="333333"/>
          <w:sz w:val="22"/>
          <w:szCs w:val="22"/>
        </w:rPr>
        <w:t>Stay with the person until recovery is complete</w:t>
      </w:r>
    </w:p>
    <w:p w14:paraId="14C2D69D" w14:textId="77777777" w:rsidR="00B141F9" w:rsidRPr="00E22AD6" w:rsidRDefault="00B141F9" w:rsidP="00755668">
      <w:pPr>
        <w:numPr>
          <w:ilvl w:val="0"/>
          <w:numId w:val="33"/>
        </w:numPr>
        <w:rPr>
          <w:rFonts w:ascii="Arial" w:hAnsi="Arial" w:cs="Arial"/>
          <w:color w:val="333333"/>
          <w:sz w:val="22"/>
          <w:szCs w:val="22"/>
        </w:rPr>
      </w:pPr>
      <w:r w:rsidRPr="00E22AD6">
        <w:rPr>
          <w:rFonts w:ascii="Arial" w:hAnsi="Arial" w:cs="Arial"/>
          <w:color w:val="333333"/>
          <w:sz w:val="22"/>
          <w:szCs w:val="22"/>
        </w:rPr>
        <w:t>Only intervene if you need to guide them away from danger</w:t>
      </w:r>
    </w:p>
    <w:p w14:paraId="1D2730CA" w14:textId="77777777" w:rsidR="00B141F9" w:rsidRPr="00E22AD6" w:rsidRDefault="00B141F9" w:rsidP="00755668">
      <w:pPr>
        <w:numPr>
          <w:ilvl w:val="0"/>
          <w:numId w:val="33"/>
        </w:numPr>
        <w:rPr>
          <w:rFonts w:ascii="Arial" w:hAnsi="Arial" w:cs="Arial"/>
          <w:color w:val="333333"/>
          <w:sz w:val="22"/>
          <w:szCs w:val="22"/>
        </w:rPr>
      </w:pPr>
      <w:r w:rsidRPr="00E22AD6">
        <w:rPr>
          <w:rFonts w:ascii="Arial" w:hAnsi="Arial" w:cs="Arial"/>
          <w:color w:val="333333"/>
          <w:sz w:val="22"/>
          <w:szCs w:val="22"/>
        </w:rPr>
        <w:t>Be calm and reassuring</w:t>
      </w:r>
    </w:p>
    <w:p w14:paraId="6586D16B" w14:textId="77777777" w:rsidR="00B141F9" w:rsidRPr="00E22AD6" w:rsidRDefault="00B141F9" w:rsidP="00755668">
      <w:pPr>
        <w:numPr>
          <w:ilvl w:val="0"/>
          <w:numId w:val="33"/>
        </w:numPr>
        <w:rPr>
          <w:rFonts w:ascii="Arial" w:hAnsi="Arial" w:cs="Arial"/>
          <w:color w:val="333333"/>
          <w:sz w:val="22"/>
          <w:szCs w:val="22"/>
        </w:rPr>
      </w:pPr>
      <w:r w:rsidRPr="00E22AD6">
        <w:rPr>
          <w:rFonts w:ascii="Arial" w:hAnsi="Arial" w:cs="Arial"/>
          <w:color w:val="333333"/>
          <w:sz w:val="22"/>
          <w:szCs w:val="22"/>
        </w:rPr>
        <w:t>Explain anything that they might have missed</w:t>
      </w:r>
    </w:p>
    <w:p w14:paraId="41004F19" w14:textId="77777777" w:rsidR="00B141F9" w:rsidRPr="00E22AD6" w:rsidRDefault="00B141F9" w:rsidP="00A3198F">
      <w:pPr>
        <w:rPr>
          <w:rFonts w:ascii="Arial" w:hAnsi="Arial" w:cs="Arial"/>
          <w:color w:val="333333"/>
          <w:spacing w:val="-2"/>
          <w:sz w:val="22"/>
          <w:szCs w:val="22"/>
        </w:rPr>
      </w:pPr>
    </w:p>
    <w:p w14:paraId="386A0784" w14:textId="77777777" w:rsidR="00B141F9" w:rsidRPr="00E22AD6" w:rsidRDefault="00B141F9" w:rsidP="00A3198F">
      <w:pPr>
        <w:rPr>
          <w:rFonts w:ascii="Arial" w:hAnsi="Arial" w:cs="Arial"/>
          <w:b/>
          <w:bCs/>
          <w:color w:val="333333"/>
          <w:spacing w:val="-2"/>
          <w:sz w:val="22"/>
          <w:szCs w:val="22"/>
        </w:rPr>
      </w:pPr>
      <w:r w:rsidRPr="00E22AD6">
        <w:rPr>
          <w:rFonts w:ascii="Arial" w:hAnsi="Arial" w:cs="Arial"/>
          <w:b/>
          <w:bCs/>
          <w:color w:val="333333"/>
          <w:spacing w:val="-2"/>
          <w:sz w:val="22"/>
          <w:szCs w:val="22"/>
        </w:rPr>
        <w:t>Do not</w:t>
      </w:r>
      <w:r w:rsidR="002477B1" w:rsidRPr="00E22AD6">
        <w:rPr>
          <w:rFonts w:ascii="Arial" w:hAnsi="Arial" w:cs="Arial"/>
          <w:b/>
          <w:bCs/>
          <w:color w:val="333333"/>
          <w:spacing w:val="-2"/>
          <w:sz w:val="22"/>
          <w:szCs w:val="22"/>
        </w:rPr>
        <w:t>:</w:t>
      </w:r>
    </w:p>
    <w:p w14:paraId="7D26E6E1" w14:textId="77777777" w:rsidR="00B141F9" w:rsidRPr="00E22AD6" w:rsidRDefault="00B141F9" w:rsidP="00755668">
      <w:pPr>
        <w:numPr>
          <w:ilvl w:val="0"/>
          <w:numId w:val="34"/>
        </w:numPr>
        <w:rPr>
          <w:rFonts w:ascii="Arial" w:hAnsi="Arial" w:cs="Arial"/>
          <w:color w:val="333333"/>
          <w:sz w:val="22"/>
          <w:szCs w:val="22"/>
        </w:rPr>
      </w:pPr>
      <w:r w:rsidRPr="00E22AD6">
        <w:rPr>
          <w:rFonts w:ascii="Arial" w:hAnsi="Arial" w:cs="Arial"/>
          <w:color w:val="333333"/>
          <w:sz w:val="22"/>
          <w:szCs w:val="22"/>
        </w:rPr>
        <w:t>Restrain the person’s movements</w:t>
      </w:r>
    </w:p>
    <w:p w14:paraId="19A1D563" w14:textId="77777777" w:rsidR="00B141F9" w:rsidRPr="00E22AD6" w:rsidRDefault="00B141F9" w:rsidP="00755668">
      <w:pPr>
        <w:numPr>
          <w:ilvl w:val="0"/>
          <w:numId w:val="34"/>
        </w:numPr>
        <w:rPr>
          <w:rFonts w:ascii="Arial" w:hAnsi="Arial" w:cs="Arial"/>
          <w:color w:val="333333"/>
          <w:sz w:val="22"/>
          <w:szCs w:val="22"/>
        </w:rPr>
      </w:pPr>
      <w:r w:rsidRPr="00E22AD6">
        <w:rPr>
          <w:rFonts w:ascii="Arial" w:hAnsi="Arial" w:cs="Arial"/>
          <w:color w:val="333333"/>
          <w:sz w:val="22"/>
          <w:szCs w:val="22"/>
        </w:rPr>
        <w:t>Make any abrupt movements</w:t>
      </w:r>
    </w:p>
    <w:p w14:paraId="3E1B98F5" w14:textId="77777777" w:rsidR="00B141F9" w:rsidRPr="00E22AD6" w:rsidRDefault="00B141F9" w:rsidP="00755668">
      <w:pPr>
        <w:numPr>
          <w:ilvl w:val="0"/>
          <w:numId w:val="34"/>
        </w:numPr>
        <w:rPr>
          <w:rFonts w:ascii="Arial" w:hAnsi="Arial" w:cs="Arial"/>
          <w:color w:val="333333"/>
          <w:sz w:val="22"/>
          <w:szCs w:val="22"/>
        </w:rPr>
      </w:pPr>
      <w:r w:rsidRPr="00E22AD6">
        <w:rPr>
          <w:rFonts w:ascii="Arial" w:hAnsi="Arial" w:cs="Arial"/>
          <w:color w:val="333333"/>
          <w:sz w:val="22"/>
          <w:szCs w:val="22"/>
        </w:rPr>
        <w:t>Shout at the person</w:t>
      </w:r>
    </w:p>
    <w:p w14:paraId="539B8FD3" w14:textId="77777777" w:rsidR="00B141F9" w:rsidRPr="00E22AD6" w:rsidRDefault="00B141F9" w:rsidP="00755668">
      <w:pPr>
        <w:numPr>
          <w:ilvl w:val="0"/>
          <w:numId w:val="34"/>
        </w:numPr>
        <w:rPr>
          <w:rFonts w:ascii="Arial" w:hAnsi="Arial" w:cs="Arial"/>
          <w:color w:val="333333"/>
          <w:sz w:val="22"/>
          <w:szCs w:val="22"/>
        </w:rPr>
      </w:pPr>
      <w:r w:rsidRPr="00E22AD6">
        <w:rPr>
          <w:rFonts w:ascii="Arial" w:hAnsi="Arial" w:cs="Arial"/>
          <w:color w:val="333333"/>
          <w:sz w:val="22"/>
          <w:szCs w:val="22"/>
        </w:rPr>
        <w:t>Try to bring them round</w:t>
      </w:r>
    </w:p>
    <w:p w14:paraId="65623044" w14:textId="77777777" w:rsidR="00B141F9" w:rsidRPr="00E22AD6" w:rsidRDefault="00B141F9" w:rsidP="00755668">
      <w:pPr>
        <w:numPr>
          <w:ilvl w:val="0"/>
          <w:numId w:val="34"/>
        </w:numPr>
        <w:rPr>
          <w:rFonts w:ascii="Arial" w:hAnsi="Arial" w:cs="Arial"/>
          <w:color w:val="333333"/>
          <w:sz w:val="22"/>
          <w:szCs w:val="22"/>
        </w:rPr>
      </w:pPr>
      <w:r w:rsidRPr="00E22AD6">
        <w:rPr>
          <w:rFonts w:ascii="Arial" w:hAnsi="Arial" w:cs="Arial"/>
          <w:color w:val="333333"/>
          <w:sz w:val="22"/>
          <w:szCs w:val="22"/>
        </w:rPr>
        <w:t>Assume that they are aware of what is happening</w:t>
      </w:r>
    </w:p>
    <w:p w14:paraId="511E7945" w14:textId="77777777" w:rsidR="00B141F9" w:rsidRPr="00E22AD6" w:rsidRDefault="00B141F9" w:rsidP="00755668">
      <w:pPr>
        <w:numPr>
          <w:ilvl w:val="0"/>
          <w:numId w:val="34"/>
        </w:numPr>
        <w:rPr>
          <w:rFonts w:ascii="Arial" w:hAnsi="Arial" w:cs="Arial"/>
          <w:color w:val="333333"/>
          <w:sz w:val="22"/>
          <w:szCs w:val="22"/>
        </w:rPr>
      </w:pPr>
      <w:r w:rsidRPr="00E22AD6">
        <w:rPr>
          <w:rFonts w:ascii="Arial" w:hAnsi="Arial" w:cs="Arial"/>
          <w:color w:val="333333"/>
          <w:sz w:val="22"/>
          <w:szCs w:val="22"/>
        </w:rPr>
        <w:t>Give them anything to eat or drink until they are fully recovered</w:t>
      </w:r>
    </w:p>
    <w:p w14:paraId="67C0C651" w14:textId="77777777" w:rsidR="00B141F9" w:rsidRPr="00E22AD6" w:rsidRDefault="00B141F9" w:rsidP="00A3198F">
      <w:pPr>
        <w:rPr>
          <w:rFonts w:ascii="Arial" w:hAnsi="Arial" w:cs="Arial"/>
          <w:color w:val="333333"/>
          <w:sz w:val="22"/>
          <w:szCs w:val="22"/>
        </w:rPr>
      </w:pPr>
    </w:p>
    <w:p w14:paraId="2F3E63D2" w14:textId="77777777" w:rsidR="00B141F9" w:rsidRPr="00E22AD6" w:rsidRDefault="00B141F9" w:rsidP="00A3198F">
      <w:pPr>
        <w:rPr>
          <w:rFonts w:ascii="Arial" w:hAnsi="Arial" w:cs="Arial"/>
          <w:color w:val="333333"/>
          <w:sz w:val="22"/>
          <w:szCs w:val="22"/>
        </w:rPr>
      </w:pPr>
      <w:r w:rsidRPr="00E22AD6">
        <w:rPr>
          <w:rFonts w:ascii="Arial" w:hAnsi="Arial" w:cs="Arial"/>
          <w:color w:val="333333"/>
          <w:sz w:val="22"/>
          <w:szCs w:val="22"/>
        </w:rPr>
        <w:t>It might not always be obvious that a person’s level of awareness has been affected. However, they could be at risk of wandering into dangerous situations, such as near a road, a river or the top of some stairs.</w:t>
      </w:r>
    </w:p>
    <w:p w14:paraId="308D56CC" w14:textId="77777777" w:rsidR="002477B1" w:rsidRPr="00E22AD6" w:rsidRDefault="002477B1" w:rsidP="00A3198F">
      <w:pPr>
        <w:rPr>
          <w:rFonts w:ascii="Arial" w:hAnsi="Arial" w:cs="Arial"/>
          <w:color w:val="333333"/>
          <w:sz w:val="22"/>
          <w:szCs w:val="22"/>
        </w:rPr>
      </w:pPr>
    </w:p>
    <w:p w14:paraId="1009DE4C" w14:textId="77777777" w:rsidR="00B141F9" w:rsidRPr="00E22AD6" w:rsidRDefault="00B141F9" w:rsidP="00A3198F">
      <w:pPr>
        <w:rPr>
          <w:rFonts w:ascii="Arial" w:hAnsi="Arial" w:cs="Arial"/>
          <w:color w:val="333333"/>
          <w:sz w:val="22"/>
          <w:szCs w:val="22"/>
        </w:rPr>
      </w:pPr>
      <w:r w:rsidRPr="00E22AD6">
        <w:rPr>
          <w:rFonts w:ascii="Arial" w:hAnsi="Arial" w:cs="Arial"/>
          <w:color w:val="333333"/>
          <w:sz w:val="22"/>
          <w:szCs w:val="22"/>
        </w:rPr>
        <w:t>Sometimes people feel aggressive and irritable during or after a focal seizure, particularly if they are experiencing fear, hallucinations or altered awareness. They might lash out if they feel crowded or threatened, or they do not understand what you are doing.</w:t>
      </w:r>
    </w:p>
    <w:p w14:paraId="797E50C6" w14:textId="77777777" w:rsidR="002477B1" w:rsidRPr="00E22AD6" w:rsidRDefault="002477B1" w:rsidP="00A3198F">
      <w:pPr>
        <w:rPr>
          <w:rFonts w:ascii="Arial" w:hAnsi="Arial" w:cs="Arial"/>
          <w:color w:val="333333"/>
          <w:sz w:val="22"/>
          <w:szCs w:val="22"/>
        </w:rPr>
      </w:pPr>
    </w:p>
    <w:p w14:paraId="030CAF9F" w14:textId="77777777" w:rsidR="00B141F9" w:rsidRPr="00E22AD6" w:rsidRDefault="00B141F9" w:rsidP="00A3198F">
      <w:pPr>
        <w:rPr>
          <w:rFonts w:ascii="Arial" w:hAnsi="Arial" w:cs="Arial"/>
          <w:color w:val="333333"/>
          <w:sz w:val="22"/>
          <w:szCs w:val="22"/>
        </w:rPr>
      </w:pPr>
      <w:r w:rsidRPr="00E22AD6">
        <w:rPr>
          <w:rFonts w:ascii="Arial" w:hAnsi="Arial" w:cs="Arial"/>
          <w:color w:val="333333"/>
          <w:sz w:val="22"/>
          <w:szCs w:val="22"/>
        </w:rPr>
        <w:t>It is vital that you find out as much as you can about each person’s seizures and what happens to them. This will help you to give them the help and support they need. You will find this information on the person’s individual healthcare plan (IHP).</w:t>
      </w:r>
    </w:p>
    <w:p w14:paraId="7B04FA47" w14:textId="77777777" w:rsidR="002477B1" w:rsidRPr="00E22AD6" w:rsidRDefault="002477B1" w:rsidP="00A3198F">
      <w:pPr>
        <w:rPr>
          <w:rFonts w:ascii="Arial" w:hAnsi="Arial" w:cs="Arial"/>
          <w:color w:val="333333"/>
          <w:spacing w:val="-2"/>
          <w:sz w:val="22"/>
          <w:szCs w:val="22"/>
        </w:rPr>
      </w:pPr>
    </w:p>
    <w:p w14:paraId="5653C5E7" w14:textId="77777777" w:rsidR="00B141F9" w:rsidRPr="00E22AD6" w:rsidRDefault="00B141F9" w:rsidP="00A3198F">
      <w:pPr>
        <w:rPr>
          <w:rFonts w:ascii="Arial" w:hAnsi="Arial" w:cs="Arial"/>
          <w:b/>
          <w:bCs/>
          <w:color w:val="333333"/>
          <w:spacing w:val="-2"/>
          <w:sz w:val="22"/>
          <w:szCs w:val="22"/>
        </w:rPr>
      </w:pPr>
      <w:r w:rsidRPr="00E22AD6">
        <w:rPr>
          <w:rFonts w:ascii="Arial" w:hAnsi="Arial" w:cs="Arial"/>
          <w:b/>
          <w:bCs/>
          <w:color w:val="333333"/>
          <w:spacing w:val="-2"/>
          <w:sz w:val="22"/>
          <w:szCs w:val="22"/>
        </w:rPr>
        <w:t>Absence seizures</w:t>
      </w:r>
    </w:p>
    <w:p w14:paraId="2525C120" w14:textId="77777777" w:rsidR="00B141F9" w:rsidRPr="00E22AD6" w:rsidRDefault="00B141F9" w:rsidP="00A3198F">
      <w:pPr>
        <w:rPr>
          <w:rFonts w:ascii="Arial" w:hAnsi="Arial" w:cs="Arial"/>
          <w:color w:val="333333"/>
          <w:sz w:val="22"/>
          <w:szCs w:val="22"/>
        </w:rPr>
      </w:pPr>
      <w:r w:rsidRPr="00E22AD6">
        <w:rPr>
          <w:rFonts w:ascii="Arial" w:hAnsi="Arial" w:cs="Arial"/>
          <w:color w:val="333333"/>
          <w:sz w:val="22"/>
          <w:szCs w:val="22"/>
        </w:rPr>
        <w:t>A person having an absence seizure is unconscious for a few seconds. They will stop doing whatever they were doing before it started but will not fall. They might blink, have slight jerking movements of their body or limbs. They don’t know what is happening around them and they can’t be brought out of it.</w:t>
      </w:r>
    </w:p>
    <w:p w14:paraId="568C698B" w14:textId="77777777" w:rsidR="002477B1" w:rsidRPr="00E22AD6" w:rsidRDefault="002477B1" w:rsidP="00A3198F">
      <w:pPr>
        <w:rPr>
          <w:rFonts w:ascii="Arial" w:hAnsi="Arial" w:cs="Arial"/>
          <w:color w:val="333333"/>
          <w:sz w:val="22"/>
          <w:szCs w:val="22"/>
        </w:rPr>
      </w:pPr>
    </w:p>
    <w:p w14:paraId="516AED94" w14:textId="77777777" w:rsidR="00B141F9" w:rsidRPr="00E22AD6" w:rsidRDefault="00B141F9" w:rsidP="00A3198F">
      <w:pPr>
        <w:rPr>
          <w:rFonts w:ascii="Arial" w:hAnsi="Arial" w:cs="Arial"/>
          <w:color w:val="333333"/>
          <w:sz w:val="22"/>
          <w:szCs w:val="22"/>
        </w:rPr>
      </w:pPr>
      <w:r w:rsidRPr="00E22AD6">
        <w:rPr>
          <w:rFonts w:ascii="Arial" w:hAnsi="Arial" w:cs="Arial"/>
          <w:color w:val="333333"/>
          <w:sz w:val="22"/>
          <w:szCs w:val="22"/>
        </w:rPr>
        <w:t>Absence seizures can be very hard to spot, and the person might appear to be daydreaming or ‘switching off’.</w:t>
      </w:r>
    </w:p>
    <w:p w14:paraId="1A939487" w14:textId="77777777" w:rsidR="002477B1" w:rsidRPr="00E22AD6" w:rsidRDefault="002477B1" w:rsidP="00A3198F">
      <w:pPr>
        <w:rPr>
          <w:rFonts w:ascii="Arial" w:hAnsi="Arial" w:cs="Arial"/>
          <w:color w:val="333333"/>
          <w:sz w:val="22"/>
          <w:szCs w:val="22"/>
        </w:rPr>
      </w:pPr>
    </w:p>
    <w:p w14:paraId="3BB604F2" w14:textId="77777777" w:rsidR="00B141F9" w:rsidRPr="00E22AD6" w:rsidRDefault="00B141F9" w:rsidP="00A3198F">
      <w:pPr>
        <w:rPr>
          <w:rFonts w:ascii="Arial" w:hAnsi="Arial" w:cs="Arial"/>
          <w:color w:val="333333"/>
          <w:sz w:val="22"/>
          <w:szCs w:val="22"/>
        </w:rPr>
      </w:pPr>
      <w:r w:rsidRPr="00E22AD6">
        <w:rPr>
          <w:rFonts w:ascii="Arial" w:hAnsi="Arial" w:cs="Arial"/>
          <w:color w:val="333333"/>
          <w:sz w:val="22"/>
          <w:szCs w:val="22"/>
        </w:rPr>
        <w:t>Absences can recur repeatedly. Some people have hundreds of absence seizures a day. They are often more common when the person is falling asleep or waking up.</w:t>
      </w:r>
    </w:p>
    <w:p w14:paraId="6AA258D8" w14:textId="77777777" w:rsidR="00B141F9" w:rsidRPr="00E22AD6" w:rsidRDefault="00B141F9" w:rsidP="00A3198F">
      <w:pPr>
        <w:rPr>
          <w:rFonts w:ascii="Arial" w:hAnsi="Arial" w:cs="Arial"/>
          <w:color w:val="333333"/>
          <w:spacing w:val="-2"/>
          <w:sz w:val="22"/>
          <w:szCs w:val="22"/>
        </w:rPr>
      </w:pPr>
    </w:p>
    <w:p w14:paraId="6356E48E" w14:textId="77777777" w:rsidR="00B141F9" w:rsidRPr="00E22AD6" w:rsidRDefault="00B141F9" w:rsidP="00A3198F">
      <w:pPr>
        <w:rPr>
          <w:rFonts w:ascii="Arial" w:hAnsi="Arial" w:cs="Arial"/>
          <w:b/>
          <w:bCs/>
          <w:color w:val="333333"/>
          <w:spacing w:val="-2"/>
          <w:sz w:val="22"/>
          <w:szCs w:val="22"/>
        </w:rPr>
      </w:pPr>
      <w:r w:rsidRPr="00E22AD6">
        <w:rPr>
          <w:rFonts w:ascii="Arial" w:hAnsi="Arial" w:cs="Arial"/>
          <w:b/>
          <w:bCs/>
          <w:color w:val="333333"/>
          <w:spacing w:val="-2"/>
          <w:sz w:val="22"/>
          <w:szCs w:val="22"/>
        </w:rPr>
        <w:t>Do:</w:t>
      </w:r>
    </w:p>
    <w:p w14:paraId="3595958D" w14:textId="77777777" w:rsidR="00B141F9" w:rsidRPr="00E22AD6" w:rsidRDefault="00B141F9" w:rsidP="00755668">
      <w:pPr>
        <w:numPr>
          <w:ilvl w:val="0"/>
          <w:numId w:val="35"/>
        </w:numPr>
        <w:rPr>
          <w:rFonts w:ascii="Arial" w:hAnsi="Arial" w:cs="Arial"/>
          <w:color w:val="333333"/>
          <w:sz w:val="22"/>
          <w:szCs w:val="22"/>
        </w:rPr>
      </w:pPr>
      <w:r w:rsidRPr="00E22AD6">
        <w:rPr>
          <w:rFonts w:ascii="Arial" w:hAnsi="Arial" w:cs="Arial"/>
          <w:color w:val="333333"/>
          <w:sz w:val="22"/>
          <w:szCs w:val="22"/>
        </w:rPr>
        <w:t>Gently guide the person away from any dangers (especially if they are having repeated absences)</w:t>
      </w:r>
    </w:p>
    <w:p w14:paraId="3957F8D8" w14:textId="77777777" w:rsidR="00B141F9" w:rsidRPr="00E22AD6" w:rsidRDefault="00B141F9" w:rsidP="00755668">
      <w:pPr>
        <w:numPr>
          <w:ilvl w:val="0"/>
          <w:numId w:val="35"/>
        </w:numPr>
        <w:rPr>
          <w:rFonts w:ascii="Arial" w:hAnsi="Arial" w:cs="Arial"/>
          <w:color w:val="333333"/>
          <w:sz w:val="22"/>
          <w:szCs w:val="22"/>
        </w:rPr>
      </w:pPr>
      <w:r w:rsidRPr="00E22AD6">
        <w:rPr>
          <w:rFonts w:ascii="Arial" w:hAnsi="Arial" w:cs="Arial"/>
          <w:color w:val="333333"/>
          <w:sz w:val="22"/>
          <w:szCs w:val="22"/>
        </w:rPr>
        <w:t>Stay with the person until recovery is complete</w:t>
      </w:r>
    </w:p>
    <w:p w14:paraId="431179A3" w14:textId="77777777" w:rsidR="00B141F9" w:rsidRPr="00E22AD6" w:rsidRDefault="00B141F9" w:rsidP="00755668">
      <w:pPr>
        <w:numPr>
          <w:ilvl w:val="0"/>
          <w:numId w:val="35"/>
        </w:numPr>
        <w:rPr>
          <w:rFonts w:ascii="Arial" w:hAnsi="Arial" w:cs="Arial"/>
          <w:color w:val="333333"/>
          <w:sz w:val="22"/>
          <w:szCs w:val="22"/>
        </w:rPr>
      </w:pPr>
      <w:r w:rsidRPr="00E22AD6">
        <w:rPr>
          <w:rFonts w:ascii="Arial" w:hAnsi="Arial" w:cs="Arial"/>
          <w:color w:val="333333"/>
          <w:sz w:val="22"/>
          <w:szCs w:val="22"/>
        </w:rPr>
        <w:t>Be calmly reassuring</w:t>
      </w:r>
    </w:p>
    <w:p w14:paraId="41EE1E7D" w14:textId="77777777" w:rsidR="00B141F9" w:rsidRPr="00E22AD6" w:rsidRDefault="00B141F9" w:rsidP="00755668">
      <w:pPr>
        <w:numPr>
          <w:ilvl w:val="0"/>
          <w:numId w:val="35"/>
        </w:numPr>
        <w:rPr>
          <w:rFonts w:ascii="Arial" w:hAnsi="Arial" w:cs="Arial"/>
          <w:color w:val="333333"/>
          <w:sz w:val="22"/>
          <w:szCs w:val="22"/>
        </w:rPr>
      </w:pPr>
      <w:r w:rsidRPr="00E22AD6">
        <w:rPr>
          <w:rFonts w:ascii="Arial" w:hAnsi="Arial" w:cs="Arial"/>
          <w:color w:val="333333"/>
          <w:sz w:val="22"/>
          <w:szCs w:val="22"/>
        </w:rPr>
        <w:t>Explain anything they might have missed</w:t>
      </w:r>
    </w:p>
    <w:p w14:paraId="6FFBD3EC" w14:textId="77777777" w:rsidR="00B141F9" w:rsidRPr="00E22AD6" w:rsidRDefault="00B141F9" w:rsidP="00A3198F">
      <w:pPr>
        <w:rPr>
          <w:rFonts w:ascii="Arial" w:hAnsi="Arial" w:cs="Arial"/>
          <w:color w:val="333333"/>
          <w:spacing w:val="-2"/>
          <w:sz w:val="22"/>
          <w:szCs w:val="22"/>
        </w:rPr>
      </w:pPr>
    </w:p>
    <w:p w14:paraId="0798D3E9" w14:textId="77777777" w:rsidR="00B141F9" w:rsidRPr="00E22AD6" w:rsidRDefault="00B141F9" w:rsidP="00A3198F">
      <w:pPr>
        <w:rPr>
          <w:rFonts w:ascii="Arial" w:hAnsi="Arial" w:cs="Arial"/>
          <w:b/>
          <w:bCs/>
          <w:color w:val="333333"/>
          <w:spacing w:val="-2"/>
          <w:sz w:val="22"/>
          <w:szCs w:val="22"/>
        </w:rPr>
      </w:pPr>
      <w:r w:rsidRPr="00E22AD6">
        <w:rPr>
          <w:rFonts w:ascii="Arial" w:hAnsi="Arial" w:cs="Arial"/>
          <w:b/>
          <w:bCs/>
          <w:color w:val="333333"/>
          <w:spacing w:val="-2"/>
          <w:sz w:val="22"/>
          <w:szCs w:val="22"/>
        </w:rPr>
        <w:t>Do not:</w:t>
      </w:r>
    </w:p>
    <w:p w14:paraId="19F3C5A0" w14:textId="77777777" w:rsidR="00B141F9" w:rsidRPr="00E22AD6" w:rsidRDefault="00B141F9" w:rsidP="00755668">
      <w:pPr>
        <w:numPr>
          <w:ilvl w:val="0"/>
          <w:numId w:val="36"/>
        </w:numPr>
        <w:rPr>
          <w:rFonts w:ascii="Arial" w:hAnsi="Arial" w:cs="Arial"/>
          <w:color w:val="333333"/>
          <w:sz w:val="22"/>
          <w:szCs w:val="22"/>
        </w:rPr>
      </w:pPr>
      <w:r w:rsidRPr="00E22AD6">
        <w:rPr>
          <w:rFonts w:ascii="Arial" w:hAnsi="Arial" w:cs="Arial"/>
          <w:color w:val="333333"/>
          <w:sz w:val="22"/>
          <w:szCs w:val="22"/>
        </w:rPr>
        <w:t>Restrain the person’s movements</w:t>
      </w:r>
    </w:p>
    <w:p w14:paraId="29919BE0" w14:textId="77777777" w:rsidR="00B141F9" w:rsidRPr="00E22AD6" w:rsidRDefault="00B141F9" w:rsidP="00755668">
      <w:pPr>
        <w:numPr>
          <w:ilvl w:val="0"/>
          <w:numId w:val="36"/>
        </w:numPr>
        <w:rPr>
          <w:rFonts w:ascii="Arial" w:hAnsi="Arial" w:cs="Arial"/>
          <w:color w:val="333333"/>
          <w:sz w:val="22"/>
          <w:szCs w:val="22"/>
        </w:rPr>
      </w:pPr>
      <w:r w:rsidRPr="00E22AD6">
        <w:rPr>
          <w:rFonts w:ascii="Arial" w:hAnsi="Arial" w:cs="Arial"/>
          <w:color w:val="333333"/>
          <w:sz w:val="22"/>
          <w:szCs w:val="22"/>
        </w:rPr>
        <w:t>Make any abrupt movements</w:t>
      </w:r>
    </w:p>
    <w:p w14:paraId="7B4E759D" w14:textId="77777777" w:rsidR="00B141F9" w:rsidRPr="00E22AD6" w:rsidRDefault="00B141F9" w:rsidP="00755668">
      <w:pPr>
        <w:numPr>
          <w:ilvl w:val="0"/>
          <w:numId w:val="36"/>
        </w:numPr>
        <w:rPr>
          <w:rFonts w:ascii="Arial" w:hAnsi="Arial" w:cs="Arial"/>
          <w:color w:val="333333"/>
          <w:sz w:val="22"/>
          <w:szCs w:val="22"/>
        </w:rPr>
      </w:pPr>
      <w:r w:rsidRPr="00E22AD6">
        <w:rPr>
          <w:rFonts w:ascii="Arial" w:hAnsi="Arial" w:cs="Arial"/>
          <w:color w:val="333333"/>
          <w:sz w:val="22"/>
          <w:szCs w:val="22"/>
        </w:rPr>
        <w:t>Shout at the person</w:t>
      </w:r>
    </w:p>
    <w:p w14:paraId="0ED7226C" w14:textId="77777777" w:rsidR="00B141F9" w:rsidRPr="00E22AD6" w:rsidRDefault="00B141F9" w:rsidP="00755668">
      <w:pPr>
        <w:numPr>
          <w:ilvl w:val="0"/>
          <w:numId w:val="36"/>
        </w:numPr>
        <w:rPr>
          <w:rFonts w:ascii="Arial" w:hAnsi="Arial" w:cs="Arial"/>
          <w:color w:val="333333"/>
          <w:sz w:val="22"/>
          <w:szCs w:val="22"/>
        </w:rPr>
      </w:pPr>
      <w:r w:rsidRPr="00E22AD6">
        <w:rPr>
          <w:rFonts w:ascii="Arial" w:hAnsi="Arial" w:cs="Arial"/>
          <w:color w:val="333333"/>
          <w:sz w:val="22"/>
          <w:szCs w:val="22"/>
        </w:rPr>
        <w:t>Try to bring them round</w:t>
      </w:r>
    </w:p>
    <w:p w14:paraId="542BA1FB" w14:textId="77777777" w:rsidR="00B141F9" w:rsidRPr="00E22AD6" w:rsidRDefault="00B141F9" w:rsidP="00755668">
      <w:pPr>
        <w:numPr>
          <w:ilvl w:val="0"/>
          <w:numId w:val="36"/>
        </w:numPr>
        <w:rPr>
          <w:rFonts w:ascii="Arial" w:hAnsi="Arial" w:cs="Arial"/>
          <w:color w:val="333333"/>
          <w:sz w:val="22"/>
          <w:szCs w:val="22"/>
        </w:rPr>
      </w:pPr>
      <w:r w:rsidRPr="00E22AD6">
        <w:rPr>
          <w:rFonts w:ascii="Arial" w:hAnsi="Arial" w:cs="Arial"/>
          <w:color w:val="333333"/>
          <w:sz w:val="22"/>
          <w:szCs w:val="22"/>
        </w:rPr>
        <w:t>Assume they are aware of what happened</w:t>
      </w:r>
    </w:p>
    <w:p w14:paraId="570DAC67" w14:textId="77777777" w:rsidR="00B141F9" w:rsidRPr="00E22AD6" w:rsidRDefault="00B141F9" w:rsidP="00755668">
      <w:pPr>
        <w:numPr>
          <w:ilvl w:val="0"/>
          <w:numId w:val="36"/>
        </w:numPr>
        <w:rPr>
          <w:rFonts w:ascii="Arial" w:hAnsi="Arial" w:cs="Arial"/>
          <w:color w:val="333333"/>
          <w:sz w:val="22"/>
          <w:szCs w:val="22"/>
        </w:rPr>
      </w:pPr>
      <w:r w:rsidRPr="00E22AD6">
        <w:rPr>
          <w:rFonts w:ascii="Arial" w:hAnsi="Arial" w:cs="Arial"/>
          <w:color w:val="333333"/>
          <w:sz w:val="22"/>
          <w:szCs w:val="22"/>
        </w:rPr>
        <w:t>Give them anything to eat or drink until they have fully recovered</w:t>
      </w:r>
    </w:p>
    <w:p w14:paraId="30DCCCAD" w14:textId="77777777" w:rsidR="002477B1" w:rsidRPr="00E22AD6" w:rsidRDefault="002477B1" w:rsidP="00A3198F">
      <w:pPr>
        <w:rPr>
          <w:rFonts w:ascii="Arial" w:hAnsi="Arial" w:cs="Arial"/>
          <w:color w:val="333333"/>
          <w:spacing w:val="-2"/>
          <w:sz w:val="22"/>
          <w:szCs w:val="22"/>
        </w:rPr>
      </w:pPr>
    </w:p>
    <w:p w14:paraId="30775624" w14:textId="77777777" w:rsidR="00B141F9" w:rsidRPr="00E22AD6" w:rsidRDefault="00B141F9" w:rsidP="00A3198F">
      <w:pPr>
        <w:rPr>
          <w:rFonts w:ascii="Arial" w:hAnsi="Arial" w:cs="Arial"/>
          <w:b/>
          <w:bCs/>
          <w:color w:val="333333"/>
          <w:spacing w:val="-2"/>
          <w:sz w:val="22"/>
          <w:szCs w:val="22"/>
        </w:rPr>
      </w:pPr>
      <w:r w:rsidRPr="00E22AD6">
        <w:rPr>
          <w:rFonts w:ascii="Arial" w:hAnsi="Arial" w:cs="Arial"/>
          <w:b/>
          <w:bCs/>
          <w:color w:val="333333"/>
          <w:spacing w:val="-2"/>
          <w:sz w:val="22"/>
          <w:szCs w:val="22"/>
        </w:rPr>
        <w:t>Myoclonic seizures</w:t>
      </w:r>
    </w:p>
    <w:p w14:paraId="68293BE8" w14:textId="77777777" w:rsidR="00B141F9" w:rsidRPr="00E22AD6" w:rsidRDefault="00B141F9" w:rsidP="00A3198F">
      <w:pPr>
        <w:rPr>
          <w:rFonts w:ascii="Arial" w:hAnsi="Arial" w:cs="Arial"/>
          <w:color w:val="333333"/>
          <w:sz w:val="22"/>
          <w:szCs w:val="22"/>
        </w:rPr>
      </w:pPr>
      <w:r w:rsidRPr="00E22AD6">
        <w:rPr>
          <w:rFonts w:ascii="Arial" w:hAnsi="Arial" w:cs="Arial"/>
          <w:color w:val="333333"/>
          <w:sz w:val="22"/>
          <w:szCs w:val="22"/>
        </w:rPr>
        <w:t>During a myoclonic seizure, the person’s muscles jerk. Usually, just one or both arms jerk, but sometimes the person’s head or whole body jerks. The jerking can be very mild, like a twitch, or it can be very forceful. Occasionally, severe myoclonic jerks in the legs can make the person fall and hurt themselves.</w:t>
      </w:r>
    </w:p>
    <w:p w14:paraId="36AF6883" w14:textId="77777777" w:rsidR="002477B1" w:rsidRPr="00E22AD6" w:rsidRDefault="002477B1" w:rsidP="00A3198F">
      <w:pPr>
        <w:rPr>
          <w:rFonts w:ascii="Arial" w:hAnsi="Arial" w:cs="Arial"/>
          <w:color w:val="333333"/>
          <w:sz w:val="22"/>
          <w:szCs w:val="22"/>
        </w:rPr>
      </w:pPr>
    </w:p>
    <w:p w14:paraId="7D1B3954" w14:textId="77777777" w:rsidR="00B141F9" w:rsidRPr="00E22AD6" w:rsidRDefault="00B141F9" w:rsidP="00A3198F">
      <w:pPr>
        <w:rPr>
          <w:rFonts w:ascii="Arial" w:hAnsi="Arial" w:cs="Arial"/>
          <w:color w:val="333333"/>
          <w:sz w:val="22"/>
          <w:szCs w:val="22"/>
        </w:rPr>
      </w:pPr>
      <w:r w:rsidRPr="00E22AD6">
        <w:rPr>
          <w:rFonts w:ascii="Arial" w:hAnsi="Arial" w:cs="Arial"/>
          <w:color w:val="333333"/>
          <w:sz w:val="22"/>
          <w:szCs w:val="22"/>
        </w:rPr>
        <w:lastRenderedPageBreak/>
        <w:t>Myoclonic seizures may happen as one isolated jerk. Or they can happen in clusters.</w:t>
      </w:r>
    </w:p>
    <w:p w14:paraId="63FF6CD1" w14:textId="77777777" w:rsidR="00B141F9" w:rsidRPr="00E22AD6" w:rsidRDefault="00B141F9" w:rsidP="00A3198F">
      <w:pPr>
        <w:rPr>
          <w:rFonts w:ascii="Arial" w:hAnsi="Arial" w:cs="Arial"/>
          <w:color w:val="333333"/>
          <w:sz w:val="22"/>
          <w:szCs w:val="22"/>
        </w:rPr>
      </w:pPr>
      <w:r w:rsidRPr="00E22AD6">
        <w:rPr>
          <w:rFonts w:ascii="Arial" w:hAnsi="Arial" w:cs="Arial"/>
          <w:color w:val="333333"/>
          <w:sz w:val="22"/>
          <w:szCs w:val="22"/>
        </w:rPr>
        <w:t>Myoclonic seizures are very brief but can be extremely frustrating. For example, they can result in spilt drinks or injuries.</w:t>
      </w:r>
    </w:p>
    <w:p w14:paraId="54C529ED" w14:textId="77777777" w:rsidR="002477B1" w:rsidRPr="00E22AD6" w:rsidRDefault="002477B1" w:rsidP="00A3198F">
      <w:pPr>
        <w:rPr>
          <w:rFonts w:ascii="Arial" w:hAnsi="Arial" w:cs="Arial"/>
          <w:color w:val="333333"/>
          <w:sz w:val="22"/>
          <w:szCs w:val="22"/>
        </w:rPr>
      </w:pPr>
    </w:p>
    <w:p w14:paraId="009AD44F" w14:textId="77777777" w:rsidR="00B141F9" w:rsidRPr="00E22AD6" w:rsidRDefault="00B141F9" w:rsidP="00A3198F">
      <w:pPr>
        <w:rPr>
          <w:rFonts w:ascii="Arial" w:hAnsi="Arial" w:cs="Arial"/>
          <w:color w:val="333333"/>
          <w:sz w:val="22"/>
          <w:szCs w:val="22"/>
        </w:rPr>
      </w:pPr>
      <w:r w:rsidRPr="00E22AD6">
        <w:rPr>
          <w:rFonts w:ascii="Arial" w:hAnsi="Arial" w:cs="Arial"/>
          <w:color w:val="333333"/>
          <w:sz w:val="22"/>
          <w:szCs w:val="22"/>
        </w:rPr>
        <w:t>There is nothing you can do to help a person during a myoclonic seizure, because they happen so quickly However you can help them afterwards if they have an accident or injury.</w:t>
      </w:r>
    </w:p>
    <w:p w14:paraId="1C0157D6" w14:textId="77777777" w:rsidR="002477B1" w:rsidRPr="00E22AD6" w:rsidRDefault="002477B1" w:rsidP="00A3198F">
      <w:pPr>
        <w:rPr>
          <w:rFonts w:ascii="Arial" w:hAnsi="Arial" w:cs="Arial"/>
          <w:color w:val="333333"/>
          <w:sz w:val="22"/>
          <w:szCs w:val="22"/>
        </w:rPr>
      </w:pPr>
    </w:p>
    <w:p w14:paraId="25277BA9" w14:textId="77777777" w:rsidR="00B141F9" w:rsidRPr="00E22AD6" w:rsidRDefault="00B141F9" w:rsidP="00A3198F">
      <w:pPr>
        <w:rPr>
          <w:rFonts w:ascii="Arial" w:hAnsi="Arial" w:cs="Arial"/>
          <w:b/>
          <w:bCs/>
          <w:color w:val="333333"/>
          <w:spacing w:val="-2"/>
          <w:sz w:val="22"/>
          <w:szCs w:val="22"/>
        </w:rPr>
      </w:pPr>
      <w:r w:rsidRPr="00E22AD6">
        <w:rPr>
          <w:rFonts w:ascii="Arial" w:hAnsi="Arial" w:cs="Arial"/>
          <w:b/>
          <w:bCs/>
          <w:color w:val="333333"/>
          <w:spacing w:val="-2"/>
          <w:sz w:val="22"/>
          <w:szCs w:val="22"/>
        </w:rPr>
        <w:t>Tonic seizures</w:t>
      </w:r>
    </w:p>
    <w:p w14:paraId="4ADF9F24" w14:textId="77777777" w:rsidR="00B141F9" w:rsidRPr="00E22AD6" w:rsidRDefault="00B141F9" w:rsidP="00A3198F">
      <w:pPr>
        <w:rPr>
          <w:rFonts w:ascii="Arial" w:hAnsi="Arial" w:cs="Arial"/>
          <w:color w:val="333333"/>
          <w:sz w:val="22"/>
          <w:szCs w:val="22"/>
        </w:rPr>
      </w:pPr>
      <w:r w:rsidRPr="00E22AD6">
        <w:rPr>
          <w:rFonts w:ascii="Arial" w:hAnsi="Arial" w:cs="Arial"/>
          <w:color w:val="333333"/>
          <w:sz w:val="22"/>
          <w:szCs w:val="22"/>
        </w:rPr>
        <w:t>If a person has a tonic seizure, their muscles will stiffen. If they are not already lying down, they might fall down.</w:t>
      </w:r>
    </w:p>
    <w:p w14:paraId="3691E7B2" w14:textId="77777777" w:rsidR="002477B1" w:rsidRPr="00E22AD6" w:rsidRDefault="002477B1" w:rsidP="00A3198F">
      <w:pPr>
        <w:rPr>
          <w:rFonts w:ascii="Arial" w:hAnsi="Arial" w:cs="Arial"/>
          <w:color w:val="333333"/>
          <w:sz w:val="22"/>
          <w:szCs w:val="22"/>
        </w:rPr>
      </w:pPr>
    </w:p>
    <w:p w14:paraId="146A9A86" w14:textId="77777777" w:rsidR="00B141F9" w:rsidRPr="00E22AD6" w:rsidRDefault="00B141F9" w:rsidP="00A3198F">
      <w:pPr>
        <w:rPr>
          <w:rFonts w:ascii="Arial" w:hAnsi="Arial" w:cs="Arial"/>
          <w:color w:val="333333"/>
          <w:sz w:val="22"/>
          <w:szCs w:val="22"/>
        </w:rPr>
      </w:pPr>
      <w:r w:rsidRPr="00E22AD6">
        <w:rPr>
          <w:rFonts w:ascii="Arial" w:hAnsi="Arial" w:cs="Arial"/>
          <w:color w:val="333333"/>
          <w:sz w:val="22"/>
          <w:szCs w:val="22"/>
        </w:rPr>
        <w:t>They might turn blue and appear to stop breathing. This is because their chest muscles stiffen.</w:t>
      </w:r>
    </w:p>
    <w:p w14:paraId="526770CE" w14:textId="77777777" w:rsidR="002477B1" w:rsidRPr="00E22AD6" w:rsidRDefault="002477B1" w:rsidP="00A3198F">
      <w:pPr>
        <w:rPr>
          <w:rFonts w:ascii="Arial" w:hAnsi="Arial" w:cs="Arial"/>
          <w:color w:val="333333"/>
          <w:sz w:val="22"/>
          <w:szCs w:val="22"/>
        </w:rPr>
      </w:pPr>
    </w:p>
    <w:p w14:paraId="16C0E478" w14:textId="77777777" w:rsidR="00B141F9" w:rsidRPr="00E22AD6" w:rsidRDefault="00B141F9" w:rsidP="00A3198F">
      <w:pPr>
        <w:rPr>
          <w:rFonts w:ascii="Arial" w:hAnsi="Arial" w:cs="Arial"/>
          <w:color w:val="333333"/>
          <w:sz w:val="22"/>
          <w:szCs w:val="22"/>
        </w:rPr>
      </w:pPr>
      <w:r w:rsidRPr="00E22AD6">
        <w:rPr>
          <w:rFonts w:ascii="Arial" w:hAnsi="Arial" w:cs="Arial"/>
          <w:color w:val="333333"/>
          <w:sz w:val="22"/>
          <w:szCs w:val="22"/>
        </w:rPr>
        <w:t>Tonic seizures last less than 60 seconds. Some people tend to have clusters of tonic seizures, where they have several seizures in a short space of time.</w:t>
      </w:r>
    </w:p>
    <w:p w14:paraId="068184D9" w14:textId="77777777" w:rsidR="00B141F9" w:rsidRPr="00E22AD6" w:rsidRDefault="00B141F9" w:rsidP="00A3198F">
      <w:pPr>
        <w:rPr>
          <w:rFonts w:ascii="Arial" w:hAnsi="Arial" w:cs="Arial"/>
          <w:color w:val="333333"/>
          <w:sz w:val="22"/>
          <w:szCs w:val="22"/>
        </w:rPr>
      </w:pPr>
      <w:r w:rsidRPr="00E22AD6">
        <w:rPr>
          <w:rFonts w:ascii="Arial" w:hAnsi="Arial" w:cs="Arial"/>
          <w:color w:val="333333"/>
          <w:sz w:val="22"/>
          <w:szCs w:val="22"/>
        </w:rPr>
        <w:t>Tonic seizures are more likely to happen when a person is asleep.</w:t>
      </w:r>
    </w:p>
    <w:p w14:paraId="7CBEED82" w14:textId="77777777" w:rsidR="00B141F9" w:rsidRPr="00E22AD6" w:rsidRDefault="00B141F9" w:rsidP="00A3198F">
      <w:pPr>
        <w:rPr>
          <w:rFonts w:ascii="Arial" w:hAnsi="Arial" w:cs="Arial"/>
          <w:color w:val="333333"/>
          <w:spacing w:val="-2"/>
          <w:sz w:val="22"/>
          <w:szCs w:val="22"/>
        </w:rPr>
      </w:pPr>
    </w:p>
    <w:p w14:paraId="4A52FE91" w14:textId="77777777" w:rsidR="00B141F9" w:rsidRPr="00E22AD6" w:rsidRDefault="00B141F9" w:rsidP="00A3198F">
      <w:pPr>
        <w:rPr>
          <w:rFonts w:ascii="Arial" w:hAnsi="Arial" w:cs="Arial"/>
          <w:b/>
          <w:bCs/>
          <w:color w:val="333333"/>
          <w:spacing w:val="-2"/>
          <w:sz w:val="22"/>
          <w:szCs w:val="22"/>
        </w:rPr>
      </w:pPr>
      <w:r w:rsidRPr="00E22AD6">
        <w:rPr>
          <w:rFonts w:ascii="Arial" w:hAnsi="Arial" w:cs="Arial"/>
          <w:b/>
          <w:bCs/>
          <w:color w:val="333333"/>
          <w:spacing w:val="-2"/>
          <w:sz w:val="22"/>
          <w:szCs w:val="22"/>
        </w:rPr>
        <w:t>Do:</w:t>
      </w:r>
    </w:p>
    <w:p w14:paraId="4C2B4532" w14:textId="77777777" w:rsidR="00B141F9" w:rsidRPr="00E22AD6" w:rsidRDefault="00B141F9" w:rsidP="00755668">
      <w:pPr>
        <w:numPr>
          <w:ilvl w:val="0"/>
          <w:numId w:val="37"/>
        </w:numPr>
        <w:rPr>
          <w:rFonts w:ascii="Arial" w:hAnsi="Arial" w:cs="Arial"/>
          <w:color w:val="333333"/>
          <w:sz w:val="22"/>
          <w:szCs w:val="22"/>
        </w:rPr>
      </w:pPr>
      <w:r w:rsidRPr="00E22AD6">
        <w:rPr>
          <w:rFonts w:ascii="Arial" w:hAnsi="Arial" w:cs="Arial"/>
          <w:color w:val="333333"/>
          <w:sz w:val="22"/>
          <w:szCs w:val="22"/>
        </w:rPr>
        <w:t>Protect the person from injury (remove any harmful objects from nearby)</w:t>
      </w:r>
    </w:p>
    <w:p w14:paraId="2D2030B3" w14:textId="77777777" w:rsidR="00B141F9" w:rsidRPr="00E22AD6" w:rsidRDefault="00B141F9" w:rsidP="00755668">
      <w:pPr>
        <w:numPr>
          <w:ilvl w:val="0"/>
          <w:numId w:val="37"/>
        </w:numPr>
        <w:rPr>
          <w:rFonts w:ascii="Arial" w:hAnsi="Arial" w:cs="Arial"/>
          <w:color w:val="333333"/>
          <w:sz w:val="22"/>
          <w:szCs w:val="22"/>
        </w:rPr>
      </w:pPr>
      <w:r w:rsidRPr="00E22AD6">
        <w:rPr>
          <w:rFonts w:ascii="Arial" w:hAnsi="Arial" w:cs="Arial"/>
          <w:color w:val="333333"/>
          <w:sz w:val="22"/>
          <w:szCs w:val="22"/>
        </w:rPr>
        <w:t>Stay with the person until recovery is complete</w:t>
      </w:r>
    </w:p>
    <w:p w14:paraId="02BF43D1" w14:textId="77777777" w:rsidR="00B141F9" w:rsidRPr="00E22AD6" w:rsidRDefault="00B141F9" w:rsidP="00755668">
      <w:pPr>
        <w:numPr>
          <w:ilvl w:val="0"/>
          <w:numId w:val="37"/>
        </w:numPr>
        <w:rPr>
          <w:rFonts w:ascii="Arial" w:hAnsi="Arial" w:cs="Arial"/>
          <w:color w:val="333333"/>
          <w:sz w:val="22"/>
          <w:szCs w:val="22"/>
        </w:rPr>
      </w:pPr>
      <w:r w:rsidRPr="00E22AD6">
        <w:rPr>
          <w:rFonts w:ascii="Arial" w:hAnsi="Arial" w:cs="Arial"/>
          <w:color w:val="333333"/>
          <w:sz w:val="22"/>
          <w:szCs w:val="22"/>
        </w:rPr>
        <w:t>Be calmly reassuring</w:t>
      </w:r>
    </w:p>
    <w:p w14:paraId="6E36661F" w14:textId="77777777" w:rsidR="00B141F9" w:rsidRPr="00E22AD6" w:rsidRDefault="00B141F9" w:rsidP="00A3198F">
      <w:pPr>
        <w:rPr>
          <w:rFonts w:ascii="Arial" w:hAnsi="Arial" w:cs="Arial"/>
          <w:color w:val="333333"/>
          <w:spacing w:val="-2"/>
          <w:sz w:val="22"/>
          <w:szCs w:val="22"/>
        </w:rPr>
      </w:pPr>
    </w:p>
    <w:p w14:paraId="6A1B2A5D" w14:textId="77777777" w:rsidR="00B141F9" w:rsidRPr="00E22AD6" w:rsidRDefault="00B141F9" w:rsidP="00A3198F">
      <w:pPr>
        <w:rPr>
          <w:rFonts w:ascii="Arial" w:hAnsi="Arial" w:cs="Arial"/>
          <w:b/>
          <w:bCs/>
          <w:color w:val="333333"/>
          <w:spacing w:val="-2"/>
          <w:sz w:val="22"/>
          <w:szCs w:val="22"/>
        </w:rPr>
      </w:pPr>
      <w:r w:rsidRPr="00E22AD6">
        <w:rPr>
          <w:rFonts w:ascii="Arial" w:hAnsi="Arial" w:cs="Arial"/>
          <w:b/>
          <w:bCs/>
          <w:color w:val="333333"/>
          <w:spacing w:val="-2"/>
          <w:sz w:val="22"/>
          <w:szCs w:val="22"/>
        </w:rPr>
        <w:t>Do not:</w:t>
      </w:r>
    </w:p>
    <w:p w14:paraId="13517EA5" w14:textId="77777777" w:rsidR="00B141F9" w:rsidRPr="00E22AD6" w:rsidRDefault="00B141F9" w:rsidP="00755668">
      <w:pPr>
        <w:numPr>
          <w:ilvl w:val="0"/>
          <w:numId w:val="38"/>
        </w:numPr>
        <w:rPr>
          <w:rFonts w:ascii="Arial" w:hAnsi="Arial" w:cs="Arial"/>
          <w:color w:val="333333"/>
          <w:sz w:val="22"/>
          <w:szCs w:val="22"/>
        </w:rPr>
      </w:pPr>
      <w:r w:rsidRPr="00E22AD6">
        <w:rPr>
          <w:rFonts w:ascii="Arial" w:hAnsi="Arial" w:cs="Arial"/>
          <w:color w:val="333333"/>
          <w:sz w:val="22"/>
          <w:szCs w:val="22"/>
        </w:rPr>
        <w:t>Restrain the person’s movements</w:t>
      </w:r>
    </w:p>
    <w:p w14:paraId="1582DCBE" w14:textId="77777777" w:rsidR="00B141F9" w:rsidRPr="00E22AD6" w:rsidRDefault="00B141F9" w:rsidP="00755668">
      <w:pPr>
        <w:numPr>
          <w:ilvl w:val="0"/>
          <w:numId w:val="38"/>
        </w:numPr>
        <w:rPr>
          <w:rFonts w:ascii="Arial" w:hAnsi="Arial" w:cs="Arial"/>
          <w:color w:val="333333"/>
          <w:sz w:val="22"/>
          <w:szCs w:val="22"/>
        </w:rPr>
      </w:pPr>
      <w:r w:rsidRPr="00E22AD6">
        <w:rPr>
          <w:rFonts w:ascii="Arial" w:hAnsi="Arial" w:cs="Arial"/>
          <w:color w:val="333333"/>
          <w:sz w:val="22"/>
          <w:szCs w:val="22"/>
        </w:rPr>
        <w:t>Put anything in their mouth</w:t>
      </w:r>
    </w:p>
    <w:p w14:paraId="3952112E" w14:textId="77777777" w:rsidR="00B141F9" w:rsidRPr="00E22AD6" w:rsidRDefault="00B141F9" w:rsidP="00755668">
      <w:pPr>
        <w:numPr>
          <w:ilvl w:val="0"/>
          <w:numId w:val="38"/>
        </w:numPr>
        <w:rPr>
          <w:rFonts w:ascii="Arial" w:hAnsi="Arial" w:cs="Arial"/>
          <w:color w:val="333333"/>
          <w:sz w:val="22"/>
          <w:szCs w:val="22"/>
        </w:rPr>
      </w:pPr>
      <w:r w:rsidRPr="00E22AD6">
        <w:rPr>
          <w:rFonts w:ascii="Arial" w:hAnsi="Arial" w:cs="Arial"/>
          <w:color w:val="333333"/>
          <w:sz w:val="22"/>
          <w:szCs w:val="22"/>
        </w:rPr>
        <w:t>Try to move them, unless they are in danger</w:t>
      </w:r>
    </w:p>
    <w:p w14:paraId="324A335B" w14:textId="77777777" w:rsidR="00B141F9" w:rsidRPr="00E22AD6" w:rsidRDefault="00B141F9" w:rsidP="00755668">
      <w:pPr>
        <w:numPr>
          <w:ilvl w:val="0"/>
          <w:numId w:val="38"/>
        </w:numPr>
        <w:rPr>
          <w:rFonts w:ascii="Arial" w:hAnsi="Arial" w:cs="Arial"/>
          <w:color w:val="333333"/>
          <w:sz w:val="22"/>
          <w:szCs w:val="22"/>
        </w:rPr>
      </w:pPr>
      <w:r w:rsidRPr="00E22AD6">
        <w:rPr>
          <w:rFonts w:ascii="Arial" w:hAnsi="Arial" w:cs="Arial"/>
          <w:color w:val="333333"/>
          <w:sz w:val="22"/>
          <w:szCs w:val="22"/>
        </w:rPr>
        <w:t>Give them anything to eat or drink until they are fully recovered</w:t>
      </w:r>
    </w:p>
    <w:p w14:paraId="78D27D64" w14:textId="77777777" w:rsidR="00B141F9" w:rsidRPr="00E22AD6" w:rsidRDefault="00B141F9" w:rsidP="00755668">
      <w:pPr>
        <w:numPr>
          <w:ilvl w:val="0"/>
          <w:numId w:val="38"/>
        </w:numPr>
        <w:rPr>
          <w:rFonts w:ascii="Arial" w:hAnsi="Arial" w:cs="Arial"/>
          <w:color w:val="333333"/>
          <w:sz w:val="22"/>
          <w:szCs w:val="22"/>
        </w:rPr>
      </w:pPr>
      <w:r w:rsidRPr="00E22AD6">
        <w:rPr>
          <w:rFonts w:ascii="Arial" w:hAnsi="Arial" w:cs="Arial"/>
          <w:color w:val="333333"/>
          <w:sz w:val="22"/>
          <w:szCs w:val="22"/>
        </w:rPr>
        <w:t>Try to bring them round</w:t>
      </w:r>
    </w:p>
    <w:p w14:paraId="38645DC7" w14:textId="77777777" w:rsidR="002477B1" w:rsidRPr="00E22AD6" w:rsidRDefault="002477B1" w:rsidP="00A3198F">
      <w:pPr>
        <w:rPr>
          <w:rFonts w:ascii="Arial" w:hAnsi="Arial" w:cs="Arial"/>
          <w:color w:val="333333"/>
          <w:sz w:val="22"/>
          <w:szCs w:val="22"/>
        </w:rPr>
      </w:pPr>
    </w:p>
    <w:p w14:paraId="4A5AEE17" w14:textId="77777777" w:rsidR="00B141F9" w:rsidRPr="00E22AD6" w:rsidRDefault="00B141F9" w:rsidP="00A3198F">
      <w:pPr>
        <w:rPr>
          <w:rFonts w:ascii="Arial" w:hAnsi="Arial" w:cs="Arial"/>
          <w:b/>
          <w:bCs/>
          <w:color w:val="333333"/>
          <w:spacing w:val="-2"/>
          <w:sz w:val="22"/>
          <w:szCs w:val="22"/>
        </w:rPr>
      </w:pPr>
      <w:r w:rsidRPr="00E22AD6">
        <w:rPr>
          <w:rFonts w:ascii="Arial" w:hAnsi="Arial" w:cs="Arial"/>
          <w:b/>
          <w:bCs/>
          <w:color w:val="333333"/>
          <w:spacing w:val="-2"/>
          <w:sz w:val="22"/>
          <w:szCs w:val="22"/>
        </w:rPr>
        <w:t>Atonic seizures</w:t>
      </w:r>
    </w:p>
    <w:p w14:paraId="3F437316" w14:textId="77777777" w:rsidR="00B141F9" w:rsidRPr="00E22AD6" w:rsidRDefault="00B141F9" w:rsidP="00A3198F">
      <w:pPr>
        <w:rPr>
          <w:rFonts w:ascii="Arial" w:hAnsi="Arial" w:cs="Arial"/>
          <w:color w:val="333333"/>
          <w:sz w:val="22"/>
          <w:szCs w:val="22"/>
        </w:rPr>
      </w:pPr>
      <w:r w:rsidRPr="00E22AD6">
        <w:rPr>
          <w:rFonts w:ascii="Arial" w:hAnsi="Arial" w:cs="Arial"/>
          <w:color w:val="333333"/>
          <w:sz w:val="22"/>
          <w:szCs w:val="22"/>
        </w:rPr>
        <w:t>Atonic seizures are also called drop attacks. The person loses all muscle tone and drops heavily to the floor.</w:t>
      </w:r>
    </w:p>
    <w:p w14:paraId="135E58C4" w14:textId="77777777" w:rsidR="002477B1" w:rsidRPr="00E22AD6" w:rsidRDefault="002477B1" w:rsidP="00A3198F">
      <w:pPr>
        <w:rPr>
          <w:rFonts w:ascii="Arial" w:hAnsi="Arial" w:cs="Arial"/>
          <w:color w:val="333333"/>
          <w:sz w:val="22"/>
          <w:szCs w:val="22"/>
        </w:rPr>
      </w:pPr>
    </w:p>
    <w:p w14:paraId="13EABC61" w14:textId="77777777" w:rsidR="00B141F9" w:rsidRPr="00E22AD6" w:rsidRDefault="00B141F9" w:rsidP="00A3198F">
      <w:pPr>
        <w:rPr>
          <w:rFonts w:ascii="Arial" w:hAnsi="Arial" w:cs="Arial"/>
          <w:color w:val="333333"/>
          <w:sz w:val="22"/>
          <w:szCs w:val="22"/>
        </w:rPr>
      </w:pPr>
      <w:r w:rsidRPr="00E22AD6">
        <w:rPr>
          <w:rFonts w:ascii="Arial" w:hAnsi="Arial" w:cs="Arial"/>
          <w:color w:val="333333"/>
          <w:sz w:val="22"/>
          <w:szCs w:val="22"/>
        </w:rPr>
        <w:t>The seizure is very brief, and the person is usually able to get up again straight away.</w:t>
      </w:r>
    </w:p>
    <w:p w14:paraId="18279D1C" w14:textId="77777777" w:rsidR="00B141F9" w:rsidRPr="00E22AD6" w:rsidRDefault="00B141F9" w:rsidP="00A3198F">
      <w:pPr>
        <w:rPr>
          <w:rFonts w:ascii="Arial" w:hAnsi="Arial" w:cs="Arial"/>
          <w:color w:val="333333"/>
          <w:sz w:val="22"/>
          <w:szCs w:val="22"/>
        </w:rPr>
      </w:pPr>
      <w:r w:rsidRPr="00E22AD6">
        <w:rPr>
          <w:rFonts w:ascii="Arial" w:hAnsi="Arial" w:cs="Arial"/>
          <w:color w:val="333333"/>
          <w:sz w:val="22"/>
          <w:szCs w:val="22"/>
        </w:rPr>
        <w:t>However, falls can result in injury, often to the face, nose or head.</w:t>
      </w:r>
    </w:p>
    <w:p w14:paraId="62EBF9A1" w14:textId="77777777" w:rsidR="002477B1" w:rsidRPr="00E22AD6" w:rsidRDefault="002477B1" w:rsidP="00A3198F">
      <w:pPr>
        <w:rPr>
          <w:rFonts w:ascii="Arial" w:hAnsi="Arial" w:cs="Arial"/>
          <w:color w:val="333333"/>
          <w:sz w:val="22"/>
          <w:szCs w:val="22"/>
        </w:rPr>
      </w:pPr>
    </w:p>
    <w:p w14:paraId="372A40D0" w14:textId="77777777" w:rsidR="00B141F9" w:rsidRPr="00E22AD6" w:rsidRDefault="00B141F9" w:rsidP="00A3198F">
      <w:pPr>
        <w:rPr>
          <w:rFonts w:ascii="Arial" w:hAnsi="Arial" w:cs="Arial"/>
          <w:color w:val="333333"/>
          <w:sz w:val="22"/>
          <w:szCs w:val="22"/>
        </w:rPr>
      </w:pPr>
      <w:r w:rsidRPr="00E22AD6">
        <w:rPr>
          <w:rFonts w:ascii="Arial" w:hAnsi="Arial" w:cs="Arial"/>
          <w:color w:val="333333"/>
          <w:sz w:val="22"/>
          <w:szCs w:val="22"/>
        </w:rPr>
        <w:t>There is nothing you can do to help a person during an atonic seizure, because they happen so quickly. However, you can help them afterwards if they have had an accident or injury.</w:t>
      </w:r>
    </w:p>
    <w:p w14:paraId="6994FCCC" w14:textId="77777777" w:rsidR="00B141F9" w:rsidRPr="00E22AD6" w:rsidRDefault="00B141F9" w:rsidP="00A3198F">
      <w:pPr>
        <w:rPr>
          <w:rFonts w:ascii="Arial" w:hAnsi="Arial" w:cs="Arial"/>
          <w:sz w:val="22"/>
          <w:szCs w:val="22"/>
        </w:rPr>
      </w:pPr>
      <w:r w:rsidRPr="00E22AD6">
        <w:rPr>
          <w:rFonts w:ascii="Arial" w:hAnsi="Arial" w:cs="Arial"/>
          <w:sz w:val="22"/>
          <w:szCs w:val="22"/>
        </w:rPr>
        <w:t xml:space="preserve">        </w:t>
      </w:r>
    </w:p>
    <w:p w14:paraId="773F6472" w14:textId="77777777" w:rsidR="00B141F9" w:rsidRPr="00E22AD6" w:rsidRDefault="00B141F9" w:rsidP="00A3198F">
      <w:pPr>
        <w:rPr>
          <w:rFonts w:ascii="Arial" w:hAnsi="Arial" w:cs="Arial"/>
          <w:b/>
          <w:bCs/>
          <w:sz w:val="22"/>
          <w:szCs w:val="22"/>
        </w:rPr>
      </w:pPr>
      <w:r w:rsidRPr="00E22AD6">
        <w:rPr>
          <w:rFonts w:ascii="Arial" w:hAnsi="Arial" w:cs="Arial"/>
          <w:b/>
          <w:bCs/>
          <w:sz w:val="22"/>
          <w:szCs w:val="22"/>
        </w:rPr>
        <w:t>Action</w:t>
      </w:r>
      <w:r w:rsidR="002477B1" w:rsidRPr="00E22AD6">
        <w:rPr>
          <w:rFonts w:ascii="Arial" w:hAnsi="Arial" w:cs="Arial"/>
          <w:b/>
          <w:bCs/>
          <w:sz w:val="22"/>
          <w:szCs w:val="22"/>
        </w:rPr>
        <w:t>:</w:t>
      </w:r>
    </w:p>
    <w:p w14:paraId="77B7836F" w14:textId="77777777" w:rsidR="00B141F9" w:rsidRPr="00E22AD6" w:rsidRDefault="00B141F9" w:rsidP="00755668">
      <w:pPr>
        <w:numPr>
          <w:ilvl w:val="0"/>
          <w:numId w:val="39"/>
        </w:numPr>
        <w:rPr>
          <w:rFonts w:ascii="Arial" w:hAnsi="Arial" w:cs="Arial"/>
          <w:sz w:val="22"/>
          <w:szCs w:val="22"/>
        </w:rPr>
      </w:pPr>
      <w:r w:rsidRPr="00E22AD6">
        <w:rPr>
          <w:rFonts w:ascii="Arial" w:hAnsi="Arial" w:cs="Arial"/>
          <w:sz w:val="22"/>
          <w:szCs w:val="22"/>
        </w:rPr>
        <w:t>If the person is NOT known to be an epileptic</w:t>
      </w:r>
      <w:r w:rsidR="002477B1" w:rsidRPr="00E22AD6">
        <w:rPr>
          <w:rFonts w:ascii="Arial" w:hAnsi="Arial" w:cs="Arial"/>
          <w:sz w:val="22"/>
          <w:szCs w:val="22"/>
        </w:rPr>
        <w:t>,</w:t>
      </w:r>
      <w:r w:rsidRPr="00E22AD6">
        <w:rPr>
          <w:rFonts w:ascii="Arial" w:hAnsi="Arial" w:cs="Arial"/>
          <w:sz w:val="22"/>
          <w:szCs w:val="22"/>
        </w:rPr>
        <w:t xml:space="preserve"> immediately call 999 stating clearly stating the postcode and child / adult having a seizure </w:t>
      </w:r>
    </w:p>
    <w:p w14:paraId="4631F9CD" w14:textId="77777777" w:rsidR="00B141F9" w:rsidRPr="00E22AD6" w:rsidRDefault="00B141F9" w:rsidP="00755668">
      <w:pPr>
        <w:numPr>
          <w:ilvl w:val="0"/>
          <w:numId w:val="39"/>
        </w:numPr>
        <w:rPr>
          <w:rFonts w:ascii="Arial" w:hAnsi="Arial" w:cs="Arial"/>
          <w:sz w:val="22"/>
          <w:szCs w:val="22"/>
        </w:rPr>
      </w:pPr>
      <w:r w:rsidRPr="00E22AD6">
        <w:rPr>
          <w:rFonts w:ascii="Arial" w:hAnsi="Arial" w:cs="Arial"/>
          <w:sz w:val="22"/>
          <w:szCs w:val="22"/>
        </w:rPr>
        <w:t>If the person IS a known epileptic and the seizure last for more than 3 minutes, call 999 as above</w:t>
      </w:r>
    </w:p>
    <w:p w14:paraId="45DE7075" w14:textId="77777777" w:rsidR="00B141F9" w:rsidRPr="00E22AD6" w:rsidRDefault="00B141F9" w:rsidP="00755668">
      <w:pPr>
        <w:numPr>
          <w:ilvl w:val="0"/>
          <w:numId w:val="39"/>
        </w:numPr>
        <w:rPr>
          <w:rFonts w:ascii="Arial" w:hAnsi="Arial" w:cs="Arial"/>
          <w:sz w:val="22"/>
          <w:szCs w:val="22"/>
        </w:rPr>
      </w:pPr>
      <w:r w:rsidRPr="00E22AD6">
        <w:rPr>
          <w:rFonts w:ascii="Arial" w:hAnsi="Arial" w:cs="Arial"/>
          <w:sz w:val="22"/>
          <w:szCs w:val="22"/>
        </w:rPr>
        <w:t>Inform the School Nurse</w:t>
      </w:r>
    </w:p>
    <w:p w14:paraId="2D691787" w14:textId="77777777" w:rsidR="00B141F9" w:rsidRPr="00E22AD6" w:rsidRDefault="00B141F9" w:rsidP="00755668">
      <w:pPr>
        <w:numPr>
          <w:ilvl w:val="0"/>
          <w:numId w:val="39"/>
        </w:numPr>
        <w:rPr>
          <w:rFonts w:ascii="Arial" w:hAnsi="Arial" w:cs="Arial"/>
          <w:sz w:val="22"/>
          <w:szCs w:val="22"/>
        </w:rPr>
      </w:pPr>
      <w:r w:rsidRPr="00E22AD6">
        <w:rPr>
          <w:rFonts w:ascii="Arial" w:hAnsi="Arial" w:cs="Arial"/>
          <w:sz w:val="22"/>
          <w:szCs w:val="22"/>
        </w:rPr>
        <w:t xml:space="preserve">DO NOT move or lift patient unless he/she is in immediate danger </w:t>
      </w:r>
    </w:p>
    <w:p w14:paraId="7597324E" w14:textId="77777777" w:rsidR="00B141F9" w:rsidRPr="00E22AD6" w:rsidRDefault="00B141F9" w:rsidP="00755668">
      <w:pPr>
        <w:numPr>
          <w:ilvl w:val="0"/>
          <w:numId w:val="39"/>
        </w:numPr>
        <w:rPr>
          <w:rFonts w:ascii="Arial" w:hAnsi="Arial" w:cs="Arial"/>
          <w:sz w:val="22"/>
          <w:szCs w:val="22"/>
        </w:rPr>
      </w:pPr>
      <w:r w:rsidRPr="00E22AD6">
        <w:rPr>
          <w:rFonts w:ascii="Arial" w:hAnsi="Arial" w:cs="Arial"/>
          <w:sz w:val="22"/>
          <w:szCs w:val="22"/>
        </w:rPr>
        <w:t xml:space="preserve">DO NOT use force to restrain him/her </w:t>
      </w:r>
    </w:p>
    <w:p w14:paraId="17E6BFC6" w14:textId="77777777" w:rsidR="00B141F9" w:rsidRPr="00E22AD6" w:rsidRDefault="00B141F9" w:rsidP="00755668">
      <w:pPr>
        <w:numPr>
          <w:ilvl w:val="0"/>
          <w:numId w:val="39"/>
        </w:numPr>
        <w:rPr>
          <w:rFonts w:ascii="Arial" w:hAnsi="Arial" w:cs="Arial"/>
          <w:sz w:val="22"/>
          <w:szCs w:val="22"/>
        </w:rPr>
      </w:pPr>
      <w:r w:rsidRPr="00E22AD6">
        <w:rPr>
          <w:rFonts w:ascii="Arial" w:hAnsi="Arial" w:cs="Arial"/>
          <w:sz w:val="22"/>
          <w:szCs w:val="22"/>
        </w:rPr>
        <w:t xml:space="preserve">DO NOT put anything in his/her mouth </w:t>
      </w:r>
    </w:p>
    <w:p w14:paraId="59605CDB" w14:textId="77777777" w:rsidR="00B141F9" w:rsidRPr="00E22AD6" w:rsidRDefault="00B141F9" w:rsidP="00755668">
      <w:pPr>
        <w:numPr>
          <w:ilvl w:val="0"/>
          <w:numId w:val="39"/>
        </w:numPr>
        <w:rPr>
          <w:rFonts w:ascii="Arial" w:hAnsi="Arial" w:cs="Arial"/>
          <w:sz w:val="22"/>
          <w:szCs w:val="22"/>
        </w:rPr>
      </w:pPr>
      <w:r w:rsidRPr="00E22AD6">
        <w:rPr>
          <w:rFonts w:ascii="Arial" w:hAnsi="Arial" w:cs="Arial"/>
          <w:sz w:val="22"/>
          <w:szCs w:val="22"/>
        </w:rPr>
        <w:t xml:space="preserve">Help to the ground if appropriate and clear the area </w:t>
      </w:r>
    </w:p>
    <w:p w14:paraId="6359033F" w14:textId="77777777" w:rsidR="00B141F9" w:rsidRPr="00E22AD6" w:rsidRDefault="00B141F9" w:rsidP="00755668">
      <w:pPr>
        <w:numPr>
          <w:ilvl w:val="0"/>
          <w:numId w:val="39"/>
        </w:numPr>
        <w:rPr>
          <w:rFonts w:ascii="Arial" w:hAnsi="Arial" w:cs="Arial"/>
          <w:sz w:val="22"/>
          <w:szCs w:val="22"/>
        </w:rPr>
      </w:pPr>
      <w:r w:rsidRPr="00E22AD6">
        <w:rPr>
          <w:rFonts w:ascii="Arial" w:hAnsi="Arial" w:cs="Arial"/>
          <w:sz w:val="22"/>
          <w:szCs w:val="22"/>
        </w:rPr>
        <w:t xml:space="preserve">Loosen clothing around the neck </w:t>
      </w:r>
    </w:p>
    <w:p w14:paraId="0B31FFDE" w14:textId="77777777" w:rsidR="00B141F9" w:rsidRPr="00E22AD6" w:rsidRDefault="00B141F9" w:rsidP="00755668">
      <w:pPr>
        <w:numPr>
          <w:ilvl w:val="0"/>
          <w:numId w:val="39"/>
        </w:numPr>
        <w:rPr>
          <w:rFonts w:ascii="Arial" w:hAnsi="Arial" w:cs="Arial"/>
          <w:sz w:val="22"/>
          <w:szCs w:val="22"/>
        </w:rPr>
      </w:pPr>
      <w:r w:rsidRPr="00E22AD6">
        <w:rPr>
          <w:rFonts w:ascii="Arial" w:hAnsi="Arial" w:cs="Arial"/>
          <w:sz w:val="22"/>
          <w:szCs w:val="22"/>
        </w:rPr>
        <w:t xml:space="preserve">When convulsions cease, check breathing </w:t>
      </w:r>
    </w:p>
    <w:p w14:paraId="278E8C2E" w14:textId="77777777" w:rsidR="00B141F9" w:rsidRPr="00E22AD6" w:rsidRDefault="00B141F9" w:rsidP="00755668">
      <w:pPr>
        <w:numPr>
          <w:ilvl w:val="0"/>
          <w:numId w:val="39"/>
        </w:numPr>
        <w:rPr>
          <w:rFonts w:ascii="Arial" w:hAnsi="Arial" w:cs="Arial"/>
          <w:sz w:val="22"/>
          <w:szCs w:val="22"/>
        </w:rPr>
      </w:pPr>
      <w:r w:rsidRPr="00E22AD6">
        <w:rPr>
          <w:rFonts w:ascii="Arial" w:hAnsi="Arial" w:cs="Arial"/>
          <w:sz w:val="22"/>
          <w:szCs w:val="22"/>
        </w:rPr>
        <w:lastRenderedPageBreak/>
        <w:t xml:space="preserve">If NOT BREATHING, call 999 stating clearly POSTCODE and CHILD NOT BREATHING – START CPR </w:t>
      </w:r>
    </w:p>
    <w:p w14:paraId="5FB3EF5C" w14:textId="77777777" w:rsidR="00B141F9" w:rsidRPr="00E22AD6" w:rsidRDefault="00B141F9" w:rsidP="00755668">
      <w:pPr>
        <w:numPr>
          <w:ilvl w:val="0"/>
          <w:numId w:val="39"/>
        </w:numPr>
        <w:rPr>
          <w:rFonts w:ascii="Arial" w:hAnsi="Arial" w:cs="Arial"/>
          <w:sz w:val="22"/>
          <w:szCs w:val="22"/>
        </w:rPr>
      </w:pPr>
      <w:r w:rsidRPr="00E22AD6">
        <w:rPr>
          <w:rFonts w:ascii="Arial" w:hAnsi="Arial" w:cs="Arial"/>
          <w:sz w:val="22"/>
          <w:szCs w:val="22"/>
        </w:rPr>
        <w:t xml:space="preserve">Continue to give </w:t>
      </w:r>
      <w:r w:rsidR="002477B1" w:rsidRPr="00E22AD6">
        <w:rPr>
          <w:rFonts w:ascii="Arial" w:hAnsi="Arial" w:cs="Arial"/>
          <w:sz w:val="22"/>
          <w:szCs w:val="22"/>
        </w:rPr>
        <w:t>First Aid</w:t>
      </w:r>
      <w:r w:rsidRPr="00E22AD6">
        <w:rPr>
          <w:rFonts w:ascii="Arial" w:hAnsi="Arial" w:cs="Arial"/>
          <w:sz w:val="22"/>
          <w:szCs w:val="22"/>
        </w:rPr>
        <w:t xml:space="preserve"> and comfort until an ambulance /paramedics arrive</w:t>
      </w:r>
    </w:p>
    <w:p w14:paraId="0C6C2CD5" w14:textId="77777777" w:rsidR="00B141F9" w:rsidRPr="00E22AD6" w:rsidRDefault="00B141F9" w:rsidP="00A3198F">
      <w:pPr>
        <w:rPr>
          <w:rFonts w:ascii="Arial" w:hAnsi="Arial" w:cs="Arial"/>
          <w:sz w:val="22"/>
          <w:szCs w:val="22"/>
        </w:rPr>
      </w:pPr>
    </w:p>
    <w:p w14:paraId="156A6281" w14:textId="77777777" w:rsidR="00B141F9" w:rsidRPr="00E22AD6" w:rsidRDefault="00B141F9" w:rsidP="00A3198F">
      <w:pPr>
        <w:rPr>
          <w:rFonts w:ascii="Arial" w:hAnsi="Arial" w:cs="Arial"/>
          <w:sz w:val="22"/>
          <w:szCs w:val="22"/>
        </w:rPr>
      </w:pPr>
      <w:r w:rsidRPr="00E22AD6">
        <w:rPr>
          <w:rFonts w:ascii="Arial" w:hAnsi="Arial" w:cs="Arial"/>
          <w:sz w:val="22"/>
          <w:szCs w:val="22"/>
        </w:rPr>
        <w:t xml:space="preserve"> </w:t>
      </w:r>
    </w:p>
    <w:p w14:paraId="22C601A3" w14:textId="77777777" w:rsidR="00A11039" w:rsidRPr="00E22AD6" w:rsidRDefault="00A11039" w:rsidP="00803FAD">
      <w:pPr>
        <w:pStyle w:val="Default"/>
        <w:ind w:left="1134" w:hanging="1134"/>
        <w:jc w:val="both"/>
        <w:rPr>
          <w:rFonts w:ascii="Arial" w:hAnsi="Arial" w:cs="Arial"/>
          <w:sz w:val="22"/>
          <w:szCs w:val="22"/>
        </w:rPr>
      </w:pPr>
      <w:r w:rsidRPr="00E22AD6">
        <w:rPr>
          <w:rFonts w:ascii="Arial" w:hAnsi="Arial" w:cs="Arial"/>
          <w:sz w:val="22"/>
          <w:szCs w:val="22"/>
        </w:rPr>
        <w:br w:type="page"/>
      </w:r>
      <w:r w:rsidRPr="00E22AD6">
        <w:rPr>
          <w:rFonts w:ascii="Arial" w:hAnsi="Arial" w:cs="Arial"/>
          <w:b/>
          <w:sz w:val="22"/>
          <w:szCs w:val="22"/>
        </w:rPr>
        <w:lastRenderedPageBreak/>
        <w:t xml:space="preserve">Appendix </w:t>
      </w:r>
      <w:r w:rsidR="00520AAB" w:rsidRPr="00E22AD6">
        <w:rPr>
          <w:rFonts w:ascii="Arial" w:hAnsi="Arial" w:cs="Arial"/>
          <w:b/>
          <w:sz w:val="22"/>
          <w:szCs w:val="22"/>
        </w:rPr>
        <w:t>8</w:t>
      </w:r>
      <w:r w:rsidRPr="00E22AD6">
        <w:rPr>
          <w:rFonts w:ascii="Arial" w:hAnsi="Arial" w:cs="Arial"/>
          <w:b/>
          <w:sz w:val="22"/>
          <w:szCs w:val="22"/>
        </w:rPr>
        <w:t xml:space="preserve"> </w:t>
      </w:r>
      <w:r w:rsidR="00803FAD" w:rsidRPr="00E22AD6">
        <w:rPr>
          <w:rFonts w:ascii="Arial" w:hAnsi="Arial" w:cs="Arial"/>
          <w:b/>
          <w:sz w:val="22"/>
          <w:szCs w:val="22"/>
        </w:rPr>
        <w:tab/>
      </w:r>
      <w:r w:rsidRPr="00E22AD6">
        <w:rPr>
          <w:rFonts w:ascii="Arial" w:hAnsi="Arial" w:cs="Arial"/>
          <w:b/>
          <w:sz w:val="22"/>
          <w:szCs w:val="22"/>
        </w:rPr>
        <w:t xml:space="preserve">Protocol for </w:t>
      </w:r>
      <w:r w:rsidR="00803FAD" w:rsidRPr="00E22AD6">
        <w:rPr>
          <w:rFonts w:ascii="Arial" w:hAnsi="Arial" w:cs="Arial"/>
          <w:b/>
          <w:sz w:val="22"/>
          <w:szCs w:val="22"/>
        </w:rPr>
        <w:t>D</w:t>
      </w:r>
      <w:r w:rsidRPr="00E22AD6">
        <w:rPr>
          <w:rFonts w:ascii="Arial" w:hAnsi="Arial" w:cs="Arial"/>
          <w:b/>
          <w:sz w:val="22"/>
          <w:szCs w:val="22"/>
        </w:rPr>
        <w:t xml:space="preserve">ealing with </w:t>
      </w:r>
      <w:r w:rsidR="00803FAD" w:rsidRPr="00E22AD6">
        <w:rPr>
          <w:rFonts w:ascii="Arial" w:hAnsi="Arial" w:cs="Arial"/>
          <w:b/>
          <w:sz w:val="22"/>
          <w:szCs w:val="22"/>
        </w:rPr>
        <w:t>B</w:t>
      </w:r>
      <w:r w:rsidRPr="00E22AD6">
        <w:rPr>
          <w:rFonts w:ascii="Arial" w:hAnsi="Arial" w:cs="Arial"/>
          <w:b/>
          <w:sz w:val="22"/>
          <w:szCs w:val="22"/>
        </w:rPr>
        <w:t xml:space="preserve">ody </w:t>
      </w:r>
      <w:r w:rsidR="00803FAD" w:rsidRPr="00E22AD6">
        <w:rPr>
          <w:rFonts w:ascii="Arial" w:hAnsi="Arial" w:cs="Arial"/>
          <w:b/>
          <w:sz w:val="22"/>
          <w:szCs w:val="22"/>
        </w:rPr>
        <w:t>F</w:t>
      </w:r>
      <w:r w:rsidRPr="00E22AD6">
        <w:rPr>
          <w:rFonts w:ascii="Arial" w:hAnsi="Arial" w:cs="Arial"/>
          <w:b/>
          <w:sz w:val="22"/>
          <w:szCs w:val="22"/>
        </w:rPr>
        <w:t xml:space="preserve">luid </w:t>
      </w:r>
      <w:r w:rsidR="00803FAD" w:rsidRPr="00E22AD6">
        <w:rPr>
          <w:rFonts w:ascii="Arial" w:hAnsi="Arial" w:cs="Arial"/>
          <w:b/>
          <w:sz w:val="22"/>
          <w:szCs w:val="22"/>
        </w:rPr>
        <w:t>S</w:t>
      </w:r>
      <w:r w:rsidRPr="00E22AD6">
        <w:rPr>
          <w:rFonts w:ascii="Arial" w:hAnsi="Arial" w:cs="Arial"/>
          <w:b/>
          <w:sz w:val="22"/>
          <w:szCs w:val="22"/>
        </w:rPr>
        <w:t>pillages</w:t>
      </w:r>
    </w:p>
    <w:p w14:paraId="709E88E4" w14:textId="77777777" w:rsidR="00A11039" w:rsidRPr="00E22AD6" w:rsidRDefault="00A11039" w:rsidP="00781D40">
      <w:pPr>
        <w:ind w:left="1440" w:hanging="1260"/>
        <w:jc w:val="both"/>
        <w:rPr>
          <w:rFonts w:ascii="Arial" w:hAnsi="Arial" w:cs="Arial"/>
          <w:sz w:val="22"/>
          <w:szCs w:val="22"/>
        </w:rPr>
      </w:pPr>
    </w:p>
    <w:p w14:paraId="0A57FAAB" w14:textId="77777777" w:rsidR="00A11039" w:rsidRPr="00E22AD6" w:rsidRDefault="00A11039" w:rsidP="00781D40">
      <w:pPr>
        <w:ind w:right="462"/>
        <w:jc w:val="both"/>
        <w:rPr>
          <w:rFonts w:ascii="Arial" w:hAnsi="Arial" w:cs="Arial"/>
          <w:sz w:val="22"/>
          <w:szCs w:val="22"/>
        </w:rPr>
      </w:pPr>
      <w:r w:rsidRPr="00E22AD6">
        <w:rPr>
          <w:rFonts w:ascii="Arial" w:hAnsi="Arial" w:cs="Arial"/>
          <w:sz w:val="22"/>
          <w:szCs w:val="22"/>
        </w:rPr>
        <w:t xml:space="preserve">Decontamination is the term used to describe a range of processes, including cleaning, disinfection and/or sterilisation and disposal, which remove or destroy contamination and thereby prevent infectious agents or other contaminants reaching a susceptible site in sufficient quantities to cause infection or any other harmful response. </w:t>
      </w:r>
    </w:p>
    <w:p w14:paraId="20876B09" w14:textId="77777777" w:rsidR="00A11039" w:rsidRPr="00E22AD6" w:rsidRDefault="00A11039" w:rsidP="00781D40">
      <w:pPr>
        <w:jc w:val="both"/>
        <w:rPr>
          <w:rFonts w:ascii="Arial" w:hAnsi="Arial" w:cs="Arial"/>
          <w:sz w:val="22"/>
          <w:szCs w:val="22"/>
        </w:rPr>
      </w:pPr>
      <w:r w:rsidRPr="00E22AD6">
        <w:rPr>
          <w:rFonts w:ascii="Arial" w:hAnsi="Arial" w:cs="Arial"/>
          <w:sz w:val="22"/>
          <w:szCs w:val="22"/>
        </w:rPr>
        <w:t xml:space="preserve"> </w:t>
      </w:r>
    </w:p>
    <w:p w14:paraId="18CBC10C" w14:textId="77777777" w:rsidR="00A11039" w:rsidRPr="00E22AD6" w:rsidRDefault="00A11039" w:rsidP="00781D40">
      <w:pPr>
        <w:pStyle w:val="Heading2"/>
        <w:spacing w:before="0"/>
        <w:ind w:left="-5"/>
        <w:jc w:val="both"/>
        <w:rPr>
          <w:rFonts w:ascii="Arial" w:hAnsi="Arial" w:cs="Arial"/>
          <w:b/>
          <w:color w:val="auto"/>
          <w:sz w:val="22"/>
          <w:szCs w:val="22"/>
        </w:rPr>
      </w:pPr>
      <w:r w:rsidRPr="00E22AD6">
        <w:rPr>
          <w:rFonts w:ascii="Arial" w:hAnsi="Arial" w:cs="Arial"/>
          <w:b/>
          <w:color w:val="auto"/>
          <w:sz w:val="22"/>
          <w:szCs w:val="22"/>
        </w:rPr>
        <w:t xml:space="preserve">Legal position </w:t>
      </w:r>
    </w:p>
    <w:p w14:paraId="7C803BC6" w14:textId="77777777" w:rsidR="00A11039" w:rsidRPr="00E22AD6" w:rsidRDefault="00A11039" w:rsidP="00781D40">
      <w:pPr>
        <w:jc w:val="both"/>
        <w:rPr>
          <w:rFonts w:ascii="Arial" w:hAnsi="Arial" w:cs="Arial"/>
          <w:sz w:val="22"/>
          <w:szCs w:val="22"/>
        </w:rPr>
      </w:pPr>
      <w:r w:rsidRPr="00E22AD6">
        <w:rPr>
          <w:rFonts w:ascii="Arial" w:hAnsi="Arial" w:cs="Arial"/>
          <w:sz w:val="22"/>
          <w:szCs w:val="22"/>
        </w:rPr>
        <w:t>The school has a duty to protect its staff from hazards encountered during their work: this includes microbiological hazards (COSHH 2002).</w:t>
      </w:r>
    </w:p>
    <w:p w14:paraId="508C98E9" w14:textId="77777777" w:rsidR="00A11039" w:rsidRPr="00E22AD6" w:rsidRDefault="00A11039" w:rsidP="00781D40">
      <w:pPr>
        <w:jc w:val="both"/>
        <w:rPr>
          <w:rFonts w:ascii="Arial" w:hAnsi="Arial" w:cs="Arial"/>
          <w:sz w:val="22"/>
          <w:szCs w:val="22"/>
        </w:rPr>
      </w:pPr>
    </w:p>
    <w:p w14:paraId="5AFC81ED" w14:textId="77777777" w:rsidR="00A11039" w:rsidRPr="00E22AD6" w:rsidRDefault="00A11039" w:rsidP="00781D40">
      <w:pPr>
        <w:jc w:val="both"/>
        <w:rPr>
          <w:rFonts w:ascii="Arial" w:hAnsi="Arial" w:cs="Arial"/>
          <w:sz w:val="22"/>
          <w:szCs w:val="22"/>
        </w:rPr>
      </w:pPr>
      <w:r w:rsidRPr="00E22AD6">
        <w:rPr>
          <w:rFonts w:ascii="Arial" w:hAnsi="Arial" w:cs="Arial"/>
          <w:sz w:val="22"/>
          <w:szCs w:val="22"/>
        </w:rPr>
        <w:t xml:space="preserve">For the purposes of this policy, biohazards are defined as: </w:t>
      </w:r>
    </w:p>
    <w:p w14:paraId="1EA3579B" w14:textId="77777777" w:rsidR="00A11039" w:rsidRPr="00E22AD6" w:rsidRDefault="00A11039" w:rsidP="00755668">
      <w:pPr>
        <w:numPr>
          <w:ilvl w:val="0"/>
          <w:numId w:val="40"/>
        </w:numPr>
        <w:jc w:val="both"/>
        <w:rPr>
          <w:rFonts w:ascii="Arial" w:hAnsi="Arial" w:cs="Arial"/>
          <w:sz w:val="22"/>
          <w:szCs w:val="22"/>
        </w:rPr>
      </w:pPr>
      <w:r w:rsidRPr="00E22AD6">
        <w:rPr>
          <w:rFonts w:ascii="Arial" w:hAnsi="Arial" w:cs="Arial"/>
          <w:sz w:val="22"/>
          <w:szCs w:val="22"/>
        </w:rPr>
        <w:t xml:space="preserve">Blood </w:t>
      </w:r>
    </w:p>
    <w:p w14:paraId="3F7EE527" w14:textId="77777777" w:rsidR="00A11039" w:rsidRPr="00E22AD6" w:rsidRDefault="00A11039" w:rsidP="00755668">
      <w:pPr>
        <w:numPr>
          <w:ilvl w:val="0"/>
          <w:numId w:val="40"/>
        </w:numPr>
        <w:jc w:val="both"/>
        <w:rPr>
          <w:rFonts w:ascii="Arial" w:hAnsi="Arial" w:cs="Arial"/>
          <w:sz w:val="22"/>
          <w:szCs w:val="22"/>
        </w:rPr>
      </w:pPr>
      <w:r w:rsidRPr="00E22AD6">
        <w:rPr>
          <w:rFonts w:ascii="Arial" w:hAnsi="Arial" w:cs="Arial"/>
          <w:sz w:val="22"/>
          <w:szCs w:val="22"/>
        </w:rPr>
        <w:t xml:space="preserve">Respiratory and oral secretions </w:t>
      </w:r>
    </w:p>
    <w:p w14:paraId="1DD947AC" w14:textId="77777777" w:rsidR="00A11039" w:rsidRPr="00E22AD6" w:rsidRDefault="00A11039" w:rsidP="00755668">
      <w:pPr>
        <w:numPr>
          <w:ilvl w:val="0"/>
          <w:numId w:val="40"/>
        </w:numPr>
        <w:jc w:val="both"/>
        <w:rPr>
          <w:rFonts w:ascii="Arial" w:hAnsi="Arial" w:cs="Arial"/>
          <w:sz w:val="22"/>
          <w:szCs w:val="22"/>
        </w:rPr>
      </w:pPr>
      <w:r w:rsidRPr="00E22AD6">
        <w:rPr>
          <w:rFonts w:ascii="Arial" w:hAnsi="Arial" w:cs="Arial"/>
          <w:sz w:val="22"/>
          <w:szCs w:val="22"/>
        </w:rPr>
        <w:t xml:space="preserve">Vomit </w:t>
      </w:r>
    </w:p>
    <w:p w14:paraId="756CCD02" w14:textId="77777777" w:rsidR="00A11039" w:rsidRPr="00E22AD6" w:rsidRDefault="00A11039" w:rsidP="00755668">
      <w:pPr>
        <w:numPr>
          <w:ilvl w:val="0"/>
          <w:numId w:val="40"/>
        </w:numPr>
        <w:jc w:val="both"/>
        <w:rPr>
          <w:rFonts w:ascii="Arial" w:hAnsi="Arial" w:cs="Arial"/>
          <w:sz w:val="22"/>
          <w:szCs w:val="22"/>
        </w:rPr>
      </w:pPr>
      <w:r w:rsidRPr="00E22AD6">
        <w:rPr>
          <w:rFonts w:ascii="Arial" w:hAnsi="Arial" w:cs="Arial"/>
          <w:sz w:val="22"/>
          <w:szCs w:val="22"/>
        </w:rPr>
        <w:t xml:space="preserve">Faeces </w:t>
      </w:r>
    </w:p>
    <w:p w14:paraId="11A92818" w14:textId="77777777" w:rsidR="00A11039" w:rsidRPr="00E22AD6" w:rsidRDefault="00A11039" w:rsidP="00755668">
      <w:pPr>
        <w:numPr>
          <w:ilvl w:val="0"/>
          <w:numId w:val="40"/>
        </w:numPr>
        <w:jc w:val="both"/>
        <w:rPr>
          <w:rFonts w:ascii="Arial" w:hAnsi="Arial" w:cs="Arial"/>
          <w:sz w:val="22"/>
          <w:szCs w:val="22"/>
        </w:rPr>
      </w:pPr>
      <w:r w:rsidRPr="00E22AD6">
        <w:rPr>
          <w:rFonts w:ascii="Arial" w:hAnsi="Arial" w:cs="Arial"/>
          <w:sz w:val="22"/>
          <w:szCs w:val="22"/>
        </w:rPr>
        <w:t xml:space="preserve">Urine </w:t>
      </w:r>
    </w:p>
    <w:p w14:paraId="7C962759" w14:textId="77777777" w:rsidR="00A11039" w:rsidRPr="00E22AD6" w:rsidRDefault="00A11039" w:rsidP="00755668">
      <w:pPr>
        <w:numPr>
          <w:ilvl w:val="0"/>
          <w:numId w:val="40"/>
        </w:numPr>
        <w:jc w:val="both"/>
        <w:rPr>
          <w:rFonts w:ascii="Arial" w:hAnsi="Arial" w:cs="Arial"/>
          <w:sz w:val="22"/>
          <w:szCs w:val="22"/>
        </w:rPr>
      </w:pPr>
      <w:r w:rsidRPr="00E22AD6">
        <w:rPr>
          <w:rFonts w:ascii="Arial" w:hAnsi="Arial" w:cs="Arial"/>
          <w:sz w:val="22"/>
          <w:szCs w:val="22"/>
        </w:rPr>
        <w:t xml:space="preserve">Wound drainage </w:t>
      </w:r>
    </w:p>
    <w:p w14:paraId="10146664" w14:textId="77777777" w:rsidR="00A11039" w:rsidRPr="00E22AD6" w:rsidRDefault="00A11039" w:rsidP="00781D40">
      <w:pPr>
        <w:jc w:val="both"/>
        <w:rPr>
          <w:rFonts w:ascii="Arial" w:hAnsi="Arial" w:cs="Arial"/>
          <w:sz w:val="22"/>
          <w:szCs w:val="22"/>
        </w:rPr>
      </w:pPr>
      <w:r w:rsidRPr="00E22AD6">
        <w:rPr>
          <w:rFonts w:ascii="Arial" w:hAnsi="Arial" w:cs="Arial"/>
          <w:sz w:val="22"/>
          <w:szCs w:val="22"/>
        </w:rPr>
        <w:t xml:space="preserve"> </w:t>
      </w:r>
    </w:p>
    <w:p w14:paraId="0A4DB8D7" w14:textId="77777777" w:rsidR="00A11039" w:rsidRPr="00E22AD6" w:rsidRDefault="00A11039" w:rsidP="00781D40">
      <w:pPr>
        <w:jc w:val="both"/>
        <w:rPr>
          <w:rFonts w:ascii="Arial" w:hAnsi="Arial" w:cs="Arial"/>
          <w:sz w:val="22"/>
          <w:szCs w:val="22"/>
        </w:rPr>
      </w:pPr>
      <w:r w:rsidRPr="00E22AD6">
        <w:rPr>
          <w:rFonts w:ascii="Arial" w:hAnsi="Arial" w:cs="Arial"/>
          <w:sz w:val="22"/>
          <w:szCs w:val="22"/>
        </w:rPr>
        <w:t>All spillages should be notified to the Health Centre.</w:t>
      </w:r>
    </w:p>
    <w:p w14:paraId="779F8E76" w14:textId="77777777" w:rsidR="00A11039" w:rsidRPr="00E22AD6" w:rsidRDefault="00A11039" w:rsidP="00781D40">
      <w:pPr>
        <w:jc w:val="both"/>
        <w:rPr>
          <w:rFonts w:ascii="Arial" w:hAnsi="Arial" w:cs="Arial"/>
          <w:sz w:val="22"/>
          <w:szCs w:val="22"/>
        </w:rPr>
      </w:pPr>
    </w:p>
    <w:p w14:paraId="4B0820B6" w14:textId="77777777" w:rsidR="00A11039" w:rsidRPr="00E22AD6" w:rsidRDefault="00A11039" w:rsidP="00781D40">
      <w:pPr>
        <w:pStyle w:val="Heading2"/>
        <w:spacing w:before="0"/>
        <w:ind w:left="-5"/>
        <w:jc w:val="both"/>
        <w:rPr>
          <w:rFonts w:ascii="Arial" w:hAnsi="Arial" w:cs="Arial"/>
          <w:b/>
          <w:color w:val="auto"/>
          <w:sz w:val="22"/>
          <w:szCs w:val="22"/>
        </w:rPr>
      </w:pPr>
      <w:r w:rsidRPr="00E22AD6">
        <w:rPr>
          <w:rFonts w:ascii="Arial" w:hAnsi="Arial" w:cs="Arial"/>
          <w:b/>
          <w:color w:val="auto"/>
          <w:sz w:val="22"/>
          <w:szCs w:val="22"/>
        </w:rPr>
        <w:t xml:space="preserve">Prevention and preparation in case of spillage </w:t>
      </w:r>
    </w:p>
    <w:p w14:paraId="2D6FA740" w14:textId="77777777" w:rsidR="00A11039" w:rsidRPr="00E22AD6" w:rsidRDefault="00A11039" w:rsidP="00781D40">
      <w:pPr>
        <w:ind w:left="345"/>
        <w:jc w:val="both"/>
        <w:rPr>
          <w:rFonts w:ascii="Arial" w:hAnsi="Arial" w:cs="Arial"/>
          <w:sz w:val="22"/>
          <w:szCs w:val="22"/>
        </w:rPr>
      </w:pPr>
      <w:r w:rsidRPr="00E22AD6">
        <w:rPr>
          <w:rFonts w:ascii="Arial" w:hAnsi="Arial" w:cs="Arial"/>
          <w:sz w:val="22"/>
          <w:szCs w:val="22"/>
        </w:rPr>
        <w:t>The School:</w:t>
      </w:r>
    </w:p>
    <w:p w14:paraId="59F2994A" w14:textId="77777777" w:rsidR="00A11039" w:rsidRPr="00E22AD6" w:rsidRDefault="00A11039" w:rsidP="00755668">
      <w:pPr>
        <w:numPr>
          <w:ilvl w:val="0"/>
          <w:numId w:val="15"/>
        </w:numPr>
        <w:ind w:hanging="360"/>
        <w:jc w:val="both"/>
        <w:rPr>
          <w:rFonts w:ascii="Arial" w:hAnsi="Arial" w:cs="Arial"/>
          <w:sz w:val="22"/>
          <w:szCs w:val="22"/>
        </w:rPr>
      </w:pPr>
      <w:r w:rsidRPr="00E22AD6">
        <w:rPr>
          <w:rFonts w:ascii="Arial" w:hAnsi="Arial" w:cs="Arial"/>
          <w:sz w:val="22"/>
          <w:szCs w:val="22"/>
        </w:rPr>
        <w:t xml:space="preserve">carries out suitable assessments of the health risks associated with exposure to spillages of body fluids </w:t>
      </w:r>
    </w:p>
    <w:p w14:paraId="647B1B73" w14:textId="77777777" w:rsidR="00A11039" w:rsidRPr="00E22AD6" w:rsidRDefault="00A11039" w:rsidP="00755668">
      <w:pPr>
        <w:numPr>
          <w:ilvl w:val="0"/>
          <w:numId w:val="15"/>
        </w:numPr>
        <w:ind w:hanging="360"/>
        <w:jc w:val="both"/>
        <w:rPr>
          <w:rFonts w:ascii="Arial" w:hAnsi="Arial" w:cs="Arial"/>
          <w:sz w:val="22"/>
          <w:szCs w:val="22"/>
        </w:rPr>
      </w:pPr>
      <w:r w:rsidRPr="00E22AD6">
        <w:rPr>
          <w:rFonts w:ascii="Arial" w:hAnsi="Arial" w:cs="Arial"/>
          <w:sz w:val="22"/>
          <w:szCs w:val="22"/>
        </w:rPr>
        <w:t xml:space="preserve">ensures staff are aware of the policy and risks associated with exposure to body fluids </w:t>
      </w:r>
    </w:p>
    <w:p w14:paraId="66F33997" w14:textId="77777777" w:rsidR="00A11039" w:rsidRPr="00E22AD6" w:rsidRDefault="00A11039" w:rsidP="00755668">
      <w:pPr>
        <w:numPr>
          <w:ilvl w:val="0"/>
          <w:numId w:val="15"/>
        </w:numPr>
        <w:ind w:hanging="360"/>
        <w:jc w:val="both"/>
        <w:rPr>
          <w:rFonts w:ascii="Arial" w:hAnsi="Arial" w:cs="Arial"/>
          <w:sz w:val="22"/>
          <w:szCs w:val="22"/>
        </w:rPr>
      </w:pPr>
      <w:r w:rsidRPr="00E22AD6">
        <w:rPr>
          <w:rFonts w:ascii="Arial" w:hAnsi="Arial" w:cs="Arial"/>
          <w:sz w:val="22"/>
          <w:szCs w:val="22"/>
        </w:rPr>
        <w:t xml:space="preserve">provides appropriate first-aid facilities and staff </w:t>
      </w:r>
    </w:p>
    <w:p w14:paraId="68E41F9C" w14:textId="77777777" w:rsidR="00A11039" w:rsidRPr="00E22AD6" w:rsidRDefault="00A11039" w:rsidP="00755668">
      <w:pPr>
        <w:numPr>
          <w:ilvl w:val="0"/>
          <w:numId w:val="15"/>
        </w:numPr>
        <w:ind w:hanging="360"/>
        <w:jc w:val="both"/>
        <w:rPr>
          <w:rFonts w:ascii="Arial" w:hAnsi="Arial" w:cs="Arial"/>
          <w:sz w:val="22"/>
          <w:szCs w:val="22"/>
        </w:rPr>
      </w:pPr>
      <w:r w:rsidRPr="00E22AD6">
        <w:rPr>
          <w:rFonts w:ascii="Arial" w:hAnsi="Arial" w:cs="Arial"/>
          <w:sz w:val="22"/>
          <w:szCs w:val="22"/>
        </w:rPr>
        <w:t>ensures materials for dealing with spillages are available i.e. ‘spillage kits’. These are kept in the Health Centre, in the First Aid kits in every boarding house and with the Domestic Bursar</w:t>
      </w:r>
    </w:p>
    <w:p w14:paraId="036BFA29" w14:textId="77777777" w:rsidR="00A11039" w:rsidRPr="00E22AD6" w:rsidRDefault="00A11039" w:rsidP="00755668">
      <w:pPr>
        <w:numPr>
          <w:ilvl w:val="0"/>
          <w:numId w:val="15"/>
        </w:numPr>
        <w:ind w:hanging="360"/>
        <w:jc w:val="both"/>
        <w:rPr>
          <w:rFonts w:ascii="Arial" w:hAnsi="Arial" w:cs="Arial"/>
          <w:sz w:val="22"/>
          <w:szCs w:val="22"/>
        </w:rPr>
      </w:pPr>
      <w:r w:rsidRPr="00E22AD6">
        <w:rPr>
          <w:rFonts w:ascii="Arial" w:hAnsi="Arial" w:cs="Arial"/>
          <w:sz w:val="22"/>
          <w:szCs w:val="22"/>
        </w:rPr>
        <w:t xml:space="preserve">regularly evaluates the procedure and updates as necessary </w:t>
      </w:r>
    </w:p>
    <w:p w14:paraId="5B68B9CD" w14:textId="77777777" w:rsidR="00A11039" w:rsidRPr="00E22AD6" w:rsidRDefault="00A11039" w:rsidP="00781D40">
      <w:pPr>
        <w:ind w:left="720"/>
        <w:jc w:val="both"/>
        <w:rPr>
          <w:rFonts w:ascii="Arial" w:hAnsi="Arial" w:cs="Arial"/>
          <w:sz w:val="22"/>
          <w:szCs w:val="22"/>
        </w:rPr>
      </w:pPr>
      <w:r w:rsidRPr="00E22AD6">
        <w:rPr>
          <w:rFonts w:ascii="Arial" w:hAnsi="Arial" w:cs="Arial"/>
          <w:sz w:val="22"/>
          <w:szCs w:val="22"/>
        </w:rPr>
        <w:t xml:space="preserve"> </w:t>
      </w:r>
    </w:p>
    <w:p w14:paraId="6B4861EC" w14:textId="77777777" w:rsidR="00A11039" w:rsidRPr="00E22AD6" w:rsidRDefault="00A11039" w:rsidP="00781D40">
      <w:pPr>
        <w:jc w:val="both"/>
        <w:rPr>
          <w:rFonts w:ascii="Arial" w:hAnsi="Arial" w:cs="Arial"/>
          <w:sz w:val="22"/>
          <w:szCs w:val="22"/>
        </w:rPr>
      </w:pPr>
      <w:r w:rsidRPr="00E22AD6">
        <w:rPr>
          <w:rFonts w:ascii="Arial" w:hAnsi="Arial" w:cs="Arial"/>
          <w:sz w:val="22"/>
          <w:szCs w:val="22"/>
        </w:rPr>
        <w:t xml:space="preserve">Disinfection aims to reduce the number of micro-organisms to safe levels.  All spills of bodily fluid are treated as a potential source of infection and dealt with according to strict hygienic principles. </w:t>
      </w:r>
    </w:p>
    <w:p w14:paraId="1B7172F4" w14:textId="77777777" w:rsidR="00A11039" w:rsidRPr="00E22AD6" w:rsidRDefault="00A11039" w:rsidP="00781D40">
      <w:pPr>
        <w:jc w:val="both"/>
        <w:rPr>
          <w:rFonts w:ascii="Arial" w:hAnsi="Arial" w:cs="Arial"/>
          <w:b/>
          <w:sz w:val="22"/>
          <w:szCs w:val="22"/>
        </w:rPr>
      </w:pPr>
      <w:r w:rsidRPr="00E22AD6">
        <w:rPr>
          <w:rFonts w:ascii="Arial" w:hAnsi="Arial" w:cs="Arial"/>
          <w:b/>
          <w:sz w:val="22"/>
          <w:szCs w:val="22"/>
        </w:rPr>
        <w:t xml:space="preserve"> </w:t>
      </w:r>
    </w:p>
    <w:p w14:paraId="6734FC24" w14:textId="77777777" w:rsidR="00A11039" w:rsidRPr="00E22AD6" w:rsidRDefault="00A11039" w:rsidP="00781D40">
      <w:pPr>
        <w:pStyle w:val="Heading2"/>
        <w:spacing w:before="0"/>
        <w:ind w:left="-5"/>
        <w:jc w:val="both"/>
        <w:rPr>
          <w:rFonts w:ascii="Arial" w:hAnsi="Arial" w:cs="Arial"/>
          <w:sz w:val="22"/>
          <w:szCs w:val="22"/>
        </w:rPr>
      </w:pPr>
      <w:r w:rsidRPr="00E22AD6">
        <w:rPr>
          <w:rFonts w:ascii="Arial" w:hAnsi="Arial" w:cs="Arial"/>
          <w:b/>
          <w:color w:val="auto"/>
          <w:sz w:val="22"/>
          <w:szCs w:val="22"/>
        </w:rPr>
        <w:t xml:space="preserve">Procedure </w:t>
      </w:r>
    </w:p>
    <w:p w14:paraId="3114EA04" w14:textId="77777777" w:rsidR="00A11039" w:rsidRPr="00E22AD6" w:rsidRDefault="00A11039" w:rsidP="00781D40">
      <w:pPr>
        <w:jc w:val="both"/>
        <w:rPr>
          <w:rFonts w:ascii="Arial" w:hAnsi="Arial" w:cs="Arial"/>
          <w:sz w:val="22"/>
          <w:szCs w:val="22"/>
        </w:rPr>
      </w:pPr>
      <w:r w:rsidRPr="00E22AD6">
        <w:rPr>
          <w:rFonts w:ascii="Arial" w:hAnsi="Arial" w:cs="Arial"/>
          <w:sz w:val="22"/>
          <w:szCs w:val="22"/>
        </w:rPr>
        <w:t xml:space="preserve">If any type of body fluid has been spilled onto a surface the following precautions should be made: </w:t>
      </w:r>
    </w:p>
    <w:p w14:paraId="2EE6DDE6" w14:textId="130D127E" w:rsidR="00A11039" w:rsidRPr="00E22AD6" w:rsidRDefault="00A11039" w:rsidP="00755668">
      <w:pPr>
        <w:pStyle w:val="ListParagraph"/>
        <w:numPr>
          <w:ilvl w:val="0"/>
          <w:numId w:val="14"/>
        </w:numPr>
        <w:spacing w:after="39" w:line="250" w:lineRule="auto"/>
        <w:ind w:right="462"/>
        <w:jc w:val="both"/>
        <w:rPr>
          <w:rFonts w:ascii="Arial" w:hAnsi="Arial" w:cs="Arial"/>
          <w:sz w:val="22"/>
          <w:szCs w:val="22"/>
        </w:rPr>
      </w:pPr>
      <w:r w:rsidRPr="00E22AD6">
        <w:rPr>
          <w:rFonts w:ascii="Arial" w:hAnsi="Arial" w:cs="Arial"/>
          <w:sz w:val="22"/>
          <w:szCs w:val="22"/>
        </w:rPr>
        <w:t xml:space="preserve">Notify appropriate staff i.e. </w:t>
      </w:r>
      <w:r w:rsidR="5D08BA69" w:rsidRPr="00E22AD6">
        <w:rPr>
          <w:rFonts w:ascii="Arial" w:hAnsi="Arial" w:cs="Arial"/>
          <w:sz w:val="22"/>
          <w:szCs w:val="22"/>
        </w:rPr>
        <w:t>Health Centre,</w:t>
      </w:r>
      <w:r w:rsidR="00B952D0" w:rsidRPr="00E22AD6">
        <w:rPr>
          <w:rFonts w:ascii="Arial" w:hAnsi="Arial" w:cs="Arial"/>
          <w:sz w:val="22"/>
          <w:szCs w:val="22"/>
        </w:rPr>
        <w:t xml:space="preserve"> </w:t>
      </w:r>
      <w:r w:rsidRPr="00E22AD6">
        <w:rPr>
          <w:rFonts w:ascii="Arial" w:hAnsi="Arial" w:cs="Arial"/>
          <w:sz w:val="22"/>
          <w:szCs w:val="22"/>
        </w:rPr>
        <w:t xml:space="preserve">Domestic Bursar or Housemasters, to secure the environment by placing warning signs. If practical, cordon off the area or lock the doors to the affected area until it is possible to clear the spillage </w:t>
      </w:r>
    </w:p>
    <w:p w14:paraId="48395288" w14:textId="77777777" w:rsidR="00A11039" w:rsidRPr="00E22AD6" w:rsidRDefault="00A11039" w:rsidP="00755668">
      <w:pPr>
        <w:pStyle w:val="ListParagraph"/>
        <w:numPr>
          <w:ilvl w:val="0"/>
          <w:numId w:val="14"/>
        </w:numPr>
        <w:spacing w:after="39" w:line="250" w:lineRule="auto"/>
        <w:ind w:right="462"/>
        <w:jc w:val="both"/>
        <w:rPr>
          <w:rFonts w:ascii="Arial" w:hAnsi="Arial" w:cs="Arial"/>
          <w:sz w:val="22"/>
          <w:szCs w:val="22"/>
        </w:rPr>
      </w:pPr>
      <w:r w:rsidRPr="00E22AD6">
        <w:rPr>
          <w:rFonts w:ascii="Arial" w:hAnsi="Arial" w:cs="Arial"/>
          <w:sz w:val="22"/>
          <w:szCs w:val="22"/>
        </w:rPr>
        <w:t xml:space="preserve">To prevent the spread of infection, exclude from the immediate area anyone not involved in cleaning the spillage.  It is especially important to exclude students who may not fully appreciate the risk of infection </w:t>
      </w:r>
    </w:p>
    <w:p w14:paraId="3313DD92" w14:textId="77777777" w:rsidR="00A11039" w:rsidRPr="00E22AD6" w:rsidRDefault="00A11039" w:rsidP="00755668">
      <w:pPr>
        <w:pStyle w:val="ListParagraph"/>
        <w:numPr>
          <w:ilvl w:val="0"/>
          <w:numId w:val="14"/>
        </w:numPr>
        <w:jc w:val="both"/>
        <w:rPr>
          <w:rFonts w:ascii="Arial" w:hAnsi="Arial" w:cs="Arial"/>
          <w:sz w:val="22"/>
          <w:szCs w:val="22"/>
        </w:rPr>
      </w:pPr>
      <w:r w:rsidRPr="00E22AD6">
        <w:rPr>
          <w:rFonts w:ascii="Arial" w:hAnsi="Arial" w:cs="Arial"/>
          <w:sz w:val="22"/>
          <w:szCs w:val="22"/>
        </w:rPr>
        <w:t xml:space="preserve">All staff dealing with a biohazard spill to wear protection i.e. </w:t>
      </w:r>
    </w:p>
    <w:p w14:paraId="3F071173" w14:textId="77777777" w:rsidR="00A11039" w:rsidRPr="00E22AD6" w:rsidRDefault="00A11039" w:rsidP="00755668">
      <w:pPr>
        <w:pStyle w:val="ListParagraph"/>
        <w:numPr>
          <w:ilvl w:val="1"/>
          <w:numId w:val="14"/>
        </w:numPr>
        <w:jc w:val="both"/>
        <w:rPr>
          <w:rFonts w:ascii="Arial" w:hAnsi="Arial" w:cs="Arial"/>
          <w:sz w:val="22"/>
          <w:szCs w:val="22"/>
        </w:rPr>
      </w:pPr>
      <w:r w:rsidRPr="00E22AD6">
        <w:rPr>
          <w:rFonts w:ascii="Arial" w:hAnsi="Arial" w:cs="Arial"/>
          <w:sz w:val="22"/>
          <w:szCs w:val="22"/>
        </w:rPr>
        <w:t xml:space="preserve">disposable gloves </w:t>
      </w:r>
    </w:p>
    <w:p w14:paraId="5F230730" w14:textId="77777777" w:rsidR="00A11039" w:rsidRPr="00E22AD6" w:rsidRDefault="00A11039" w:rsidP="00755668">
      <w:pPr>
        <w:pStyle w:val="ListParagraph"/>
        <w:numPr>
          <w:ilvl w:val="1"/>
          <w:numId w:val="14"/>
        </w:numPr>
        <w:jc w:val="both"/>
        <w:rPr>
          <w:rFonts w:ascii="Arial" w:hAnsi="Arial" w:cs="Arial"/>
          <w:sz w:val="22"/>
          <w:szCs w:val="22"/>
        </w:rPr>
      </w:pPr>
      <w:r w:rsidRPr="00E22AD6">
        <w:rPr>
          <w:rFonts w:ascii="Arial" w:hAnsi="Arial" w:cs="Arial"/>
          <w:sz w:val="22"/>
          <w:szCs w:val="22"/>
        </w:rPr>
        <w:t xml:space="preserve">disposable plastic apron </w:t>
      </w:r>
    </w:p>
    <w:p w14:paraId="2D574D27" w14:textId="77777777" w:rsidR="00A11039" w:rsidRPr="00E22AD6" w:rsidRDefault="00A11039" w:rsidP="00755668">
      <w:pPr>
        <w:pStyle w:val="ListParagraph"/>
        <w:numPr>
          <w:ilvl w:val="1"/>
          <w:numId w:val="14"/>
        </w:numPr>
        <w:jc w:val="both"/>
        <w:rPr>
          <w:rFonts w:ascii="Arial" w:hAnsi="Arial" w:cs="Arial"/>
          <w:sz w:val="22"/>
          <w:szCs w:val="22"/>
        </w:rPr>
      </w:pPr>
      <w:r w:rsidRPr="00E22AD6">
        <w:rPr>
          <w:rFonts w:ascii="Arial" w:hAnsi="Arial" w:cs="Arial"/>
          <w:sz w:val="22"/>
          <w:szCs w:val="22"/>
        </w:rPr>
        <w:t xml:space="preserve">eye and mouth protection with goggles and mask, if splash or spray anticipated </w:t>
      </w:r>
    </w:p>
    <w:p w14:paraId="250A781D" w14:textId="77777777" w:rsidR="00A11039" w:rsidRPr="00E22AD6" w:rsidRDefault="00A11039" w:rsidP="00755668">
      <w:pPr>
        <w:pStyle w:val="ListParagraph"/>
        <w:numPr>
          <w:ilvl w:val="0"/>
          <w:numId w:val="14"/>
        </w:numPr>
        <w:jc w:val="both"/>
        <w:rPr>
          <w:rFonts w:ascii="Arial" w:hAnsi="Arial" w:cs="Arial"/>
          <w:sz w:val="22"/>
          <w:szCs w:val="22"/>
        </w:rPr>
      </w:pPr>
      <w:r w:rsidRPr="00E22AD6">
        <w:rPr>
          <w:rFonts w:ascii="Arial" w:hAnsi="Arial" w:cs="Arial"/>
          <w:sz w:val="22"/>
          <w:szCs w:val="22"/>
        </w:rPr>
        <w:lastRenderedPageBreak/>
        <w:t xml:space="preserve">Access ‘spillage kit’ to clean up spillage promptly. This pack contains: absorbent granules (Spill-Aid), disinfectant, scoop and scraper, disposable gloves, aprons and bags. These are only to be used on non-carpeted areas. </w:t>
      </w:r>
    </w:p>
    <w:p w14:paraId="6B82BD6E" w14:textId="77777777" w:rsidR="00A11039" w:rsidRPr="00E22AD6" w:rsidRDefault="00A11039" w:rsidP="00755668">
      <w:pPr>
        <w:pStyle w:val="ListParagraph"/>
        <w:numPr>
          <w:ilvl w:val="1"/>
          <w:numId w:val="14"/>
        </w:numPr>
        <w:jc w:val="both"/>
        <w:rPr>
          <w:rFonts w:ascii="Arial" w:hAnsi="Arial" w:cs="Arial"/>
          <w:sz w:val="22"/>
          <w:szCs w:val="22"/>
        </w:rPr>
      </w:pPr>
      <w:r w:rsidRPr="00E22AD6">
        <w:rPr>
          <w:rFonts w:ascii="Arial" w:hAnsi="Arial" w:cs="Arial"/>
          <w:sz w:val="22"/>
          <w:szCs w:val="22"/>
        </w:rPr>
        <w:t xml:space="preserve">Sprinkle granules over the spillage, completely covering it.  This will solidify a liquid in 2 minutes. Don’t stand over the solution as it can be a respiratory irritant. </w:t>
      </w:r>
    </w:p>
    <w:p w14:paraId="6CE2D535" w14:textId="77777777" w:rsidR="00A11039" w:rsidRPr="00E22AD6" w:rsidRDefault="00A11039" w:rsidP="00755668">
      <w:pPr>
        <w:pStyle w:val="ListParagraph"/>
        <w:numPr>
          <w:ilvl w:val="1"/>
          <w:numId w:val="14"/>
        </w:numPr>
        <w:jc w:val="both"/>
        <w:rPr>
          <w:rFonts w:ascii="Arial" w:hAnsi="Arial" w:cs="Arial"/>
          <w:sz w:val="22"/>
          <w:szCs w:val="22"/>
        </w:rPr>
      </w:pPr>
      <w:r w:rsidRPr="00E22AD6">
        <w:rPr>
          <w:rFonts w:ascii="Arial" w:hAnsi="Arial" w:cs="Arial"/>
          <w:sz w:val="22"/>
          <w:szCs w:val="22"/>
        </w:rPr>
        <w:t xml:space="preserve">Using the scoop and scraper provided, remove the now solidified residue and place in a bin bag.  </w:t>
      </w:r>
    </w:p>
    <w:p w14:paraId="54CEFB7D" w14:textId="77777777" w:rsidR="00A11039" w:rsidRPr="00E22AD6" w:rsidRDefault="00A11039" w:rsidP="00755668">
      <w:pPr>
        <w:pStyle w:val="ListParagraph"/>
        <w:numPr>
          <w:ilvl w:val="1"/>
          <w:numId w:val="14"/>
        </w:numPr>
        <w:jc w:val="both"/>
        <w:rPr>
          <w:rFonts w:ascii="Arial" w:hAnsi="Arial" w:cs="Arial"/>
          <w:sz w:val="22"/>
          <w:szCs w:val="22"/>
        </w:rPr>
      </w:pPr>
      <w:r w:rsidRPr="00E22AD6">
        <w:rPr>
          <w:rFonts w:ascii="Arial" w:hAnsi="Arial" w:cs="Arial"/>
          <w:sz w:val="22"/>
          <w:szCs w:val="22"/>
        </w:rPr>
        <w:t>The Health Centre must be informed immediately if any contents have been used</w:t>
      </w:r>
    </w:p>
    <w:p w14:paraId="4E139D39" w14:textId="77777777" w:rsidR="00A11039" w:rsidRPr="00E22AD6" w:rsidRDefault="00A11039" w:rsidP="00755668">
      <w:pPr>
        <w:pStyle w:val="ListParagraph"/>
        <w:numPr>
          <w:ilvl w:val="1"/>
          <w:numId w:val="14"/>
        </w:numPr>
        <w:jc w:val="both"/>
        <w:rPr>
          <w:rFonts w:ascii="Arial" w:hAnsi="Arial" w:cs="Arial"/>
          <w:sz w:val="22"/>
          <w:szCs w:val="22"/>
        </w:rPr>
      </w:pPr>
      <w:r w:rsidRPr="00E22AD6">
        <w:rPr>
          <w:rFonts w:ascii="Arial" w:hAnsi="Arial" w:cs="Arial"/>
          <w:sz w:val="22"/>
          <w:szCs w:val="22"/>
        </w:rPr>
        <w:t>For carpeted areas, clean with hot water and suitable detergent</w:t>
      </w:r>
    </w:p>
    <w:p w14:paraId="36F0B4BD" w14:textId="77777777" w:rsidR="00A11039" w:rsidRPr="00E22AD6" w:rsidRDefault="00A11039" w:rsidP="00755668">
      <w:pPr>
        <w:pStyle w:val="ListParagraph"/>
        <w:numPr>
          <w:ilvl w:val="0"/>
          <w:numId w:val="14"/>
        </w:numPr>
        <w:jc w:val="both"/>
        <w:rPr>
          <w:rFonts w:ascii="Arial" w:hAnsi="Arial" w:cs="Arial"/>
          <w:sz w:val="22"/>
          <w:szCs w:val="22"/>
        </w:rPr>
      </w:pPr>
      <w:r w:rsidRPr="00E22AD6">
        <w:rPr>
          <w:rFonts w:ascii="Arial" w:hAnsi="Arial" w:cs="Arial"/>
          <w:sz w:val="22"/>
          <w:szCs w:val="22"/>
        </w:rPr>
        <w:t xml:space="preserve">Clean area and equipment thoroughly using hot water and detergent, and disposable cloths. </w:t>
      </w:r>
    </w:p>
    <w:p w14:paraId="0A1ED263" w14:textId="77777777" w:rsidR="00A11039" w:rsidRPr="00E22AD6" w:rsidRDefault="00A11039" w:rsidP="00755668">
      <w:pPr>
        <w:pStyle w:val="ListParagraph"/>
        <w:numPr>
          <w:ilvl w:val="0"/>
          <w:numId w:val="14"/>
        </w:numPr>
        <w:jc w:val="both"/>
        <w:rPr>
          <w:rFonts w:ascii="Arial" w:hAnsi="Arial" w:cs="Arial"/>
          <w:sz w:val="22"/>
          <w:szCs w:val="22"/>
        </w:rPr>
      </w:pPr>
      <w:r w:rsidRPr="00E22AD6">
        <w:rPr>
          <w:rFonts w:ascii="Arial" w:hAnsi="Arial" w:cs="Arial"/>
          <w:sz w:val="22"/>
          <w:szCs w:val="22"/>
        </w:rPr>
        <w:t xml:space="preserve">Hand hygiene should be performed following management of spillage. </w:t>
      </w:r>
    </w:p>
    <w:p w14:paraId="1501F6B6" w14:textId="77777777" w:rsidR="00A11039" w:rsidRPr="00E22AD6" w:rsidRDefault="00A11039" w:rsidP="00755668">
      <w:pPr>
        <w:pStyle w:val="ListParagraph"/>
        <w:numPr>
          <w:ilvl w:val="0"/>
          <w:numId w:val="14"/>
        </w:numPr>
        <w:jc w:val="both"/>
        <w:rPr>
          <w:rFonts w:ascii="Arial" w:hAnsi="Arial" w:cs="Arial"/>
          <w:sz w:val="22"/>
          <w:szCs w:val="22"/>
        </w:rPr>
      </w:pPr>
      <w:r w:rsidRPr="00E22AD6">
        <w:rPr>
          <w:rFonts w:ascii="Arial" w:hAnsi="Arial" w:cs="Arial"/>
          <w:sz w:val="22"/>
          <w:szCs w:val="22"/>
        </w:rPr>
        <w:t xml:space="preserve">Dispose of all contaminated materials, including protective clothing in a bin bag in the bin. </w:t>
      </w:r>
    </w:p>
    <w:p w14:paraId="33C45B3C" w14:textId="77777777" w:rsidR="00263C80" w:rsidRPr="00E22AD6" w:rsidRDefault="00A11039" w:rsidP="005519DC">
      <w:pPr>
        <w:pStyle w:val="ListBullet"/>
        <w:numPr>
          <w:ilvl w:val="0"/>
          <w:numId w:val="0"/>
        </w:numPr>
        <w:spacing w:after="240"/>
        <w:ind w:left="1134" w:hanging="1134"/>
        <w:jc w:val="both"/>
        <w:rPr>
          <w:rFonts w:ascii="Arial" w:hAnsi="Arial" w:cs="Arial"/>
          <w:b/>
          <w:szCs w:val="22"/>
        </w:rPr>
      </w:pPr>
      <w:r w:rsidRPr="00E22AD6">
        <w:rPr>
          <w:rFonts w:ascii="Arial" w:hAnsi="Arial" w:cs="Arial"/>
          <w:b/>
          <w:szCs w:val="22"/>
        </w:rPr>
        <w:br w:type="page"/>
      </w:r>
      <w:r w:rsidRPr="00E22AD6">
        <w:rPr>
          <w:rFonts w:ascii="Arial" w:hAnsi="Arial" w:cs="Arial"/>
          <w:b/>
          <w:szCs w:val="22"/>
        </w:rPr>
        <w:lastRenderedPageBreak/>
        <w:t xml:space="preserve">Appendix </w:t>
      </w:r>
      <w:r w:rsidR="00520AAB" w:rsidRPr="00E22AD6">
        <w:rPr>
          <w:rFonts w:ascii="Arial" w:hAnsi="Arial" w:cs="Arial"/>
          <w:b/>
          <w:szCs w:val="22"/>
        </w:rPr>
        <w:t>9</w:t>
      </w:r>
      <w:r w:rsidR="005519DC" w:rsidRPr="00E22AD6">
        <w:rPr>
          <w:rFonts w:ascii="Arial" w:hAnsi="Arial" w:cs="Arial"/>
          <w:b/>
          <w:szCs w:val="22"/>
        </w:rPr>
        <w:tab/>
      </w:r>
      <w:r w:rsidRPr="00E22AD6">
        <w:rPr>
          <w:rFonts w:ascii="Arial" w:hAnsi="Arial" w:cs="Arial"/>
          <w:b/>
          <w:szCs w:val="22"/>
        </w:rPr>
        <w:t>Medical Provision Outside of Working Hours</w:t>
      </w:r>
    </w:p>
    <w:p w14:paraId="13B1BB16" w14:textId="77777777" w:rsidR="00A11039" w:rsidRPr="00E22AD6" w:rsidRDefault="00273748" w:rsidP="005519DC">
      <w:pPr>
        <w:pStyle w:val="ListBullet"/>
        <w:numPr>
          <w:ilvl w:val="0"/>
          <w:numId w:val="0"/>
        </w:numPr>
        <w:spacing w:after="240"/>
        <w:ind w:left="1134" w:hanging="1134"/>
        <w:jc w:val="both"/>
        <w:rPr>
          <w:rFonts w:ascii="Arial" w:hAnsi="Arial" w:cs="Arial"/>
          <w:b/>
          <w:szCs w:val="22"/>
        </w:rPr>
      </w:pPr>
      <w:r w:rsidRPr="00E22AD6">
        <w:rPr>
          <w:rFonts w:ascii="Arial" w:hAnsi="Arial" w:cs="Arial"/>
          <w:b/>
          <w:noProof/>
          <w:szCs w:val="22"/>
        </w:rPr>
        <mc:AlternateContent>
          <mc:Choice Requires="wpc">
            <w:drawing>
              <wp:inline distT="0" distB="0" distL="0" distR="0" wp14:anchorId="22EF0464" wp14:editId="07777777">
                <wp:extent cx="6096000" cy="8305800"/>
                <wp:effectExtent l="19050" t="19050" r="9525" b="9525"/>
                <wp:docPr id="31" name="Canvas 3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4" name="Text Box 33"/>
                        <wps:cNvSpPr txBox="1">
                          <a:spLocks noChangeArrowheads="1"/>
                        </wps:cNvSpPr>
                        <wps:spPr bwMode="auto">
                          <a:xfrm>
                            <a:off x="1947333" y="990600"/>
                            <a:ext cx="2167467" cy="999913"/>
                          </a:xfrm>
                          <a:prstGeom prst="rect">
                            <a:avLst/>
                          </a:prstGeom>
                          <a:solidFill>
                            <a:srgbClr val="FFFFFF"/>
                          </a:solidFill>
                          <a:ln w="9525">
                            <a:solidFill>
                              <a:srgbClr val="000000"/>
                            </a:solidFill>
                            <a:miter lim="800000"/>
                            <a:headEnd/>
                            <a:tailEnd/>
                          </a:ln>
                        </wps:spPr>
                        <wps:txbx>
                          <w:txbxContent>
                            <w:p w14:paraId="7818863E" w14:textId="77777777" w:rsidR="00263C80" w:rsidRDefault="00263C80" w:rsidP="00263C80">
                              <w:pPr>
                                <w:jc w:val="center"/>
                                <w:rPr>
                                  <w:rFonts w:ascii="Arial" w:hAnsi="Arial" w:cs="Arial"/>
                                </w:rPr>
                              </w:pPr>
                            </w:p>
                            <w:p w14:paraId="12049C8F" w14:textId="77777777" w:rsidR="00263C80" w:rsidRPr="000665AD" w:rsidRDefault="00263C80" w:rsidP="00263C80">
                              <w:pPr>
                                <w:jc w:val="center"/>
                                <w:rPr>
                                  <w:rFonts w:ascii="Arial" w:hAnsi="Arial" w:cs="Arial"/>
                                </w:rPr>
                              </w:pPr>
                              <w:r w:rsidRPr="000665AD">
                                <w:rPr>
                                  <w:rFonts w:ascii="Arial" w:hAnsi="Arial" w:cs="Arial"/>
                                </w:rPr>
                                <w:t>House Duty Staff</w:t>
                              </w:r>
                            </w:p>
                            <w:p w14:paraId="22B0CDFE" w14:textId="77777777" w:rsidR="00263C80" w:rsidRPr="000665AD" w:rsidRDefault="00263C80" w:rsidP="00263C80">
                              <w:pPr>
                                <w:jc w:val="center"/>
                                <w:rPr>
                                  <w:rFonts w:ascii="Arial" w:hAnsi="Arial" w:cs="Arial"/>
                                </w:rPr>
                              </w:pPr>
                              <w:r w:rsidRPr="000665AD">
                                <w:rPr>
                                  <w:rFonts w:ascii="Arial" w:hAnsi="Arial" w:cs="Arial"/>
                                </w:rPr>
                                <w:t>informs</w:t>
                              </w:r>
                            </w:p>
                            <w:p w14:paraId="08932963" w14:textId="77777777" w:rsidR="00263C80" w:rsidRDefault="00263C80" w:rsidP="00263C80">
                              <w:pPr>
                                <w:jc w:val="center"/>
                                <w:rPr>
                                  <w:rFonts w:ascii="Arial" w:hAnsi="Arial" w:cs="Arial"/>
                                </w:rPr>
                              </w:pPr>
                              <w:r w:rsidRPr="000665AD">
                                <w:rPr>
                                  <w:rFonts w:ascii="Arial" w:hAnsi="Arial" w:cs="Arial"/>
                                </w:rPr>
                                <w:t>Housemaster</w:t>
                              </w:r>
                            </w:p>
                            <w:p w14:paraId="26CDE993" w14:textId="77777777" w:rsidR="00263C80" w:rsidRPr="009E1206" w:rsidRDefault="00263C80" w:rsidP="00263C80">
                              <w:pPr>
                                <w:jc w:val="center"/>
                                <w:rPr>
                                  <w:rFonts w:ascii="Arial" w:hAnsi="Arial" w:cs="Arial"/>
                                  <w:sz w:val="20"/>
                                  <w:szCs w:val="20"/>
                                </w:rPr>
                              </w:pPr>
                              <w:r w:rsidRPr="000665AD">
                                <w:rPr>
                                  <w:rFonts w:ascii="Arial" w:hAnsi="Arial" w:cs="Arial"/>
                                  <w:sz w:val="20"/>
                                  <w:szCs w:val="20"/>
                                </w:rPr>
                                <w:t>(if availa</w:t>
                              </w:r>
                              <w:r>
                                <w:rPr>
                                  <w:rFonts w:ascii="Arial" w:hAnsi="Arial" w:cs="Arial"/>
                                  <w:sz w:val="20"/>
                                  <w:szCs w:val="20"/>
                                </w:rPr>
                                <w:t>ble)</w:t>
                              </w:r>
                            </w:p>
                          </w:txbxContent>
                        </wps:txbx>
                        <wps:bodyPr rot="0" vert="horz" wrap="square" lIns="91440" tIns="45720" rIns="91440" bIns="45720" anchor="t" anchorCtr="0" upright="1">
                          <a:noAutofit/>
                        </wps:bodyPr>
                      </wps:wsp>
                      <wps:wsp>
                        <wps:cNvPr id="5" name="Text Box 34"/>
                        <wps:cNvSpPr txBox="1">
                          <a:spLocks noChangeArrowheads="1"/>
                        </wps:cNvSpPr>
                        <wps:spPr bwMode="auto">
                          <a:xfrm>
                            <a:off x="533400" y="228600"/>
                            <a:ext cx="4953000" cy="4572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000" w:firstRow="0" w:lastRow="0" w:firstColumn="0" w:lastColumn="0" w:noHBand="0" w:noVBand="0"/>
                              </w:tblPr>
                              <w:tblGrid>
                                <w:gridCol w:w="7513"/>
                              </w:tblGrid>
                              <w:tr w:rsidR="00263C80" w:rsidRPr="009E1206" w14:paraId="512CF20B" w14:textId="77777777">
                                <w:trPr>
                                  <w:tblCellSpacing w:w="0" w:type="dxa"/>
                                </w:trPr>
                                <w:tc>
                                  <w:tcPr>
                                    <w:tcW w:w="0" w:type="auto"/>
                                    <w:shd w:val="clear" w:color="auto" w:fill="auto"/>
                                    <w:vAlign w:val="center"/>
                                  </w:tcPr>
                                  <w:p w14:paraId="7A62AF14" w14:textId="77777777" w:rsidR="00263C80" w:rsidRPr="009E1206" w:rsidRDefault="00263C80" w:rsidP="00122A06">
                                    <w:pPr>
                                      <w:overflowPunct w:val="0"/>
                                      <w:autoSpaceDE w:val="0"/>
                                      <w:autoSpaceDN w:val="0"/>
                                      <w:adjustRightInd w:val="0"/>
                                      <w:spacing w:before="120" w:after="120"/>
                                      <w:jc w:val="center"/>
                                      <w:rPr>
                                        <w:rFonts w:ascii="Arial" w:hAnsi="Arial" w:cs="Arial"/>
                                        <w:b/>
                                      </w:rPr>
                                    </w:pPr>
                                    <w:r w:rsidRPr="001B3DE4">
                                      <w:rPr>
                                        <w:rFonts w:ascii="Arial" w:hAnsi="Arial" w:cs="Arial"/>
                                        <w:b/>
                                      </w:rPr>
                                      <w:t xml:space="preserve">MEDICAL PROVISION PROCEDURE – </w:t>
                                    </w:r>
                                    <w:r>
                                      <w:rPr>
                                        <w:rFonts w:ascii="Arial" w:hAnsi="Arial" w:cs="Arial"/>
                                        <w:b/>
                                      </w:rPr>
                                      <w:t>Out of Hours</w:t>
                                    </w:r>
                                  </w:p>
                                </w:tc>
                              </w:tr>
                            </w:tbl>
                            <w:p w14:paraId="44F69B9A" w14:textId="77777777" w:rsidR="00263C80" w:rsidRPr="009E1206" w:rsidRDefault="00263C80" w:rsidP="00263C80">
                              <w:pPr>
                                <w:rPr>
                                  <w:rFonts w:ascii="Arial" w:hAnsi="Arial" w:cs="Arial"/>
                                </w:rPr>
                              </w:pPr>
                            </w:p>
                          </w:txbxContent>
                        </wps:txbx>
                        <wps:bodyPr rot="0" vert="horz" wrap="square" lIns="91440" tIns="45720" rIns="91440" bIns="45720" anchor="t" anchorCtr="0" upright="1">
                          <a:noAutofit/>
                        </wps:bodyPr>
                      </wps:wsp>
                      <wps:wsp>
                        <wps:cNvPr id="6" name="Line 35"/>
                        <wps:cNvCnPr>
                          <a:cxnSpLocks noChangeShapeType="1"/>
                        </wps:cNvCnPr>
                        <wps:spPr bwMode="auto">
                          <a:xfrm>
                            <a:off x="3048000" y="1990513"/>
                            <a:ext cx="847" cy="44788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Text Box 36"/>
                        <wps:cNvSpPr txBox="1">
                          <a:spLocks noChangeArrowheads="1"/>
                        </wps:cNvSpPr>
                        <wps:spPr bwMode="auto">
                          <a:xfrm>
                            <a:off x="2743200" y="2362200"/>
                            <a:ext cx="6096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Spacing w:w="0" w:type="dxa"/>
                                <w:tblCellMar>
                                  <w:left w:w="0" w:type="dxa"/>
                                  <w:right w:w="0" w:type="dxa"/>
                                </w:tblCellMar>
                                <w:tblLook w:val="0000" w:firstRow="0" w:lastRow="0" w:firstColumn="0" w:lastColumn="0" w:noHBand="0" w:noVBand="0"/>
                              </w:tblPr>
                              <w:tblGrid>
                                <w:gridCol w:w="687"/>
                              </w:tblGrid>
                              <w:tr w:rsidR="00263C80" w:rsidRPr="009E1206" w14:paraId="35B453B0" w14:textId="77777777">
                                <w:trPr>
                                  <w:tblCellSpacing w:w="0" w:type="dxa"/>
                                </w:trPr>
                                <w:tc>
                                  <w:tcPr>
                                    <w:tcW w:w="0" w:type="auto"/>
                                    <w:shd w:val="clear" w:color="auto" w:fill="auto"/>
                                    <w:vAlign w:val="center"/>
                                  </w:tcPr>
                                  <w:p w14:paraId="28352EB4" w14:textId="77777777" w:rsidR="00263C80" w:rsidRPr="009E1206" w:rsidRDefault="00263C80">
                                    <w:pPr>
                                      <w:overflowPunct w:val="0"/>
                                      <w:autoSpaceDE w:val="0"/>
                                      <w:autoSpaceDN w:val="0"/>
                                      <w:adjustRightInd w:val="0"/>
                                      <w:spacing w:before="120" w:after="120"/>
                                      <w:jc w:val="center"/>
                                      <w:rPr>
                                        <w:rFonts w:ascii="Arial" w:hAnsi="Arial" w:cs="Arial"/>
                                        <w:sz w:val="16"/>
                                        <w:szCs w:val="16"/>
                                      </w:rPr>
                                    </w:pPr>
                                    <w:r w:rsidRPr="009E1206">
                                      <w:rPr>
                                        <w:rFonts w:ascii="Arial" w:hAnsi="Arial" w:cs="Arial"/>
                                        <w:sz w:val="16"/>
                                        <w:szCs w:val="16"/>
                                      </w:rPr>
                                      <w:t>contact</w:t>
                                    </w:r>
                                  </w:p>
                                </w:tc>
                              </w:tr>
                            </w:tbl>
                            <w:p w14:paraId="5F07D11E" w14:textId="77777777" w:rsidR="00263C80" w:rsidRPr="009E1206" w:rsidRDefault="00263C80" w:rsidP="00263C80">
                              <w:pPr>
                                <w:rPr>
                                  <w:rFonts w:ascii="Arial" w:hAnsi="Arial" w:cs="Arial"/>
                                </w:rPr>
                              </w:pPr>
                            </w:p>
                          </w:txbxContent>
                        </wps:txbx>
                        <wps:bodyPr rot="0" vert="horz" wrap="square" lIns="91440" tIns="45720" rIns="91440" bIns="45720" anchor="t" anchorCtr="0" upright="1">
                          <a:noAutofit/>
                        </wps:bodyPr>
                      </wps:wsp>
                      <wps:wsp>
                        <wps:cNvPr id="8" name="Line 37"/>
                        <wps:cNvCnPr>
                          <a:cxnSpLocks noChangeShapeType="1"/>
                        </wps:cNvCnPr>
                        <wps:spPr bwMode="auto">
                          <a:xfrm>
                            <a:off x="3048000" y="2667000"/>
                            <a:ext cx="847"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38"/>
                        <wps:cNvCnPr>
                          <a:cxnSpLocks noChangeShapeType="1"/>
                        </wps:cNvCnPr>
                        <wps:spPr bwMode="auto">
                          <a:xfrm>
                            <a:off x="1947333" y="2887133"/>
                            <a:ext cx="2243667" cy="93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39"/>
                        <wps:cNvCnPr>
                          <a:cxnSpLocks noChangeShapeType="1"/>
                        </wps:cNvCnPr>
                        <wps:spPr bwMode="auto">
                          <a:xfrm>
                            <a:off x="1947333" y="2895600"/>
                            <a:ext cx="847"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40"/>
                        <wps:cNvCnPr>
                          <a:cxnSpLocks noChangeShapeType="1"/>
                        </wps:cNvCnPr>
                        <wps:spPr bwMode="auto">
                          <a:xfrm>
                            <a:off x="4191000" y="2895600"/>
                            <a:ext cx="847"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Text Box 41"/>
                        <wps:cNvSpPr txBox="1">
                          <a:spLocks noChangeArrowheads="1"/>
                        </wps:cNvSpPr>
                        <wps:spPr bwMode="auto">
                          <a:xfrm>
                            <a:off x="3733800" y="3124200"/>
                            <a:ext cx="1143000" cy="685800"/>
                          </a:xfrm>
                          <a:prstGeom prst="rect">
                            <a:avLst/>
                          </a:prstGeom>
                          <a:solidFill>
                            <a:srgbClr val="FFFFFF"/>
                          </a:solidFill>
                          <a:ln w="9525">
                            <a:solidFill>
                              <a:srgbClr val="000000"/>
                            </a:solidFill>
                            <a:miter lim="800000"/>
                            <a:headEnd/>
                            <a:tailEnd/>
                          </a:ln>
                        </wps:spPr>
                        <wps:txbx>
                          <w:txbxContent>
                            <w:p w14:paraId="325910C1" w14:textId="77777777" w:rsidR="00263C80" w:rsidRDefault="00263C80" w:rsidP="00263C80">
                              <w:pPr>
                                <w:jc w:val="center"/>
                                <w:rPr>
                                  <w:rFonts w:ascii="Arial" w:hAnsi="Arial" w:cs="Arial"/>
                                </w:rPr>
                              </w:pPr>
                              <w:r>
                                <w:rPr>
                                  <w:rFonts w:ascii="Arial" w:hAnsi="Arial" w:cs="Arial"/>
                                </w:rPr>
                                <w:t xml:space="preserve">Dial 999 </w:t>
                              </w:r>
                            </w:p>
                            <w:p w14:paraId="345613B9" w14:textId="77777777" w:rsidR="00263C80" w:rsidRPr="009E1206" w:rsidRDefault="00263C80" w:rsidP="00263C80">
                              <w:pPr>
                                <w:jc w:val="center"/>
                                <w:rPr>
                                  <w:rFonts w:ascii="Arial" w:hAnsi="Arial" w:cs="Arial"/>
                                </w:rPr>
                              </w:pPr>
                              <w:r>
                                <w:rPr>
                                  <w:rFonts w:ascii="Arial" w:hAnsi="Arial" w:cs="Arial"/>
                                </w:rPr>
                                <w:t xml:space="preserve">for </w:t>
                              </w:r>
                              <w:r w:rsidRPr="009E1206">
                                <w:rPr>
                                  <w:rFonts w:ascii="Arial" w:hAnsi="Arial" w:cs="Arial"/>
                                </w:rPr>
                                <w:t>Ambulance</w:t>
                              </w:r>
                            </w:p>
                          </w:txbxContent>
                        </wps:txbx>
                        <wps:bodyPr rot="0" vert="horz" wrap="square" lIns="91440" tIns="45720" rIns="91440" bIns="45720" anchor="t" anchorCtr="0" upright="1">
                          <a:noAutofit/>
                        </wps:bodyPr>
                      </wps:wsp>
                      <wps:wsp>
                        <wps:cNvPr id="13" name="Text Box 42"/>
                        <wps:cNvSpPr txBox="1">
                          <a:spLocks noChangeArrowheads="1"/>
                        </wps:cNvSpPr>
                        <wps:spPr bwMode="auto">
                          <a:xfrm>
                            <a:off x="1457113" y="3124200"/>
                            <a:ext cx="981287" cy="6858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000" w:firstRow="0" w:lastRow="0" w:firstColumn="0" w:lastColumn="0" w:noHBand="0" w:noVBand="0"/>
                              </w:tblPr>
                              <w:tblGrid>
                                <w:gridCol w:w="1258"/>
                              </w:tblGrid>
                              <w:tr w:rsidR="00263C80" w:rsidRPr="009E1206" w14:paraId="09FB2532" w14:textId="77777777">
                                <w:trPr>
                                  <w:tblCellSpacing w:w="0" w:type="dxa"/>
                                </w:trPr>
                                <w:tc>
                                  <w:tcPr>
                                    <w:tcW w:w="0" w:type="auto"/>
                                    <w:shd w:val="clear" w:color="auto" w:fill="auto"/>
                                    <w:vAlign w:val="center"/>
                                  </w:tcPr>
                                  <w:p w14:paraId="1131C27D" w14:textId="77777777" w:rsidR="00263C80" w:rsidRPr="009E1206" w:rsidRDefault="00263C80">
                                    <w:pPr>
                                      <w:overflowPunct w:val="0"/>
                                      <w:autoSpaceDE w:val="0"/>
                                      <w:autoSpaceDN w:val="0"/>
                                      <w:adjustRightInd w:val="0"/>
                                      <w:spacing w:before="120" w:after="120"/>
                                      <w:jc w:val="center"/>
                                      <w:rPr>
                                        <w:rFonts w:ascii="Arial" w:hAnsi="Arial" w:cs="Arial"/>
                                      </w:rPr>
                                    </w:pPr>
                                    <w:r>
                                      <w:rPr>
                                        <w:rFonts w:ascii="Arial" w:hAnsi="Arial" w:cs="Arial"/>
                                      </w:rPr>
                                      <w:t>Dial 111</w:t>
                                    </w:r>
                                    <w:r w:rsidRPr="009E1206">
                                      <w:rPr>
                                        <w:rFonts w:ascii="Arial" w:hAnsi="Arial" w:cs="Arial"/>
                                      </w:rPr>
                                      <w:t xml:space="preserve"> for advice</w:t>
                                    </w:r>
                                  </w:p>
                                </w:tc>
                              </w:tr>
                            </w:tbl>
                            <w:p w14:paraId="41508A3C" w14:textId="77777777" w:rsidR="00263C80" w:rsidRPr="009E1206" w:rsidRDefault="00263C80" w:rsidP="00263C80">
                              <w:pPr>
                                <w:rPr>
                                  <w:rFonts w:ascii="Arial" w:hAnsi="Arial" w:cs="Arial"/>
                                </w:rPr>
                              </w:pPr>
                            </w:p>
                          </w:txbxContent>
                        </wps:txbx>
                        <wps:bodyPr rot="0" vert="horz" wrap="square" lIns="91440" tIns="45720" rIns="91440" bIns="45720" anchor="t" anchorCtr="0" upright="1">
                          <a:noAutofit/>
                        </wps:bodyPr>
                      </wps:wsp>
                      <wps:wsp>
                        <wps:cNvPr id="14" name="Line 43"/>
                        <wps:cNvCnPr>
                          <a:cxnSpLocks noChangeShapeType="1"/>
                        </wps:cNvCnPr>
                        <wps:spPr bwMode="auto">
                          <a:xfrm>
                            <a:off x="4191000" y="3810000"/>
                            <a:ext cx="1693" cy="125137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44"/>
                        <wps:cNvCnPr>
                          <a:cxnSpLocks noChangeShapeType="1"/>
                        </wps:cNvCnPr>
                        <wps:spPr bwMode="auto">
                          <a:xfrm>
                            <a:off x="1886373" y="3810000"/>
                            <a:ext cx="847" cy="1820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Text Box 45"/>
                        <wps:cNvSpPr txBox="1">
                          <a:spLocks noChangeArrowheads="1"/>
                        </wps:cNvSpPr>
                        <wps:spPr bwMode="auto">
                          <a:xfrm>
                            <a:off x="1596813" y="3992033"/>
                            <a:ext cx="6096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5000" w:type="pct"/>
                                <w:tblCellSpacing w:w="0" w:type="dxa"/>
                                <w:tblCellMar>
                                  <w:left w:w="0" w:type="dxa"/>
                                  <w:right w:w="0" w:type="dxa"/>
                                </w:tblCellMar>
                                <w:tblLook w:val="0000" w:firstRow="0" w:lastRow="0" w:firstColumn="0" w:lastColumn="0" w:noHBand="0" w:noVBand="0"/>
                              </w:tblPr>
                              <w:tblGrid>
                                <w:gridCol w:w="672"/>
                              </w:tblGrid>
                              <w:tr w:rsidR="00263C80" w:rsidRPr="009E1206" w14:paraId="4D4BB6B8" w14:textId="77777777">
                                <w:trPr>
                                  <w:tblCellSpacing w:w="0" w:type="dxa"/>
                                </w:trPr>
                                <w:tc>
                                  <w:tcPr>
                                    <w:tcW w:w="0" w:type="auto"/>
                                    <w:shd w:val="clear" w:color="auto" w:fill="auto"/>
                                    <w:vAlign w:val="center"/>
                                  </w:tcPr>
                                  <w:p w14:paraId="0953E6DA" w14:textId="77777777" w:rsidR="00263C80" w:rsidRPr="009E1206" w:rsidRDefault="00263C80">
                                    <w:pPr>
                                      <w:overflowPunct w:val="0"/>
                                      <w:autoSpaceDE w:val="0"/>
                                      <w:autoSpaceDN w:val="0"/>
                                      <w:adjustRightInd w:val="0"/>
                                      <w:spacing w:before="120" w:after="120"/>
                                      <w:jc w:val="center"/>
                                      <w:rPr>
                                        <w:rFonts w:ascii="Arial" w:hAnsi="Arial" w:cs="Arial"/>
                                        <w:sz w:val="16"/>
                                        <w:szCs w:val="16"/>
                                      </w:rPr>
                                    </w:pPr>
                                    <w:r w:rsidRPr="009E1206">
                                      <w:rPr>
                                        <w:rFonts w:ascii="Arial" w:hAnsi="Arial" w:cs="Arial"/>
                                        <w:sz w:val="16"/>
                                        <w:szCs w:val="16"/>
                                      </w:rPr>
                                      <w:t>monitor</w:t>
                                    </w:r>
                                  </w:p>
                                </w:tc>
                              </w:tr>
                            </w:tbl>
                            <w:p w14:paraId="43D6B1D6" w14:textId="77777777" w:rsidR="00263C80" w:rsidRPr="009E1206" w:rsidRDefault="00263C80" w:rsidP="00263C80">
                              <w:pPr>
                                <w:rPr>
                                  <w:rFonts w:ascii="Arial" w:hAnsi="Arial" w:cs="Arial"/>
                                </w:rPr>
                              </w:pPr>
                            </w:p>
                          </w:txbxContent>
                        </wps:txbx>
                        <wps:bodyPr rot="0" vert="horz" wrap="square" lIns="91440" tIns="45720" rIns="91440" bIns="45720" anchor="t" anchorCtr="0" upright="1">
                          <a:noAutofit/>
                        </wps:bodyPr>
                      </wps:wsp>
                      <wps:wsp>
                        <wps:cNvPr id="17" name="Line 46"/>
                        <wps:cNvCnPr>
                          <a:cxnSpLocks noChangeShapeType="1"/>
                        </wps:cNvCnPr>
                        <wps:spPr bwMode="auto">
                          <a:xfrm flipV="1">
                            <a:off x="2438400" y="4736253"/>
                            <a:ext cx="1752600" cy="84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Text Box 47"/>
                        <wps:cNvSpPr txBox="1">
                          <a:spLocks noChangeArrowheads="1"/>
                        </wps:cNvSpPr>
                        <wps:spPr bwMode="auto">
                          <a:xfrm>
                            <a:off x="3086100" y="5061373"/>
                            <a:ext cx="2286000" cy="483447"/>
                          </a:xfrm>
                          <a:prstGeom prst="rect">
                            <a:avLst/>
                          </a:prstGeom>
                          <a:solidFill>
                            <a:srgbClr val="FFFFFF"/>
                          </a:solidFill>
                          <a:ln w="9525">
                            <a:solidFill>
                              <a:srgbClr val="000000"/>
                            </a:solidFill>
                            <a:miter lim="800000"/>
                            <a:headEnd/>
                            <a:tailEnd/>
                          </a:ln>
                        </wps:spPr>
                        <wps:txbx>
                          <w:txbxContent>
                            <w:p w14:paraId="1795D7A3" w14:textId="77777777" w:rsidR="00263C80" w:rsidRDefault="00263C80" w:rsidP="00263C80">
                              <w:pPr>
                                <w:jc w:val="center"/>
                                <w:rPr>
                                  <w:rFonts w:ascii="Arial" w:hAnsi="Arial" w:cs="Arial"/>
                                </w:rPr>
                              </w:pPr>
                              <w:r w:rsidRPr="009E1206">
                                <w:rPr>
                                  <w:rFonts w:ascii="Arial" w:hAnsi="Arial" w:cs="Arial"/>
                                </w:rPr>
                                <w:t>Is there a House Tutor</w:t>
                              </w:r>
                            </w:p>
                            <w:p w14:paraId="5C76721C" w14:textId="77777777" w:rsidR="00263C80" w:rsidRPr="009E1206" w:rsidRDefault="00263C80" w:rsidP="00263C80">
                              <w:pPr>
                                <w:jc w:val="center"/>
                                <w:rPr>
                                  <w:rFonts w:ascii="Arial" w:hAnsi="Arial" w:cs="Arial"/>
                                </w:rPr>
                              </w:pPr>
                              <w:r w:rsidRPr="009E1206">
                                <w:rPr>
                                  <w:rFonts w:ascii="Arial" w:hAnsi="Arial" w:cs="Arial"/>
                                </w:rPr>
                                <w:t>in the House?</w:t>
                              </w:r>
                            </w:p>
                          </w:txbxContent>
                        </wps:txbx>
                        <wps:bodyPr rot="0" vert="horz" wrap="square" lIns="91440" tIns="45720" rIns="91440" bIns="45720" anchor="t" anchorCtr="0" upright="1">
                          <a:noAutofit/>
                        </wps:bodyPr>
                      </wps:wsp>
                      <wps:wsp>
                        <wps:cNvPr id="19" name="Line 48"/>
                        <wps:cNvCnPr>
                          <a:cxnSpLocks noChangeShapeType="1"/>
                        </wps:cNvCnPr>
                        <wps:spPr bwMode="auto">
                          <a:xfrm>
                            <a:off x="4191000" y="5544820"/>
                            <a:ext cx="847" cy="398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49"/>
                        <wps:cNvCnPr>
                          <a:cxnSpLocks noChangeShapeType="1"/>
                        </wps:cNvCnPr>
                        <wps:spPr bwMode="auto">
                          <a:xfrm flipH="1">
                            <a:off x="3505200" y="5943600"/>
                            <a:ext cx="68580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50"/>
                        <wps:cNvCnPr>
                          <a:cxnSpLocks noChangeShapeType="1"/>
                        </wps:cNvCnPr>
                        <wps:spPr bwMode="auto">
                          <a:xfrm>
                            <a:off x="4191000" y="5943600"/>
                            <a:ext cx="83820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51"/>
                        <wps:cNvCnPr>
                          <a:cxnSpLocks noChangeShapeType="1"/>
                        </wps:cNvCnPr>
                        <wps:spPr bwMode="auto">
                          <a:xfrm>
                            <a:off x="3505200" y="62484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Text Box 52"/>
                        <wps:cNvSpPr txBox="1">
                          <a:spLocks noChangeArrowheads="1"/>
                        </wps:cNvSpPr>
                        <wps:spPr bwMode="auto">
                          <a:xfrm>
                            <a:off x="2295313" y="6477000"/>
                            <a:ext cx="1590887" cy="1154007"/>
                          </a:xfrm>
                          <a:prstGeom prst="rect">
                            <a:avLst/>
                          </a:prstGeom>
                          <a:solidFill>
                            <a:srgbClr val="FFFFFF"/>
                          </a:solidFill>
                          <a:ln w="9525">
                            <a:solidFill>
                              <a:srgbClr val="000000"/>
                            </a:solidFill>
                            <a:miter lim="800000"/>
                            <a:headEnd/>
                            <a:tailEnd/>
                          </a:ln>
                        </wps:spPr>
                        <wps:txbx>
                          <w:txbxContent>
                            <w:tbl>
                              <w:tblPr>
                                <w:tblW w:w="5000" w:type="pct"/>
                                <w:jc w:val="center"/>
                                <w:tblCellSpacing w:w="0" w:type="dxa"/>
                                <w:tblCellMar>
                                  <w:left w:w="0" w:type="dxa"/>
                                  <w:right w:w="0" w:type="dxa"/>
                                </w:tblCellMar>
                                <w:tblLook w:val="0000" w:firstRow="0" w:lastRow="0" w:firstColumn="0" w:lastColumn="0" w:noHBand="0" w:noVBand="0"/>
                              </w:tblPr>
                              <w:tblGrid>
                                <w:gridCol w:w="2218"/>
                              </w:tblGrid>
                              <w:tr w:rsidR="00263C80" w:rsidRPr="009E1206" w14:paraId="77E5860E" w14:textId="77777777" w:rsidTr="00122A06">
                                <w:trPr>
                                  <w:tblCellSpacing w:w="0" w:type="dxa"/>
                                  <w:jc w:val="center"/>
                                </w:trPr>
                                <w:tc>
                                  <w:tcPr>
                                    <w:tcW w:w="0" w:type="auto"/>
                                    <w:shd w:val="clear" w:color="auto" w:fill="auto"/>
                                    <w:vAlign w:val="center"/>
                                  </w:tcPr>
                                  <w:p w14:paraId="736A324A" w14:textId="77777777" w:rsidR="00263C80" w:rsidRPr="009E1206" w:rsidRDefault="00263C80">
                                    <w:pPr>
                                      <w:jc w:val="center"/>
                                      <w:rPr>
                                        <w:rFonts w:ascii="Arial" w:hAnsi="Arial" w:cs="Arial"/>
                                      </w:rPr>
                                    </w:pPr>
                                    <w:r w:rsidRPr="009E1206">
                                      <w:rPr>
                                        <w:rFonts w:ascii="Arial" w:hAnsi="Arial" w:cs="Arial"/>
                                      </w:rPr>
                                      <w:t>Inform</w:t>
                                    </w:r>
                                  </w:p>
                                  <w:p w14:paraId="5C014105" w14:textId="77777777" w:rsidR="00263C80" w:rsidRPr="009E1206" w:rsidRDefault="00263C80">
                                    <w:pPr>
                                      <w:jc w:val="center"/>
                                      <w:rPr>
                                        <w:rFonts w:ascii="Arial" w:hAnsi="Arial" w:cs="Arial"/>
                                      </w:rPr>
                                    </w:pPr>
                                    <w:r w:rsidRPr="009E1206">
                                      <w:rPr>
                                        <w:rFonts w:ascii="Arial" w:hAnsi="Arial" w:cs="Arial"/>
                                      </w:rPr>
                                      <w:t xml:space="preserve"> DSF or CMJ</w:t>
                                    </w:r>
                                  </w:p>
                                  <w:p w14:paraId="253CD6A4" w14:textId="77777777" w:rsidR="00263C80" w:rsidRPr="009E1206" w:rsidRDefault="00263C80">
                                    <w:pPr>
                                      <w:overflowPunct w:val="0"/>
                                      <w:autoSpaceDE w:val="0"/>
                                      <w:autoSpaceDN w:val="0"/>
                                      <w:adjustRightInd w:val="0"/>
                                      <w:spacing w:before="120" w:after="120"/>
                                      <w:jc w:val="center"/>
                                      <w:rPr>
                                        <w:rFonts w:ascii="Arial" w:hAnsi="Arial" w:cs="Arial"/>
                                      </w:rPr>
                                    </w:pPr>
                                    <w:r w:rsidRPr="009E1206">
                                      <w:rPr>
                                        <w:rFonts w:ascii="Arial" w:hAnsi="Arial" w:cs="Arial"/>
                                      </w:rPr>
                                      <w:t>to ‘cover’ House or accompany to hospital</w:t>
                                    </w:r>
                                  </w:p>
                                </w:tc>
                              </w:tr>
                            </w:tbl>
                            <w:p w14:paraId="17DBC151" w14:textId="77777777" w:rsidR="00263C80" w:rsidRPr="009E1206" w:rsidRDefault="00263C80" w:rsidP="00263C80">
                              <w:pPr>
                                <w:rPr>
                                  <w:rFonts w:ascii="Arial" w:hAnsi="Arial" w:cs="Arial"/>
                                </w:rPr>
                              </w:pPr>
                            </w:p>
                          </w:txbxContent>
                        </wps:txbx>
                        <wps:bodyPr rot="0" vert="horz" wrap="square" lIns="91440" tIns="45720" rIns="91440" bIns="45720" anchor="t" anchorCtr="0" upright="1">
                          <a:noAutofit/>
                        </wps:bodyPr>
                      </wps:wsp>
                      <wps:wsp>
                        <wps:cNvPr id="24" name="Text Box 53"/>
                        <wps:cNvSpPr txBox="1">
                          <a:spLocks noChangeArrowheads="1"/>
                        </wps:cNvSpPr>
                        <wps:spPr bwMode="auto">
                          <a:xfrm>
                            <a:off x="4267200" y="6477000"/>
                            <a:ext cx="1552787" cy="1154007"/>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000" w:firstRow="0" w:lastRow="0" w:firstColumn="0" w:lastColumn="0" w:noHBand="0" w:noVBand="0"/>
                              </w:tblPr>
                              <w:tblGrid>
                                <w:gridCol w:w="2158"/>
                              </w:tblGrid>
                              <w:tr w:rsidR="00263C80" w:rsidRPr="009E1206" w14:paraId="1FD2D808" w14:textId="77777777">
                                <w:trPr>
                                  <w:tblCellSpacing w:w="0" w:type="dxa"/>
                                </w:trPr>
                                <w:tc>
                                  <w:tcPr>
                                    <w:tcW w:w="0" w:type="auto"/>
                                    <w:shd w:val="clear" w:color="auto" w:fill="auto"/>
                                    <w:vAlign w:val="center"/>
                                  </w:tcPr>
                                  <w:p w14:paraId="5419B7A2" w14:textId="77777777" w:rsidR="00263C80" w:rsidRPr="009E1206" w:rsidRDefault="00263C80" w:rsidP="00122A06">
                                    <w:pPr>
                                      <w:overflowPunct w:val="0"/>
                                      <w:autoSpaceDE w:val="0"/>
                                      <w:autoSpaceDN w:val="0"/>
                                      <w:adjustRightInd w:val="0"/>
                                      <w:spacing w:before="120" w:after="120"/>
                                      <w:jc w:val="center"/>
                                      <w:rPr>
                                        <w:rFonts w:ascii="Arial" w:hAnsi="Arial" w:cs="Arial"/>
                                      </w:rPr>
                                    </w:pPr>
                                    <w:r w:rsidRPr="009E1206">
                                      <w:rPr>
                                        <w:rFonts w:ascii="Arial" w:hAnsi="Arial" w:cs="Arial"/>
                                      </w:rPr>
                                      <w:t>Inform the House Tutor to ‘cover’ the Ho</w:t>
                                    </w:r>
                                    <w:r>
                                      <w:rPr>
                                        <w:rFonts w:ascii="Arial" w:hAnsi="Arial" w:cs="Arial"/>
                                      </w:rPr>
                                      <w:t xml:space="preserve">use or accompany </w:t>
                                    </w:r>
                                    <w:r w:rsidRPr="009E1206">
                                      <w:rPr>
                                        <w:rFonts w:ascii="Arial" w:hAnsi="Arial" w:cs="Arial"/>
                                      </w:rPr>
                                      <w:t>to hospital</w:t>
                                    </w:r>
                                  </w:p>
                                </w:tc>
                              </w:tr>
                            </w:tbl>
                            <w:p w14:paraId="6F8BD81B" w14:textId="77777777" w:rsidR="00263C80" w:rsidRPr="009E1206" w:rsidRDefault="00263C80" w:rsidP="00263C80">
                              <w:pPr>
                                <w:rPr>
                                  <w:rFonts w:ascii="Arial" w:hAnsi="Arial" w:cs="Arial"/>
                                </w:rPr>
                              </w:pPr>
                            </w:p>
                          </w:txbxContent>
                        </wps:txbx>
                        <wps:bodyPr rot="0" vert="horz" wrap="square" lIns="91440" tIns="45720" rIns="91440" bIns="45720" anchor="t" anchorCtr="0" upright="1">
                          <a:noAutofit/>
                        </wps:bodyPr>
                      </wps:wsp>
                      <wps:wsp>
                        <wps:cNvPr id="25" name="Line 54"/>
                        <wps:cNvCnPr>
                          <a:cxnSpLocks noChangeShapeType="1"/>
                        </wps:cNvCnPr>
                        <wps:spPr bwMode="auto">
                          <a:xfrm>
                            <a:off x="5029200" y="6248400"/>
                            <a:ext cx="847"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Text Box 55"/>
                        <wps:cNvSpPr txBox="1">
                          <a:spLocks noChangeArrowheads="1"/>
                        </wps:cNvSpPr>
                        <wps:spPr bwMode="auto">
                          <a:xfrm>
                            <a:off x="4343400" y="5791200"/>
                            <a:ext cx="6096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Spacing w:w="0" w:type="dxa"/>
                                <w:tblCellMar>
                                  <w:left w:w="0" w:type="dxa"/>
                                  <w:right w:w="0" w:type="dxa"/>
                                </w:tblCellMar>
                                <w:tblLook w:val="0000" w:firstRow="0" w:lastRow="0" w:firstColumn="0" w:lastColumn="0" w:noHBand="0" w:noVBand="0"/>
                              </w:tblPr>
                              <w:tblGrid>
                                <w:gridCol w:w="687"/>
                              </w:tblGrid>
                              <w:tr w:rsidR="00263C80" w:rsidRPr="009E1206" w14:paraId="79F89C9D" w14:textId="77777777">
                                <w:trPr>
                                  <w:tblCellSpacing w:w="0" w:type="dxa"/>
                                </w:trPr>
                                <w:tc>
                                  <w:tcPr>
                                    <w:tcW w:w="0" w:type="auto"/>
                                    <w:shd w:val="clear" w:color="auto" w:fill="auto"/>
                                    <w:vAlign w:val="center"/>
                                  </w:tcPr>
                                  <w:p w14:paraId="3089FD00" w14:textId="77777777" w:rsidR="00263C80" w:rsidRPr="009E1206" w:rsidRDefault="00263C80">
                                    <w:pPr>
                                      <w:overflowPunct w:val="0"/>
                                      <w:autoSpaceDE w:val="0"/>
                                      <w:autoSpaceDN w:val="0"/>
                                      <w:adjustRightInd w:val="0"/>
                                      <w:spacing w:before="120" w:after="120"/>
                                      <w:jc w:val="center"/>
                                      <w:rPr>
                                        <w:rFonts w:ascii="Arial" w:hAnsi="Arial" w:cs="Arial"/>
                                        <w:sz w:val="16"/>
                                        <w:szCs w:val="16"/>
                                      </w:rPr>
                                    </w:pPr>
                                    <w:r w:rsidRPr="009E1206">
                                      <w:rPr>
                                        <w:rFonts w:ascii="Arial" w:hAnsi="Arial" w:cs="Arial"/>
                                        <w:sz w:val="16"/>
                                        <w:szCs w:val="16"/>
                                      </w:rPr>
                                      <w:t>YES</w:t>
                                    </w:r>
                                  </w:p>
                                </w:tc>
                              </w:tr>
                            </w:tbl>
                            <w:p w14:paraId="2613E9C1" w14:textId="77777777" w:rsidR="00263C80" w:rsidRPr="009E1206" w:rsidRDefault="00263C80" w:rsidP="00263C80">
                              <w:pPr>
                                <w:rPr>
                                  <w:rFonts w:ascii="Arial" w:hAnsi="Arial" w:cs="Arial"/>
                                </w:rPr>
                              </w:pPr>
                            </w:p>
                          </w:txbxContent>
                        </wps:txbx>
                        <wps:bodyPr rot="0" vert="horz" wrap="square" lIns="91440" tIns="45720" rIns="91440" bIns="45720" anchor="t" anchorCtr="0" upright="1">
                          <a:noAutofit/>
                        </wps:bodyPr>
                      </wps:wsp>
                      <wps:wsp>
                        <wps:cNvPr id="27" name="Text Box 56"/>
                        <wps:cNvSpPr txBox="1">
                          <a:spLocks noChangeArrowheads="1"/>
                        </wps:cNvSpPr>
                        <wps:spPr bwMode="auto">
                          <a:xfrm>
                            <a:off x="3505200" y="5791200"/>
                            <a:ext cx="6096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Spacing w:w="0" w:type="dxa"/>
                                <w:tblCellMar>
                                  <w:left w:w="0" w:type="dxa"/>
                                  <w:right w:w="0" w:type="dxa"/>
                                </w:tblCellMar>
                                <w:tblLook w:val="0000" w:firstRow="0" w:lastRow="0" w:firstColumn="0" w:lastColumn="0" w:noHBand="0" w:noVBand="0"/>
                              </w:tblPr>
                              <w:tblGrid>
                                <w:gridCol w:w="687"/>
                              </w:tblGrid>
                              <w:tr w:rsidR="00263C80" w:rsidRPr="009E1206" w14:paraId="3C625688" w14:textId="77777777">
                                <w:trPr>
                                  <w:tblCellSpacing w:w="0" w:type="dxa"/>
                                </w:trPr>
                                <w:tc>
                                  <w:tcPr>
                                    <w:tcW w:w="0" w:type="auto"/>
                                    <w:shd w:val="clear" w:color="auto" w:fill="auto"/>
                                    <w:vAlign w:val="center"/>
                                  </w:tcPr>
                                  <w:p w14:paraId="243F107E" w14:textId="77777777" w:rsidR="00263C80" w:rsidRPr="009E1206" w:rsidRDefault="00263C80">
                                    <w:pPr>
                                      <w:overflowPunct w:val="0"/>
                                      <w:autoSpaceDE w:val="0"/>
                                      <w:autoSpaceDN w:val="0"/>
                                      <w:adjustRightInd w:val="0"/>
                                      <w:spacing w:before="120" w:after="120"/>
                                      <w:jc w:val="center"/>
                                      <w:rPr>
                                        <w:rFonts w:ascii="Arial" w:hAnsi="Arial" w:cs="Arial"/>
                                        <w:sz w:val="16"/>
                                        <w:szCs w:val="16"/>
                                      </w:rPr>
                                    </w:pPr>
                                    <w:r w:rsidRPr="009E1206">
                                      <w:rPr>
                                        <w:rFonts w:ascii="Arial" w:hAnsi="Arial" w:cs="Arial"/>
                                        <w:sz w:val="16"/>
                                        <w:szCs w:val="16"/>
                                      </w:rPr>
                                      <w:t>NO</w:t>
                                    </w:r>
                                  </w:p>
                                </w:tc>
                              </w:tr>
                            </w:tbl>
                            <w:p w14:paraId="1037B8A3" w14:textId="77777777" w:rsidR="00263C80" w:rsidRPr="009E1206" w:rsidRDefault="00263C80" w:rsidP="00263C80">
                              <w:pPr>
                                <w:rPr>
                                  <w:rFonts w:ascii="Arial" w:hAnsi="Arial" w:cs="Arial"/>
                                </w:rPr>
                              </w:pPr>
                            </w:p>
                          </w:txbxContent>
                        </wps:txbx>
                        <wps:bodyPr rot="0" vert="horz" wrap="square" lIns="91440" tIns="45720" rIns="91440" bIns="45720" anchor="t" anchorCtr="0" upright="1">
                          <a:noAutofit/>
                        </wps:bodyPr>
                      </wps:wsp>
                      <wps:wsp>
                        <wps:cNvPr id="28" name="Text Box 57"/>
                        <wps:cNvSpPr txBox="1">
                          <a:spLocks noChangeArrowheads="1"/>
                        </wps:cNvSpPr>
                        <wps:spPr bwMode="auto">
                          <a:xfrm>
                            <a:off x="1358053" y="4555913"/>
                            <a:ext cx="1080347" cy="5054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5000" w:type="pct"/>
                                <w:tblCellSpacing w:w="0" w:type="dxa"/>
                                <w:tblCellMar>
                                  <w:left w:w="0" w:type="dxa"/>
                                  <w:right w:w="0" w:type="dxa"/>
                                </w:tblCellMar>
                                <w:tblLook w:val="0000" w:firstRow="0" w:lastRow="0" w:firstColumn="0" w:lastColumn="0" w:noHBand="0" w:noVBand="0"/>
                              </w:tblPr>
                              <w:tblGrid>
                                <w:gridCol w:w="1414"/>
                              </w:tblGrid>
                              <w:tr w:rsidR="00263C80" w:rsidRPr="009E1206" w14:paraId="2BF6A4CA" w14:textId="77777777">
                                <w:trPr>
                                  <w:tblCellSpacing w:w="0" w:type="dxa"/>
                                </w:trPr>
                                <w:tc>
                                  <w:tcPr>
                                    <w:tcW w:w="0" w:type="auto"/>
                                    <w:shd w:val="clear" w:color="auto" w:fill="auto"/>
                                    <w:vAlign w:val="center"/>
                                  </w:tcPr>
                                  <w:p w14:paraId="35B43B68" w14:textId="77777777" w:rsidR="00263C80" w:rsidRPr="009E1206" w:rsidRDefault="00263C80">
                                    <w:pPr>
                                      <w:overflowPunct w:val="0"/>
                                      <w:autoSpaceDE w:val="0"/>
                                      <w:autoSpaceDN w:val="0"/>
                                      <w:adjustRightInd w:val="0"/>
                                      <w:spacing w:before="120" w:after="120"/>
                                      <w:jc w:val="center"/>
                                      <w:rPr>
                                        <w:rFonts w:ascii="Arial" w:hAnsi="Arial" w:cs="Arial"/>
                                        <w:sz w:val="16"/>
                                        <w:szCs w:val="16"/>
                                      </w:rPr>
                                    </w:pPr>
                                    <w:r>
                                      <w:rPr>
                                        <w:rFonts w:ascii="Arial" w:hAnsi="Arial" w:cs="Arial"/>
                                        <w:sz w:val="16"/>
                                        <w:szCs w:val="16"/>
                                      </w:rPr>
                                      <w:t>If condition worsens</w:t>
                                    </w:r>
                                  </w:p>
                                </w:tc>
                              </w:tr>
                            </w:tbl>
                            <w:p w14:paraId="687C6DE0" w14:textId="77777777" w:rsidR="00263C80" w:rsidRPr="009E1206" w:rsidRDefault="00263C80" w:rsidP="00263C80">
                              <w:pPr>
                                <w:rPr>
                                  <w:rFonts w:ascii="Arial" w:hAnsi="Arial" w:cs="Arial"/>
                                </w:rPr>
                              </w:pPr>
                            </w:p>
                          </w:txbxContent>
                        </wps:txbx>
                        <wps:bodyPr rot="0" vert="horz" wrap="square" lIns="91440" tIns="45720" rIns="91440" bIns="45720" anchor="t" anchorCtr="0" upright="1">
                          <a:noAutofit/>
                        </wps:bodyPr>
                      </wps:wsp>
                      <wps:wsp>
                        <wps:cNvPr id="29" name="Line 58"/>
                        <wps:cNvCnPr>
                          <a:cxnSpLocks noChangeShapeType="1"/>
                        </wps:cNvCnPr>
                        <wps:spPr bwMode="auto">
                          <a:xfrm>
                            <a:off x="1885527" y="4373033"/>
                            <a:ext cx="847"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22EF0464" id="Canvas 31" o:spid="_x0000_s1026" editas="canvas" style="width:480pt;height:654pt;mso-position-horizontal-relative:char;mso-position-vertical-relative:line" coordsize="60960,83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960;height:83058;visibility:visible;mso-wrap-style:square" stroked="t">
                  <v:fill o:detectmouseclick="t"/>
                  <v:path o:connecttype="none"/>
                </v:shape>
                <v:shapetype id="_x0000_t202" coordsize="21600,21600" o:spt="202" path="m,l,21600r21600,l21600,xe">
                  <v:stroke joinstyle="miter"/>
                  <v:path gradientshapeok="t" o:connecttype="rect"/>
                </v:shapetype>
                <v:shape id="Text Box 33" o:spid="_x0000_s1028" type="#_x0000_t202" style="position:absolute;left:19473;top:9906;width:21675;height:9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7818863E" w14:textId="77777777" w:rsidR="00263C80" w:rsidRDefault="00263C80" w:rsidP="00263C80">
                        <w:pPr>
                          <w:jc w:val="center"/>
                          <w:rPr>
                            <w:rFonts w:ascii="Arial" w:hAnsi="Arial" w:cs="Arial"/>
                          </w:rPr>
                        </w:pPr>
                      </w:p>
                      <w:p w14:paraId="12049C8F" w14:textId="77777777" w:rsidR="00263C80" w:rsidRPr="000665AD" w:rsidRDefault="00263C80" w:rsidP="00263C80">
                        <w:pPr>
                          <w:jc w:val="center"/>
                          <w:rPr>
                            <w:rFonts w:ascii="Arial" w:hAnsi="Arial" w:cs="Arial"/>
                          </w:rPr>
                        </w:pPr>
                        <w:r w:rsidRPr="000665AD">
                          <w:rPr>
                            <w:rFonts w:ascii="Arial" w:hAnsi="Arial" w:cs="Arial"/>
                          </w:rPr>
                          <w:t>House Duty Staff</w:t>
                        </w:r>
                      </w:p>
                      <w:p w14:paraId="22B0CDFE" w14:textId="77777777" w:rsidR="00263C80" w:rsidRPr="000665AD" w:rsidRDefault="00263C80" w:rsidP="00263C80">
                        <w:pPr>
                          <w:jc w:val="center"/>
                          <w:rPr>
                            <w:rFonts w:ascii="Arial" w:hAnsi="Arial" w:cs="Arial"/>
                          </w:rPr>
                        </w:pPr>
                        <w:r w:rsidRPr="000665AD">
                          <w:rPr>
                            <w:rFonts w:ascii="Arial" w:hAnsi="Arial" w:cs="Arial"/>
                          </w:rPr>
                          <w:t>informs</w:t>
                        </w:r>
                      </w:p>
                      <w:p w14:paraId="08932963" w14:textId="77777777" w:rsidR="00263C80" w:rsidRDefault="00263C80" w:rsidP="00263C80">
                        <w:pPr>
                          <w:jc w:val="center"/>
                          <w:rPr>
                            <w:rFonts w:ascii="Arial" w:hAnsi="Arial" w:cs="Arial"/>
                          </w:rPr>
                        </w:pPr>
                        <w:r w:rsidRPr="000665AD">
                          <w:rPr>
                            <w:rFonts w:ascii="Arial" w:hAnsi="Arial" w:cs="Arial"/>
                          </w:rPr>
                          <w:t>Housemaster</w:t>
                        </w:r>
                      </w:p>
                      <w:p w14:paraId="26CDE993" w14:textId="77777777" w:rsidR="00263C80" w:rsidRPr="009E1206" w:rsidRDefault="00263C80" w:rsidP="00263C80">
                        <w:pPr>
                          <w:jc w:val="center"/>
                          <w:rPr>
                            <w:rFonts w:ascii="Arial" w:hAnsi="Arial" w:cs="Arial"/>
                            <w:sz w:val="20"/>
                            <w:szCs w:val="20"/>
                          </w:rPr>
                        </w:pPr>
                        <w:r w:rsidRPr="000665AD">
                          <w:rPr>
                            <w:rFonts w:ascii="Arial" w:hAnsi="Arial" w:cs="Arial"/>
                            <w:sz w:val="20"/>
                            <w:szCs w:val="20"/>
                          </w:rPr>
                          <w:t>(if availa</w:t>
                        </w:r>
                        <w:r>
                          <w:rPr>
                            <w:rFonts w:ascii="Arial" w:hAnsi="Arial" w:cs="Arial"/>
                            <w:sz w:val="20"/>
                            <w:szCs w:val="20"/>
                          </w:rPr>
                          <w:t>ble)</w:t>
                        </w:r>
                      </w:p>
                    </w:txbxContent>
                  </v:textbox>
                </v:shape>
                <v:shape id="Text Box 34" o:spid="_x0000_s1029" type="#_x0000_t202" style="position:absolute;left:5334;top:2286;width:4953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tbl>
                        <w:tblPr>
                          <w:tblW w:w="5000" w:type="pct"/>
                          <w:tblCellSpacing w:w="0" w:type="dxa"/>
                          <w:tblCellMar>
                            <w:left w:w="0" w:type="dxa"/>
                            <w:right w:w="0" w:type="dxa"/>
                          </w:tblCellMar>
                          <w:tblLook w:val="0000" w:firstRow="0" w:lastRow="0" w:firstColumn="0" w:lastColumn="0" w:noHBand="0" w:noVBand="0"/>
                        </w:tblPr>
                        <w:tblGrid>
                          <w:gridCol w:w="7513"/>
                        </w:tblGrid>
                        <w:tr w:rsidR="00263C80" w:rsidRPr="009E1206" w14:paraId="512CF20B" w14:textId="77777777">
                          <w:trPr>
                            <w:tblCellSpacing w:w="0" w:type="dxa"/>
                          </w:trPr>
                          <w:tc>
                            <w:tcPr>
                              <w:tcW w:w="0" w:type="auto"/>
                              <w:shd w:val="clear" w:color="auto" w:fill="auto"/>
                              <w:vAlign w:val="center"/>
                            </w:tcPr>
                            <w:p w14:paraId="7A62AF14" w14:textId="77777777" w:rsidR="00263C80" w:rsidRPr="009E1206" w:rsidRDefault="00263C80" w:rsidP="00122A06">
                              <w:pPr>
                                <w:overflowPunct w:val="0"/>
                                <w:autoSpaceDE w:val="0"/>
                                <w:autoSpaceDN w:val="0"/>
                                <w:adjustRightInd w:val="0"/>
                                <w:spacing w:before="120" w:after="120"/>
                                <w:jc w:val="center"/>
                                <w:rPr>
                                  <w:rFonts w:ascii="Arial" w:hAnsi="Arial" w:cs="Arial"/>
                                  <w:b/>
                                </w:rPr>
                              </w:pPr>
                              <w:r w:rsidRPr="001B3DE4">
                                <w:rPr>
                                  <w:rFonts w:ascii="Arial" w:hAnsi="Arial" w:cs="Arial"/>
                                  <w:b/>
                                </w:rPr>
                                <w:t xml:space="preserve">MEDICAL PROVISION PROCEDURE – </w:t>
                              </w:r>
                              <w:r>
                                <w:rPr>
                                  <w:rFonts w:ascii="Arial" w:hAnsi="Arial" w:cs="Arial"/>
                                  <w:b/>
                                </w:rPr>
                                <w:t>Out of Hours</w:t>
                              </w:r>
                            </w:p>
                          </w:tc>
                        </w:tr>
                      </w:tbl>
                      <w:p w14:paraId="44F69B9A" w14:textId="77777777" w:rsidR="00263C80" w:rsidRPr="009E1206" w:rsidRDefault="00263C80" w:rsidP="00263C80">
                        <w:pPr>
                          <w:rPr>
                            <w:rFonts w:ascii="Arial" w:hAnsi="Arial" w:cs="Arial"/>
                          </w:rPr>
                        </w:pPr>
                      </w:p>
                    </w:txbxContent>
                  </v:textbox>
                </v:shape>
                <v:line id="Line 35" o:spid="_x0000_s1030" style="position:absolute;visibility:visible;mso-wrap-style:square" from="30480,19905" to="30488,24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">
                  <v:stroke endarrow="block"/>
                </v:line>
                <v:shape id="Text Box 36" o:spid="_x0000_s1031" type="#_x0000_t202" style="position:absolute;left:27432;top:23622;width:6096;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tbl>
                        <w:tblPr>
                          <w:tblW w:w="5000" w:type="pct"/>
                          <w:tblCellSpacing w:w="0" w:type="dxa"/>
                          <w:tblCellMar>
                            <w:left w:w="0" w:type="dxa"/>
                            <w:right w:w="0" w:type="dxa"/>
                          </w:tblCellMar>
                          <w:tblLook w:val="0000" w:firstRow="0" w:lastRow="0" w:firstColumn="0" w:lastColumn="0" w:noHBand="0" w:noVBand="0"/>
                        </w:tblPr>
                        <w:tblGrid>
                          <w:gridCol w:w="687"/>
                        </w:tblGrid>
                        <w:tr w:rsidR="00263C80" w:rsidRPr="009E1206" w14:paraId="35B453B0" w14:textId="77777777">
                          <w:trPr>
                            <w:tblCellSpacing w:w="0" w:type="dxa"/>
                          </w:trPr>
                          <w:tc>
                            <w:tcPr>
                              <w:tcW w:w="0" w:type="auto"/>
                              <w:shd w:val="clear" w:color="auto" w:fill="auto"/>
                              <w:vAlign w:val="center"/>
                            </w:tcPr>
                            <w:p w14:paraId="28352EB4" w14:textId="77777777" w:rsidR="00263C80" w:rsidRPr="009E1206" w:rsidRDefault="00263C80">
                              <w:pPr>
                                <w:overflowPunct w:val="0"/>
                                <w:autoSpaceDE w:val="0"/>
                                <w:autoSpaceDN w:val="0"/>
                                <w:adjustRightInd w:val="0"/>
                                <w:spacing w:before="120" w:after="120"/>
                                <w:jc w:val="center"/>
                                <w:rPr>
                                  <w:rFonts w:ascii="Arial" w:hAnsi="Arial" w:cs="Arial"/>
                                  <w:sz w:val="16"/>
                                  <w:szCs w:val="16"/>
                                </w:rPr>
                              </w:pPr>
                              <w:r w:rsidRPr="009E1206">
                                <w:rPr>
                                  <w:rFonts w:ascii="Arial" w:hAnsi="Arial" w:cs="Arial"/>
                                  <w:sz w:val="16"/>
                                  <w:szCs w:val="16"/>
                                </w:rPr>
                                <w:t>contact</w:t>
                              </w:r>
                            </w:p>
                          </w:tc>
                        </w:tr>
                      </w:tbl>
                      <w:p w14:paraId="5F07D11E" w14:textId="77777777" w:rsidR="00263C80" w:rsidRPr="009E1206" w:rsidRDefault="00263C80" w:rsidP="00263C80">
                        <w:pPr>
                          <w:rPr>
                            <w:rFonts w:ascii="Arial" w:hAnsi="Arial" w:cs="Arial"/>
                          </w:rPr>
                        </w:pPr>
                      </w:p>
                    </w:txbxContent>
                  </v:textbox>
                </v:shape>
                <v:line id="Line 37" o:spid="_x0000_s1032" style="position:absolute;visibility:visible;mso-wrap-style:square" from="30480,26670" to="30488,28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">
                  <v:stroke endarrow="block"/>
                </v:line>
                <v:line id="Line 38" o:spid="_x0000_s1033" style="position:absolute;visibility:visible;mso-wrap-style:square" from="19473,28871" to="41910,28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39" o:spid="_x0000_s1034" style="position:absolute;visibility:visible;mso-wrap-style:square" from="19473,28956" to="19481,31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">
                  <v:stroke endarrow="block"/>
                </v:line>
                <v:line id="Line 40" o:spid="_x0000_s1035" style="position:absolute;visibility:visible;mso-wrap-style:square" from="41910,28956" to="41918,31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shape id="Text Box 41" o:spid="_x0000_s1036" type="#_x0000_t202" style="position:absolute;left:37338;top:31242;width:11430;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325910C1" w14:textId="77777777" w:rsidR="00263C80" w:rsidRDefault="00263C80" w:rsidP="00263C80">
                        <w:pPr>
                          <w:jc w:val="center"/>
                          <w:rPr>
                            <w:rFonts w:ascii="Arial" w:hAnsi="Arial" w:cs="Arial"/>
                          </w:rPr>
                        </w:pPr>
                        <w:r>
                          <w:rPr>
                            <w:rFonts w:ascii="Arial" w:hAnsi="Arial" w:cs="Arial"/>
                          </w:rPr>
                          <w:t xml:space="preserve">Dial 999 </w:t>
                        </w:r>
                      </w:p>
                      <w:p w14:paraId="345613B9" w14:textId="77777777" w:rsidR="00263C80" w:rsidRPr="009E1206" w:rsidRDefault="00263C80" w:rsidP="00263C80">
                        <w:pPr>
                          <w:jc w:val="center"/>
                          <w:rPr>
                            <w:rFonts w:ascii="Arial" w:hAnsi="Arial" w:cs="Arial"/>
                          </w:rPr>
                        </w:pPr>
                        <w:r>
                          <w:rPr>
                            <w:rFonts w:ascii="Arial" w:hAnsi="Arial" w:cs="Arial"/>
                          </w:rPr>
                          <w:t xml:space="preserve">for </w:t>
                        </w:r>
                        <w:r w:rsidRPr="009E1206">
                          <w:rPr>
                            <w:rFonts w:ascii="Arial" w:hAnsi="Arial" w:cs="Arial"/>
                          </w:rPr>
                          <w:t>Ambulance</w:t>
                        </w:r>
                      </w:p>
                    </w:txbxContent>
                  </v:textbox>
                </v:shape>
                <v:shape id="Text Box 42" o:spid="_x0000_s1037" type="#_x0000_t202" style="position:absolute;left:14571;top:31242;width:9813;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tbl>
                        <w:tblPr>
                          <w:tblW w:w="5000" w:type="pct"/>
                          <w:tblCellSpacing w:w="0" w:type="dxa"/>
                          <w:tblCellMar>
                            <w:left w:w="0" w:type="dxa"/>
                            <w:right w:w="0" w:type="dxa"/>
                          </w:tblCellMar>
                          <w:tblLook w:val="0000" w:firstRow="0" w:lastRow="0" w:firstColumn="0" w:lastColumn="0" w:noHBand="0" w:noVBand="0"/>
                        </w:tblPr>
                        <w:tblGrid>
                          <w:gridCol w:w="1258"/>
                        </w:tblGrid>
                        <w:tr w:rsidR="00263C80" w:rsidRPr="009E1206" w14:paraId="09FB2532" w14:textId="77777777">
                          <w:trPr>
                            <w:tblCellSpacing w:w="0" w:type="dxa"/>
                          </w:trPr>
                          <w:tc>
                            <w:tcPr>
                              <w:tcW w:w="0" w:type="auto"/>
                              <w:shd w:val="clear" w:color="auto" w:fill="auto"/>
                              <w:vAlign w:val="center"/>
                            </w:tcPr>
                            <w:p w14:paraId="1131C27D" w14:textId="77777777" w:rsidR="00263C80" w:rsidRPr="009E1206" w:rsidRDefault="00263C80">
                              <w:pPr>
                                <w:overflowPunct w:val="0"/>
                                <w:autoSpaceDE w:val="0"/>
                                <w:autoSpaceDN w:val="0"/>
                                <w:adjustRightInd w:val="0"/>
                                <w:spacing w:before="120" w:after="120"/>
                                <w:jc w:val="center"/>
                                <w:rPr>
                                  <w:rFonts w:ascii="Arial" w:hAnsi="Arial" w:cs="Arial"/>
                                </w:rPr>
                              </w:pPr>
                              <w:r>
                                <w:rPr>
                                  <w:rFonts w:ascii="Arial" w:hAnsi="Arial" w:cs="Arial"/>
                                </w:rPr>
                                <w:t>Dial 111</w:t>
                              </w:r>
                              <w:r w:rsidRPr="009E1206">
                                <w:rPr>
                                  <w:rFonts w:ascii="Arial" w:hAnsi="Arial" w:cs="Arial"/>
                                </w:rPr>
                                <w:t xml:space="preserve"> for advice</w:t>
                              </w:r>
                            </w:p>
                          </w:tc>
                        </w:tr>
                      </w:tbl>
                      <w:p w14:paraId="41508A3C" w14:textId="77777777" w:rsidR="00263C80" w:rsidRPr="009E1206" w:rsidRDefault="00263C80" w:rsidP="00263C80">
                        <w:pPr>
                          <w:rPr>
                            <w:rFonts w:ascii="Arial" w:hAnsi="Arial" w:cs="Arial"/>
                          </w:rPr>
                        </w:pPr>
                      </w:p>
                    </w:txbxContent>
                  </v:textbox>
                </v:shape>
                <v:line id="Line 43" o:spid="_x0000_s1038" style="position:absolute;visibility:visible;mso-wrap-style:square" from="41910,38100" to="41926,50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line id="Line 44" o:spid="_x0000_s1039" style="position:absolute;visibility:visible;mso-wrap-style:square" from="18863,38100" to="18872,39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shape id="Text Box 45" o:spid="_x0000_s1040" type="#_x0000_t202" style="position:absolute;left:15968;top:39920;width:6096;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" filled="f">
                  <v:textbox>
                    <w:txbxContent>
                      <w:tbl>
                        <w:tblPr>
                          <w:tblW w:w="5000" w:type="pct"/>
                          <w:tblCellSpacing w:w="0" w:type="dxa"/>
                          <w:tblCellMar>
                            <w:left w:w="0" w:type="dxa"/>
                            <w:right w:w="0" w:type="dxa"/>
                          </w:tblCellMar>
                          <w:tblLook w:val="0000" w:firstRow="0" w:lastRow="0" w:firstColumn="0" w:lastColumn="0" w:noHBand="0" w:noVBand="0"/>
                        </w:tblPr>
                        <w:tblGrid>
                          <w:gridCol w:w="672"/>
                        </w:tblGrid>
                        <w:tr w:rsidR="00263C80" w:rsidRPr="009E1206" w14:paraId="4D4BB6B8" w14:textId="77777777">
                          <w:trPr>
                            <w:tblCellSpacing w:w="0" w:type="dxa"/>
                          </w:trPr>
                          <w:tc>
                            <w:tcPr>
                              <w:tcW w:w="0" w:type="auto"/>
                              <w:shd w:val="clear" w:color="auto" w:fill="auto"/>
                              <w:vAlign w:val="center"/>
                            </w:tcPr>
                            <w:p w14:paraId="0953E6DA" w14:textId="77777777" w:rsidR="00263C80" w:rsidRPr="009E1206" w:rsidRDefault="00263C80">
                              <w:pPr>
                                <w:overflowPunct w:val="0"/>
                                <w:autoSpaceDE w:val="0"/>
                                <w:autoSpaceDN w:val="0"/>
                                <w:adjustRightInd w:val="0"/>
                                <w:spacing w:before="120" w:after="120"/>
                                <w:jc w:val="center"/>
                                <w:rPr>
                                  <w:rFonts w:ascii="Arial" w:hAnsi="Arial" w:cs="Arial"/>
                                  <w:sz w:val="16"/>
                                  <w:szCs w:val="16"/>
                                </w:rPr>
                              </w:pPr>
                              <w:r w:rsidRPr="009E1206">
                                <w:rPr>
                                  <w:rFonts w:ascii="Arial" w:hAnsi="Arial" w:cs="Arial"/>
                                  <w:sz w:val="16"/>
                                  <w:szCs w:val="16"/>
                                </w:rPr>
                                <w:t>monitor</w:t>
                              </w:r>
                            </w:p>
                          </w:tc>
                        </w:tr>
                      </w:tbl>
                      <w:p w14:paraId="43D6B1D6" w14:textId="77777777" w:rsidR="00263C80" w:rsidRPr="009E1206" w:rsidRDefault="00263C80" w:rsidP="00263C80">
                        <w:pPr>
                          <w:rPr>
                            <w:rFonts w:ascii="Arial" w:hAnsi="Arial" w:cs="Arial"/>
                          </w:rPr>
                        </w:pPr>
                      </w:p>
                    </w:txbxContent>
                  </v:textbox>
                </v:shape>
                <v:line id="Line 46" o:spid="_x0000_s1041" style="position:absolute;flip:y;visibility:visible;mso-wrap-style:square" from="24384,47362" to="41910,47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">
                  <v:stroke endarrow="block"/>
                </v:line>
                <v:shape id="Text Box 47" o:spid="_x0000_s1042" type="#_x0000_t202" style="position:absolute;left:30861;top:50613;width:22860;height:4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14:paraId="1795D7A3" w14:textId="77777777" w:rsidR="00263C80" w:rsidRDefault="00263C80" w:rsidP="00263C80">
                        <w:pPr>
                          <w:jc w:val="center"/>
                          <w:rPr>
                            <w:rFonts w:ascii="Arial" w:hAnsi="Arial" w:cs="Arial"/>
                          </w:rPr>
                        </w:pPr>
                        <w:r w:rsidRPr="009E1206">
                          <w:rPr>
                            <w:rFonts w:ascii="Arial" w:hAnsi="Arial" w:cs="Arial"/>
                          </w:rPr>
                          <w:t>Is there a House Tutor</w:t>
                        </w:r>
                      </w:p>
                      <w:p w14:paraId="5C76721C" w14:textId="77777777" w:rsidR="00263C80" w:rsidRPr="009E1206" w:rsidRDefault="00263C80" w:rsidP="00263C80">
                        <w:pPr>
                          <w:jc w:val="center"/>
                          <w:rPr>
                            <w:rFonts w:ascii="Arial" w:hAnsi="Arial" w:cs="Arial"/>
                          </w:rPr>
                        </w:pPr>
                        <w:r w:rsidRPr="009E1206">
                          <w:rPr>
                            <w:rFonts w:ascii="Arial" w:hAnsi="Arial" w:cs="Arial"/>
                          </w:rPr>
                          <w:t>in the House?</w:t>
                        </w:r>
                      </w:p>
                    </w:txbxContent>
                  </v:textbox>
                </v:shape>
                <v:line id="Line 48" o:spid="_x0000_s1043" style="position:absolute;visibility:visible;mso-wrap-style:square" from="41910,55448" to="41918,59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">
                  <v:stroke endarrow="block"/>
                </v:line>
                <v:line id="Line 49" o:spid="_x0000_s1044" style="position:absolute;flip:x;visibility:visible;mso-wrap-style:square" from="35052,59436" to="41910,62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">
                  <v:stroke endarrow="block"/>
                </v:line>
                <v:line id="Line 50" o:spid="_x0000_s1045" style="position:absolute;visibility:visible;mso-wrap-style:square" from="41910,59436" to="50292,62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">
                  <v:stroke endarrow="block"/>
                </v:line>
                <v:line id="Line 51" o:spid="_x0000_s1046" style="position:absolute;visibility:visible;mso-wrap-style:square" from="35052,62484" to="35052,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shape id="Text Box 52" o:spid="_x0000_s1047" type="#_x0000_t202" style="position:absolute;left:22953;top:64770;width:15909;height:1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tbl>
                        <w:tblPr>
                          <w:tblW w:w="5000" w:type="pct"/>
                          <w:jc w:val="center"/>
                          <w:tblCellSpacing w:w="0" w:type="dxa"/>
                          <w:tblCellMar>
                            <w:left w:w="0" w:type="dxa"/>
                            <w:right w:w="0" w:type="dxa"/>
                          </w:tblCellMar>
                          <w:tblLook w:val="0000" w:firstRow="0" w:lastRow="0" w:firstColumn="0" w:lastColumn="0" w:noHBand="0" w:noVBand="0"/>
                        </w:tblPr>
                        <w:tblGrid>
                          <w:gridCol w:w="2218"/>
                        </w:tblGrid>
                        <w:tr w:rsidR="00263C80" w:rsidRPr="009E1206" w14:paraId="77E5860E" w14:textId="77777777" w:rsidTr="00122A06">
                          <w:trPr>
                            <w:tblCellSpacing w:w="0" w:type="dxa"/>
                            <w:jc w:val="center"/>
                          </w:trPr>
                          <w:tc>
                            <w:tcPr>
                              <w:tcW w:w="0" w:type="auto"/>
                              <w:shd w:val="clear" w:color="auto" w:fill="auto"/>
                              <w:vAlign w:val="center"/>
                            </w:tcPr>
                            <w:p w14:paraId="736A324A" w14:textId="77777777" w:rsidR="00263C80" w:rsidRPr="009E1206" w:rsidRDefault="00263C80">
                              <w:pPr>
                                <w:jc w:val="center"/>
                                <w:rPr>
                                  <w:rFonts w:ascii="Arial" w:hAnsi="Arial" w:cs="Arial"/>
                                </w:rPr>
                              </w:pPr>
                              <w:r w:rsidRPr="009E1206">
                                <w:rPr>
                                  <w:rFonts w:ascii="Arial" w:hAnsi="Arial" w:cs="Arial"/>
                                </w:rPr>
                                <w:t>Inform</w:t>
                              </w:r>
                            </w:p>
                            <w:p w14:paraId="5C014105" w14:textId="77777777" w:rsidR="00263C80" w:rsidRPr="009E1206" w:rsidRDefault="00263C80">
                              <w:pPr>
                                <w:jc w:val="center"/>
                                <w:rPr>
                                  <w:rFonts w:ascii="Arial" w:hAnsi="Arial" w:cs="Arial"/>
                                </w:rPr>
                              </w:pPr>
                              <w:r w:rsidRPr="009E1206">
                                <w:rPr>
                                  <w:rFonts w:ascii="Arial" w:hAnsi="Arial" w:cs="Arial"/>
                                </w:rPr>
                                <w:t xml:space="preserve"> DSF or CMJ</w:t>
                              </w:r>
                            </w:p>
                            <w:p w14:paraId="253CD6A4" w14:textId="77777777" w:rsidR="00263C80" w:rsidRPr="009E1206" w:rsidRDefault="00263C80">
                              <w:pPr>
                                <w:overflowPunct w:val="0"/>
                                <w:autoSpaceDE w:val="0"/>
                                <w:autoSpaceDN w:val="0"/>
                                <w:adjustRightInd w:val="0"/>
                                <w:spacing w:before="120" w:after="120"/>
                                <w:jc w:val="center"/>
                                <w:rPr>
                                  <w:rFonts w:ascii="Arial" w:hAnsi="Arial" w:cs="Arial"/>
                                </w:rPr>
                              </w:pPr>
                              <w:r w:rsidRPr="009E1206">
                                <w:rPr>
                                  <w:rFonts w:ascii="Arial" w:hAnsi="Arial" w:cs="Arial"/>
                                </w:rPr>
                                <w:t>to ‘cover’ House or accompany to hospital</w:t>
                              </w:r>
                            </w:p>
                          </w:tc>
                        </w:tr>
                      </w:tbl>
                      <w:p w14:paraId="17DBC151" w14:textId="77777777" w:rsidR="00263C80" w:rsidRPr="009E1206" w:rsidRDefault="00263C80" w:rsidP="00263C80">
                        <w:pPr>
                          <w:rPr>
                            <w:rFonts w:ascii="Arial" w:hAnsi="Arial" w:cs="Arial"/>
                          </w:rPr>
                        </w:pPr>
                      </w:p>
                    </w:txbxContent>
                  </v:textbox>
                </v:shape>
                <v:shape id="Text Box 53" o:spid="_x0000_s1048" type="#_x0000_t202" style="position:absolute;left:42672;top:64770;width:15527;height:1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tbl>
                        <w:tblPr>
                          <w:tblW w:w="5000" w:type="pct"/>
                          <w:tblCellSpacing w:w="0" w:type="dxa"/>
                          <w:tblCellMar>
                            <w:left w:w="0" w:type="dxa"/>
                            <w:right w:w="0" w:type="dxa"/>
                          </w:tblCellMar>
                          <w:tblLook w:val="0000" w:firstRow="0" w:lastRow="0" w:firstColumn="0" w:lastColumn="0" w:noHBand="0" w:noVBand="0"/>
                        </w:tblPr>
                        <w:tblGrid>
                          <w:gridCol w:w="2158"/>
                        </w:tblGrid>
                        <w:tr w:rsidR="00263C80" w:rsidRPr="009E1206" w14:paraId="1FD2D808" w14:textId="77777777">
                          <w:trPr>
                            <w:tblCellSpacing w:w="0" w:type="dxa"/>
                          </w:trPr>
                          <w:tc>
                            <w:tcPr>
                              <w:tcW w:w="0" w:type="auto"/>
                              <w:shd w:val="clear" w:color="auto" w:fill="auto"/>
                              <w:vAlign w:val="center"/>
                            </w:tcPr>
                            <w:p w14:paraId="5419B7A2" w14:textId="77777777" w:rsidR="00263C80" w:rsidRPr="009E1206" w:rsidRDefault="00263C80" w:rsidP="00122A06">
                              <w:pPr>
                                <w:overflowPunct w:val="0"/>
                                <w:autoSpaceDE w:val="0"/>
                                <w:autoSpaceDN w:val="0"/>
                                <w:adjustRightInd w:val="0"/>
                                <w:spacing w:before="120" w:after="120"/>
                                <w:jc w:val="center"/>
                                <w:rPr>
                                  <w:rFonts w:ascii="Arial" w:hAnsi="Arial" w:cs="Arial"/>
                                </w:rPr>
                              </w:pPr>
                              <w:r w:rsidRPr="009E1206">
                                <w:rPr>
                                  <w:rFonts w:ascii="Arial" w:hAnsi="Arial" w:cs="Arial"/>
                                </w:rPr>
                                <w:t>Inform the House Tutor to ‘cover’ the Ho</w:t>
                              </w:r>
                              <w:r>
                                <w:rPr>
                                  <w:rFonts w:ascii="Arial" w:hAnsi="Arial" w:cs="Arial"/>
                                </w:rPr>
                                <w:t xml:space="preserve">use or accompany </w:t>
                              </w:r>
                              <w:r w:rsidRPr="009E1206">
                                <w:rPr>
                                  <w:rFonts w:ascii="Arial" w:hAnsi="Arial" w:cs="Arial"/>
                                </w:rPr>
                                <w:t>to hospital</w:t>
                              </w:r>
                            </w:p>
                          </w:tc>
                        </w:tr>
                      </w:tbl>
                      <w:p w14:paraId="6F8BD81B" w14:textId="77777777" w:rsidR="00263C80" w:rsidRPr="009E1206" w:rsidRDefault="00263C80" w:rsidP="00263C80">
                        <w:pPr>
                          <w:rPr>
                            <w:rFonts w:ascii="Arial" w:hAnsi="Arial" w:cs="Arial"/>
                          </w:rPr>
                        </w:pPr>
                      </w:p>
                    </w:txbxContent>
                  </v:textbox>
                </v:shape>
                <v:line id="Line 54" o:spid="_x0000_s1049" style="position:absolute;visibility:visible;mso-wrap-style:square" from="50292,62484" to="50300,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EZxAAAANsAAAAPAAAAZHJzL2Rvd25yZXYueG1sRI9PawIx&#10;FMTvhX6H8ArealbB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OyiYRnEAAAA2wAAAA8A&#10;AAAAAAAAAAAAAAAABwIAAGRycy9kb3ducmV2LnhtbFBLBQYAAAAAAwADALcAAAD4AgAAAAA=&#10;">
                  <v:stroke endarrow="block"/>
                </v:line>
                <v:shape id="Text Box 55" o:spid="_x0000_s1050" type="#_x0000_t202" style="position:absolute;left:43434;top:57912;width:6096;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tbl>
                        <w:tblPr>
                          <w:tblW w:w="5000" w:type="pct"/>
                          <w:tblCellSpacing w:w="0" w:type="dxa"/>
                          <w:tblCellMar>
                            <w:left w:w="0" w:type="dxa"/>
                            <w:right w:w="0" w:type="dxa"/>
                          </w:tblCellMar>
                          <w:tblLook w:val="0000" w:firstRow="0" w:lastRow="0" w:firstColumn="0" w:lastColumn="0" w:noHBand="0" w:noVBand="0"/>
                        </w:tblPr>
                        <w:tblGrid>
                          <w:gridCol w:w="687"/>
                        </w:tblGrid>
                        <w:tr w:rsidR="00263C80" w:rsidRPr="009E1206" w14:paraId="79F89C9D" w14:textId="77777777">
                          <w:trPr>
                            <w:tblCellSpacing w:w="0" w:type="dxa"/>
                          </w:trPr>
                          <w:tc>
                            <w:tcPr>
                              <w:tcW w:w="0" w:type="auto"/>
                              <w:shd w:val="clear" w:color="auto" w:fill="auto"/>
                              <w:vAlign w:val="center"/>
                            </w:tcPr>
                            <w:p w14:paraId="3089FD00" w14:textId="77777777" w:rsidR="00263C80" w:rsidRPr="009E1206" w:rsidRDefault="00263C80">
                              <w:pPr>
                                <w:overflowPunct w:val="0"/>
                                <w:autoSpaceDE w:val="0"/>
                                <w:autoSpaceDN w:val="0"/>
                                <w:adjustRightInd w:val="0"/>
                                <w:spacing w:before="120" w:after="120"/>
                                <w:jc w:val="center"/>
                                <w:rPr>
                                  <w:rFonts w:ascii="Arial" w:hAnsi="Arial" w:cs="Arial"/>
                                  <w:sz w:val="16"/>
                                  <w:szCs w:val="16"/>
                                </w:rPr>
                              </w:pPr>
                              <w:r w:rsidRPr="009E1206">
                                <w:rPr>
                                  <w:rFonts w:ascii="Arial" w:hAnsi="Arial" w:cs="Arial"/>
                                  <w:sz w:val="16"/>
                                  <w:szCs w:val="16"/>
                                </w:rPr>
                                <w:t>YES</w:t>
                              </w:r>
                            </w:p>
                          </w:tc>
                        </w:tr>
                      </w:tbl>
                      <w:p w14:paraId="2613E9C1" w14:textId="77777777" w:rsidR="00263C80" w:rsidRPr="009E1206" w:rsidRDefault="00263C80" w:rsidP="00263C80">
                        <w:pPr>
                          <w:rPr>
                            <w:rFonts w:ascii="Arial" w:hAnsi="Arial" w:cs="Arial"/>
                          </w:rPr>
                        </w:pPr>
                      </w:p>
                    </w:txbxContent>
                  </v:textbox>
                </v:shape>
                <v:shape id="Text Box 56" o:spid="_x0000_s1051" type="#_x0000_t202" style="position:absolute;left:35052;top:57912;width:6096;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tbl>
                        <w:tblPr>
                          <w:tblW w:w="5000" w:type="pct"/>
                          <w:tblCellSpacing w:w="0" w:type="dxa"/>
                          <w:tblCellMar>
                            <w:left w:w="0" w:type="dxa"/>
                            <w:right w:w="0" w:type="dxa"/>
                          </w:tblCellMar>
                          <w:tblLook w:val="0000" w:firstRow="0" w:lastRow="0" w:firstColumn="0" w:lastColumn="0" w:noHBand="0" w:noVBand="0"/>
                        </w:tblPr>
                        <w:tblGrid>
                          <w:gridCol w:w="687"/>
                        </w:tblGrid>
                        <w:tr w:rsidR="00263C80" w:rsidRPr="009E1206" w14:paraId="3C625688" w14:textId="77777777">
                          <w:trPr>
                            <w:tblCellSpacing w:w="0" w:type="dxa"/>
                          </w:trPr>
                          <w:tc>
                            <w:tcPr>
                              <w:tcW w:w="0" w:type="auto"/>
                              <w:shd w:val="clear" w:color="auto" w:fill="auto"/>
                              <w:vAlign w:val="center"/>
                            </w:tcPr>
                            <w:p w14:paraId="243F107E" w14:textId="77777777" w:rsidR="00263C80" w:rsidRPr="009E1206" w:rsidRDefault="00263C80">
                              <w:pPr>
                                <w:overflowPunct w:val="0"/>
                                <w:autoSpaceDE w:val="0"/>
                                <w:autoSpaceDN w:val="0"/>
                                <w:adjustRightInd w:val="0"/>
                                <w:spacing w:before="120" w:after="120"/>
                                <w:jc w:val="center"/>
                                <w:rPr>
                                  <w:rFonts w:ascii="Arial" w:hAnsi="Arial" w:cs="Arial"/>
                                  <w:sz w:val="16"/>
                                  <w:szCs w:val="16"/>
                                </w:rPr>
                              </w:pPr>
                              <w:r w:rsidRPr="009E1206">
                                <w:rPr>
                                  <w:rFonts w:ascii="Arial" w:hAnsi="Arial" w:cs="Arial"/>
                                  <w:sz w:val="16"/>
                                  <w:szCs w:val="16"/>
                                </w:rPr>
                                <w:t>NO</w:t>
                              </w:r>
                            </w:p>
                          </w:tc>
                        </w:tr>
                      </w:tbl>
                      <w:p w14:paraId="1037B8A3" w14:textId="77777777" w:rsidR="00263C80" w:rsidRPr="009E1206" w:rsidRDefault="00263C80" w:rsidP="00263C80">
                        <w:pPr>
                          <w:rPr>
                            <w:rFonts w:ascii="Arial" w:hAnsi="Arial" w:cs="Arial"/>
                          </w:rPr>
                        </w:pPr>
                      </w:p>
                    </w:txbxContent>
                  </v:textbox>
                </v:shape>
                <v:shape id="Text Box 57" o:spid="_x0000_s1052" type="#_x0000_t202" style="position:absolute;left:13580;top:45559;width:10804;height:5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" filled="f">
                  <v:textbox>
                    <w:txbxContent>
                      <w:tbl>
                        <w:tblPr>
                          <w:tblW w:w="5000" w:type="pct"/>
                          <w:tblCellSpacing w:w="0" w:type="dxa"/>
                          <w:tblCellMar>
                            <w:left w:w="0" w:type="dxa"/>
                            <w:right w:w="0" w:type="dxa"/>
                          </w:tblCellMar>
                          <w:tblLook w:val="0000" w:firstRow="0" w:lastRow="0" w:firstColumn="0" w:lastColumn="0" w:noHBand="0" w:noVBand="0"/>
                        </w:tblPr>
                        <w:tblGrid>
                          <w:gridCol w:w="1414"/>
                        </w:tblGrid>
                        <w:tr w:rsidR="00263C80" w:rsidRPr="009E1206" w14:paraId="2BF6A4CA" w14:textId="77777777">
                          <w:trPr>
                            <w:tblCellSpacing w:w="0" w:type="dxa"/>
                          </w:trPr>
                          <w:tc>
                            <w:tcPr>
                              <w:tcW w:w="0" w:type="auto"/>
                              <w:shd w:val="clear" w:color="auto" w:fill="auto"/>
                              <w:vAlign w:val="center"/>
                            </w:tcPr>
                            <w:p w14:paraId="35B43B68" w14:textId="77777777" w:rsidR="00263C80" w:rsidRPr="009E1206" w:rsidRDefault="00263C80">
                              <w:pPr>
                                <w:overflowPunct w:val="0"/>
                                <w:autoSpaceDE w:val="0"/>
                                <w:autoSpaceDN w:val="0"/>
                                <w:adjustRightInd w:val="0"/>
                                <w:spacing w:before="120" w:after="120"/>
                                <w:jc w:val="center"/>
                                <w:rPr>
                                  <w:rFonts w:ascii="Arial" w:hAnsi="Arial" w:cs="Arial"/>
                                  <w:sz w:val="16"/>
                                  <w:szCs w:val="16"/>
                                </w:rPr>
                              </w:pPr>
                              <w:r>
                                <w:rPr>
                                  <w:rFonts w:ascii="Arial" w:hAnsi="Arial" w:cs="Arial"/>
                                  <w:sz w:val="16"/>
                                  <w:szCs w:val="16"/>
                                </w:rPr>
                                <w:t>If condition worsens</w:t>
                              </w:r>
                            </w:p>
                          </w:tc>
                        </w:tr>
                      </w:tbl>
                      <w:p w14:paraId="687C6DE0" w14:textId="77777777" w:rsidR="00263C80" w:rsidRPr="009E1206" w:rsidRDefault="00263C80" w:rsidP="00263C80">
                        <w:pPr>
                          <w:rPr>
                            <w:rFonts w:ascii="Arial" w:hAnsi="Arial" w:cs="Arial"/>
                          </w:rPr>
                        </w:pPr>
                      </w:p>
                    </w:txbxContent>
                  </v:textbox>
                </v:shape>
                <v:line id="Line 58" o:spid="_x0000_s1053" style="position:absolute;visibility:visible;mso-wrap-style:square" from="18855,43730" to="18863,45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w10:anchorlock/>
              </v:group>
            </w:pict>
          </mc:Fallback>
        </mc:AlternateContent>
      </w:r>
      <w:r w:rsidR="00263C80" w:rsidRPr="00E22AD6">
        <w:rPr>
          <w:rFonts w:ascii="Arial" w:hAnsi="Arial" w:cs="Arial"/>
          <w:b/>
          <w:szCs w:val="22"/>
        </w:rPr>
        <w:br w:type="page"/>
      </w:r>
    </w:p>
    <w:p w14:paraId="142B1001" w14:textId="77777777" w:rsidR="00263C80" w:rsidRPr="00E22AD6" w:rsidRDefault="00263C80" w:rsidP="00263C80">
      <w:pPr>
        <w:pStyle w:val="ListBullet"/>
        <w:numPr>
          <w:ilvl w:val="0"/>
          <w:numId w:val="0"/>
        </w:numPr>
        <w:spacing w:after="240"/>
        <w:ind w:left="1134" w:hanging="1134"/>
        <w:jc w:val="both"/>
        <w:rPr>
          <w:rFonts w:ascii="Arial" w:hAnsi="Arial" w:cs="Arial"/>
          <w:b/>
          <w:szCs w:val="22"/>
        </w:rPr>
      </w:pPr>
      <w:r w:rsidRPr="00E22AD6">
        <w:rPr>
          <w:rFonts w:ascii="Arial" w:hAnsi="Arial" w:cs="Arial"/>
          <w:b/>
          <w:szCs w:val="22"/>
        </w:rPr>
        <w:lastRenderedPageBreak/>
        <w:t xml:space="preserve">Appendix </w:t>
      </w:r>
      <w:r w:rsidR="00AD0CAC" w:rsidRPr="00E22AD6">
        <w:rPr>
          <w:rFonts w:ascii="Arial" w:hAnsi="Arial" w:cs="Arial"/>
          <w:b/>
          <w:szCs w:val="22"/>
        </w:rPr>
        <w:t>10</w:t>
      </w:r>
      <w:r w:rsidRPr="00E22AD6">
        <w:rPr>
          <w:rFonts w:ascii="Arial" w:hAnsi="Arial" w:cs="Arial"/>
          <w:b/>
          <w:szCs w:val="22"/>
        </w:rPr>
        <w:tab/>
        <w:t>Counselling Provision</w:t>
      </w:r>
    </w:p>
    <w:p w14:paraId="39741F4E" w14:textId="77777777" w:rsidR="00D74F16" w:rsidRPr="00E22AD6" w:rsidRDefault="00D74F16" w:rsidP="00D74F16">
      <w:pPr>
        <w:pStyle w:val="NormalWeb"/>
        <w:spacing w:after="0" w:afterAutospacing="0"/>
        <w:rPr>
          <w:rFonts w:ascii="Arial" w:hAnsi="Arial" w:cs="Arial"/>
          <w:b/>
          <w:bCs/>
          <w:color w:val="000000"/>
          <w:sz w:val="22"/>
          <w:szCs w:val="22"/>
        </w:rPr>
      </w:pPr>
      <w:r w:rsidRPr="00E22AD6">
        <w:rPr>
          <w:rFonts w:ascii="Arial" w:hAnsi="Arial" w:cs="Arial"/>
          <w:b/>
          <w:bCs/>
          <w:color w:val="000000"/>
          <w:sz w:val="22"/>
          <w:szCs w:val="22"/>
        </w:rPr>
        <w:t>Appointments</w:t>
      </w:r>
    </w:p>
    <w:p w14:paraId="7A863EBA" w14:textId="4336FB24" w:rsidR="00D74F16" w:rsidRPr="00E22AD6" w:rsidRDefault="00D74F16" w:rsidP="4F30B572">
      <w:pPr>
        <w:pStyle w:val="NormalWeb"/>
        <w:spacing w:before="0" w:beforeAutospacing="0" w:after="0" w:afterAutospacing="0"/>
        <w:rPr>
          <w:rFonts w:ascii="Arial" w:hAnsi="Arial" w:cs="Arial"/>
          <w:color w:val="000000"/>
          <w:sz w:val="22"/>
          <w:szCs w:val="22"/>
        </w:rPr>
      </w:pPr>
      <w:r w:rsidRPr="00E22AD6">
        <w:rPr>
          <w:rFonts w:ascii="Arial" w:hAnsi="Arial" w:cs="Arial"/>
          <w:color w:val="000000" w:themeColor="text1"/>
          <w:sz w:val="22"/>
          <w:szCs w:val="22"/>
        </w:rPr>
        <w:t>School Counsellors are available Monday – Thursday afternoons</w:t>
      </w:r>
      <w:r w:rsidR="3C5B2D02" w:rsidRPr="00E22AD6">
        <w:rPr>
          <w:rFonts w:ascii="Arial" w:hAnsi="Arial" w:cs="Arial"/>
          <w:color w:val="000000" w:themeColor="text1"/>
          <w:sz w:val="22"/>
          <w:szCs w:val="22"/>
        </w:rPr>
        <w:t xml:space="preserve"> in the Autum term and Wednesday and Thursday during the Spring and Summer term</w:t>
      </w:r>
    </w:p>
    <w:p w14:paraId="271CA723" w14:textId="77777777" w:rsidR="00D74F16" w:rsidRPr="00E22AD6" w:rsidRDefault="00D74F16" w:rsidP="00D74F16">
      <w:pPr>
        <w:pStyle w:val="NormalWeb"/>
        <w:spacing w:before="0" w:beforeAutospacing="0" w:after="0" w:afterAutospacing="0"/>
        <w:rPr>
          <w:rFonts w:ascii="Arial" w:hAnsi="Arial" w:cs="Arial"/>
          <w:color w:val="000000"/>
          <w:sz w:val="22"/>
          <w:szCs w:val="22"/>
        </w:rPr>
      </w:pPr>
    </w:p>
    <w:p w14:paraId="0E6A6E1A" w14:textId="77777777" w:rsidR="00D74F16" w:rsidRPr="00E22AD6" w:rsidRDefault="00D74F16" w:rsidP="00D74F16">
      <w:pPr>
        <w:pStyle w:val="NormalWeb"/>
        <w:spacing w:before="0" w:beforeAutospacing="0" w:after="0" w:afterAutospacing="0"/>
        <w:rPr>
          <w:rFonts w:ascii="Arial" w:hAnsi="Arial" w:cs="Arial"/>
          <w:color w:val="000000"/>
          <w:sz w:val="22"/>
          <w:szCs w:val="22"/>
        </w:rPr>
      </w:pPr>
      <w:r w:rsidRPr="00E22AD6">
        <w:rPr>
          <w:rFonts w:ascii="Arial" w:hAnsi="Arial" w:cs="Arial"/>
          <w:color w:val="000000"/>
          <w:sz w:val="22"/>
          <w:szCs w:val="22"/>
        </w:rPr>
        <w:t xml:space="preserve">Appointments are made via the Health Centre or dedicated email address.  Students who have made an appointment but who do not attend, are offered one more appointment.  If they do not attend, they will </w:t>
      </w:r>
      <w:r w:rsidR="00D2449A" w:rsidRPr="00E22AD6">
        <w:rPr>
          <w:rFonts w:ascii="Arial" w:hAnsi="Arial" w:cs="Arial"/>
          <w:color w:val="000000"/>
          <w:sz w:val="22"/>
          <w:szCs w:val="22"/>
        </w:rPr>
        <w:t>be placed on the waiting list</w:t>
      </w:r>
      <w:r w:rsidRPr="00E22AD6">
        <w:rPr>
          <w:rFonts w:ascii="Arial" w:hAnsi="Arial" w:cs="Arial"/>
          <w:color w:val="000000"/>
          <w:sz w:val="22"/>
          <w:szCs w:val="22"/>
        </w:rPr>
        <w:t>.</w:t>
      </w:r>
    </w:p>
    <w:p w14:paraId="15453921" w14:textId="778B167B" w:rsidR="00D74F16" w:rsidRPr="00E22AD6" w:rsidRDefault="00D74F16" w:rsidP="00D74F16">
      <w:pPr>
        <w:pStyle w:val="NormalWeb"/>
        <w:rPr>
          <w:rFonts w:ascii="Arial" w:hAnsi="Arial" w:cs="Arial"/>
          <w:color w:val="000000"/>
          <w:sz w:val="22"/>
          <w:szCs w:val="22"/>
        </w:rPr>
      </w:pPr>
      <w:r w:rsidRPr="00E22AD6">
        <w:rPr>
          <w:rFonts w:ascii="Arial" w:hAnsi="Arial" w:cs="Arial"/>
          <w:color w:val="000000" w:themeColor="text1"/>
          <w:sz w:val="22"/>
          <w:szCs w:val="22"/>
        </w:rPr>
        <w:t xml:space="preserve">All students will be offered an initial assessment which will enable the School Counsellor and student to briefly discuss the issue and ensure the school counselling service is appropriate. </w:t>
      </w:r>
      <w:r w:rsidR="00026C53" w:rsidRPr="00E22AD6">
        <w:rPr>
          <w:rFonts w:ascii="Arial" w:hAnsi="Arial" w:cs="Arial"/>
          <w:color w:val="000000" w:themeColor="text1"/>
          <w:sz w:val="22"/>
          <w:szCs w:val="22"/>
        </w:rPr>
        <w:t xml:space="preserve">Once school counselling has been agreed, students will be offered up to </w:t>
      </w:r>
      <w:r w:rsidR="27F69A41" w:rsidRPr="00E22AD6">
        <w:rPr>
          <w:rFonts w:ascii="Arial" w:hAnsi="Arial" w:cs="Arial"/>
          <w:color w:val="000000" w:themeColor="text1"/>
          <w:sz w:val="22"/>
          <w:szCs w:val="22"/>
        </w:rPr>
        <w:t xml:space="preserve">7 further </w:t>
      </w:r>
      <w:r w:rsidR="00026C53" w:rsidRPr="00E22AD6">
        <w:rPr>
          <w:rFonts w:ascii="Arial" w:hAnsi="Arial" w:cs="Arial"/>
          <w:color w:val="000000" w:themeColor="text1"/>
          <w:sz w:val="22"/>
          <w:szCs w:val="22"/>
        </w:rPr>
        <w:t>sessions.</w:t>
      </w:r>
    </w:p>
    <w:p w14:paraId="527F6022" w14:textId="77777777" w:rsidR="00D74F16" w:rsidRPr="00E22AD6" w:rsidRDefault="00D74F16" w:rsidP="00D74F16">
      <w:pPr>
        <w:pStyle w:val="NormalWeb"/>
        <w:rPr>
          <w:rFonts w:ascii="Arial" w:hAnsi="Arial" w:cs="Arial"/>
          <w:color w:val="000000"/>
          <w:sz w:val="22"/>
          <w:szCs w:val="22"/>
        </w:rPr>
      </w:pPr>
      <w:r w:rsidRPr="00E22AD6">
        <w:rPr>
          <w:rFonts w:ascii="Arial" w:hAnsi="Arial" w:cs="Arial"/>
          <w:color w:val="000000"/>
          <w:sz w:val="22"/>
          <w:szCs w:val="22"/>
        </w:rPr>
        <w:t>At the end of the session the counsellor will book the next one should that be requested by the student.</w:t>
      </w:r>
    </w:p>
    <w:p w14:paraId="1871E443" w14:textId="77777777" w:rsidR="00D74F16" w:rsidRPr="00E22AD6" w:rsidRDefault="00D74F16" w:rsidP="00D74F16">
      <w:pPr>
        <w:pStyle w:val="NormalWeb"/>
        <w:spacing w:after="0" w:afterAutospacing="0"/>
        <w:rPr>
          <w:rFonts w:ascii="Arial" w:hAnsi="Arial" w:cs="Arial"/>
          <w:b/>
          <w:bCs/>
          <w:color w:val="000000"/>
          <w:sz w:val="22"/>
          <w:szCs w:val="22"/>
        </w:rPr>
      </w:pPr>
      <w:r w:rsidRPr="00E22AD6">
        <w:rPr>
          <w:rFonts w:ascii="Arial" w:hAnsi="Arial" w:cs="Arial"/>
          <w:b/>
          <w:bCs/>
          <w:color w:val="000000"/>
          <w:sz w:val="22"/>
          <w:szCs w:val="22"/>
        </w:rPr>
        <w:t>Session allocation</w:t>
      </w:r>
    </w:p>
    <w:p w14:paraId="3C5B69B5" w14:textId="77777777" w:rsidR="00D74F16" w:rsidRPr="00E22AD6" w:rsidRDefault="00D74F16" w:rsidP="00D74F16">
      <w:pPr>
        <w:pStyle w:val="NormalWeb"/>
        <w:spacing w:before="0" w:beforeAutospacing="0" w:after="0" w:afterAutospacing="0"/>
        <w:rPr>
          <w:rFonts w:ascii="Arial" w:hAnsi="Arial" w:cs="Arial"/>
          <w:color w:val="000000"/>
          <w:sz w:val="22"/>
          <w:szCs w:val="22"/>
        </w:rPr>
      </w:pPr>
      <w:r w:rsidRPr="00E22AD6">
        <w:rPr>
          <w:rFonts w:ascii="Arial" w:hAnsi="Arial" w:cs="Arial"/>
          <w:color w:val="000000"/>
          <w:sz w:val="22"/>
          <w:szCs w:val="22"/>
        </w:rPr>
        <w:t xml:space="preserve">Sessions are offered on a first come, first served basis to </w:t>
      </w:r>
      <w:r w:rsidR="00026C53" w:rsidRPr="00E22AD6">
        <w:rPr>
          <w:rFonts w:ascii="Arial" w:hAnsi="Arial" w:cs="Arial"/>
          <w:color w:val="000000"/>
          <w:sz w:val="22"/>
          <w:szCs w:val="22"/>
        </w:rPr>
        <w:t>students</w:t>
      </w:r>
      <w:r w:rsidRPr="00E22AD6">
        <w:rPr>
          <w:rFonts w:ascii="Arial" w:hAnsi="Arial" w:cs="Arial"/>
          <w:color w:val="000000"/>
          <w:sz w:val="22"/>
          <w:szCs w:val="22"/>
        </w:rPr>
        <w:t xml:space="preserve"> who:</w:t>
      </w:r>
    </w:p>
    <w:p w14:paraId="3E07C4F7" w14:textId="77777777" w:rsidR="00D74F16" w:rsidRPr="00E22AD6" w:rsidRDefault="00D74F16" w:rsidP="00D74F16">
      <w:pPr>
        <w:pStyle w:val="NormalWeb"/>
        <w:numPr>
          <w:ilvl w:val="0"/>
          <w:numId w:val="41"/>
        </w:numPr>
        <w:spacing w:before="0" w:beforeAutospacing="0"/>
        <w:rPr>
          <w:rFonts w:ascii="Arial" w:hAnsi="Arial" w:cs="Arial"/>
          <w:color w:val="000000"/>
          <w:sz w:val="22"/>
          <w:szCs w:val="22"/>
        </w:rPr>
      </w:pPr>
      <w:r w:rsidRPr="00E22AD6">
        <w:rPr>
          <w:rFonts w:ascii="Arial" w:hAnsi="Arial" w:cs="Arial"/>
          <w:color w:val="000000"/>
          <w:sz w:val="22"/>
          <w:szCs w:val="22"/>
        </w:rPr>
        <w:t>have not already had 8 or more counselling sessions at the school</w:t>
      </w:r>
    </w:p>
    <w:p w14:paraId="62019673" w14:textId="77777777" w:rsidR="00D74F16" w:rsidRPr="00E22AD6" w:rsidRDefault="00D74F16" w:rsidP="00D74F16">
      <w:pPr>
        <w:pStyle w:val="NormalWeb"/>
        <w:numPr>
          <w:ilvl w:val="0"/>
          <w:numId w:val="41"/>
        </w:numPr>
        <w:spacing w:before="0" w:beforeAutospacing="0"/>
        <w:rPr>
          <w:rFonts w:ascii="Arial" w:hAnsi="Arial" w:cs="Arial"/>
          <w:color w:val="000000"/>
          <w:sz w:val="22"/>
          <w:szCs w:val="22"/>
        </w:rPr>
      </w:pPr>
      <w:r w:rsidRPr="00E22AD6">
        <w:rPr>
          <w:rFonts w:ascii="Arial" w:hAnsi="Arial" w:cs="Arial"/>
          <w:color w:val="000000"/>
          <w:sz w:val="22"/>
          <w:szCs w:val="22"/>
        </w:rPr>
        <w:t xml:space="preserve">are </w:t>
      </w:r>
      <w:r w:rsidR="00C72913" w:rsidRPr="00E22AD6">
        <w:rPr>
          <w:rFonts w:ascii="Arial" w:hAnsi="Arial" w:cs="Arial"/>
          <w:sz w:val="22"/>
          <w:szCs w:val="22"/>
        </w:rPr>
        <w:t>not</w:t>
      </w:r>
      <w:r w:rsidR="00C72913" w:rsidRPr="00E22AD6">
        <w:rPr>
          <w:rFonts w:ascii="Arial" w:hAnsi="Arial" w:cs="Arial"/>
          <w:color w:val="000000"/>
          <w:sz w:val="22"/>
          <w:szCs w:val="22"/>
        </w:rPr>
        <w:t xml:space="preserve"> </w:t>
      </w:r>
      <w:r w:rsidRPr="00E22AD6">
        <w:rPr>
          <w:rFonts w:ascii="Arial" w:hAnsi="Arial" w:cs="Arial"/>
          <w:color w:val="000000"/>
          <w:sz w:val="22"/>
          <w:szCs w:val="22"/>
        </w:rPr>
        <w:t xml:space="preserve">already </w:t>
      </w:r>
      <w:r w:rsidR="00593291" w:rsidRPr="00E22AD6">
        <w:rPr>
          <w:rFonts w:ascii="Arial" w:hAnsi="Arial" w:cs="Arial"/>
          <w:color w:val="000000"/>
          <w:sz w:val="22"/>
          <w:szCs w:val="22"/>
        </w:rPr>
        <w:t>receiving counselling</w:t>
      </w:r>
      <w:r w:rsidRPr="00E22AD6">
        <w:rPr>
          <w:rFonts w:ascii="Arial" w:hAnsi="Arial" w:cs="Arial"/>
          <w:color w:val="000000"/>
          <w:sz w:val="22"/>
          <w:szCs w:val="22"/>
        </w:rPr>
        <w:t xml:space="preserve"> externally</w:t>
      </w:r>
    </w:p>
    <w:p w14:paraId="06DABC55" w14:textId="77777777" w:rsidR="00D74F16" w:rsidRPr="00E22AD6" w:rsidRDefault="00D74F16" w:rsidP="00D74F16">
      <w:pPr>
        <w:pStyle w:val="NormalWeb"/>
        <w:numPr>
          <w:ilvl w:val="0"/>
          <w:numId w:val="41"/>
        </w:numPr>
        <w:spacing w:before="0" w:beforeAutospacing="0"/>
        <w:rPr>
          <w:rFonts w:ascii="Arial" w:hAnsi="Arial" w:cs="Arial"/>
          <w:color w:val="000000"/>
          <w:sz w:val="22"/>
          <w:szCs w:val="22"/>
        </w:rPr>
      </w:pPr>
      <w:r w:rsidRPr="00E22AD6">
        <w:rPr>
          <w:rFonts w:ascii="Arial" w:hAnsi="Arial" w:cs="Arial"/>
          <w:color w:val="000000"/>
          <w:sz w:val="22"/>
          <w:szCs w:val="22"/>
        </w:rPr>
        <w:t xml:space="preserve">have been in long term therapy and want to try again (exceptions are where the student has had a minimum year break from the previous </w:t>
      </w:r>
      <w:r w:rsidR="00593291" w:rsidRPr="00E22AD6">
        <w:rPr>
          <w:rFonts w:ascii="Arial" w:hAnsi="Arial" w:cs="Arial"/>
          <w:color w:val="000000"/>
          <w:sz w:val="22"/>
          <w:szCs w:val="22"/>
        </w:rPr>
        <w:t>counsellor</w:t>
      </w:r>
      <w:r w:rsidRPr="00E22AD6">
        <w:rPr>
          <w:rFonts w:ascii="Arial" w:hAnsi="Arial" w:cs="Arial"/>
          <w:color w:val="000000"/>
          <w:sz w:val="22"/>
          <w:szCs w:val="22"/>
        </w:rPr>
        <w:t>)</w:t>
      </w:r>
    </w:p>
    <w:p w14:paraId="4BC5E7D8" w14:textId="77777777" w:rsidR="00D74F16" w:rsidRPr="00E22AD6" w:rsidRDefault="00D74F16" w:rsidP="009C28DF">
      <w:pPr>
        <w:pStyle w:val="NormalWeb"/>
        <w:spacing w:after="0" w:afterAutospacing="0"/>
        <w:rPr>
          <w:rFonts w:ascii="Arial" w:hAnsi="Arial" w:cs="Arial"/>
          <w:color w:val="000000"/>
          <w:sz w:val="22"/>
          <w:szCs w:val="22"/>
        </w:rPr>
      </w:pPr>
      <w:r w:rsidRPr="00E22AD6">
        <w:rPr>
          <w:rFonts w:ascii="Arial" w:hAnsi="Arial" w:cs="Arial"/>
          <w:color w:val="000000"/>
          <w:sz w:val="22"/>
          <w:szCs w:val="22"/>
        </w:rPr>
        <w:t xml:space="preserve">After 6 sessions the School Counsellor </w:t>
      </w:r>
      <w:r w:rsidR="00593291" w:rsidRPr="00E22AD6">
        <w:rPr>
          <w:rFonts w:ascii="Arial" w:hAnsi="Arial" w:cs="Arial"/>
          <w:color w:val="000000"/>
          <w:sz w:val="22"/>
          <w:szCs w:val="22"/>
        </w:rPr>
        <w:t>will discuss</w:t>
      </w:r>
      <w:r w:rsidRPr="00E22AD6">
        <w:rPr>
          <w:rFonts w:ascii="Arial" w:hAnsi="Arial" w:cs="Arial"/>
          <w:color w:val="000000"/>
          <w:sz w:val="22"/>
          <w:szCs w:val="22"/>
        </w:rPr>
        <w:t xml:space="preserve"> how the sessions have been progressing and the long-term prognosis with the Senior School Nurse.</w:t>
      </w:r>
      <w:r w:rsidR="00593291" w:rsidRPr="00E22AD6">
        <w:rPr>
          <w:rFonts w:ascii="Arial" w:hAnsi="Arial" w:cs="Arial"/>
          <w:color w:val="000000"/>
          <w:sz w:val="22"/>
          <w:szCs w:val="22"/>
        </w:rPr>
        <w:t xml:space="preserve">  </w:t>
      </w:r>
      <w:r w:rsidRPr="00E22AD6">
        <w:rPr>
          <w:rFonts w:ascii="Arial" w:hAnsi="Arial" w:cs="Arial"/>
          <w:color w:val="000000"/>
          <w:sz w:val="22"/>
          <w:szCs w:val="22"/>
        </w:rPr>
        <w:t>The School Counsellor will then:</w:t>
      </w:r>
    </w:p>
    <w:p w14:paraId="663E2452" w14:textId="77777777" w:rsidR="00D74F16" w:rsidRPr="00E22AD6" w:rsidRDefault="00D74F16" w:rsidP="00D74F16">
      <w:pPr>
        <w:pStyle w:val="NormalWeb"/>
        <w:numPr>
          <w:ilvl w:val="0"/>
          <w:numId w:val="42"/>
        </w:numPr>
        <w:spacing w:before="0" w:beforeAutospacing="0" w:after="0" w:afterAutospacing="0"/>
        <w:rPr>
          <w:rFonts w:ascii="Arial" w:hAnsi="Arial" w:cs="Arial"/>
          <w:color w:val="000000"/>
          <w:sz w:val="22"/>
          <w:szCs w:val="22"/>
        </w:rPr>
      </w:pPr>
      <w:r w:rsidRPr="00E22AD6">
        <w:rPr>
          <w:rFonts w:ascii="Arial" w:hAnsi="Arial" w:cs="Arial"/>
          <w:color w:val="000000"/>
          <w:sz w:val="22"/>
          <w:szCs w:val="22"/>
        </w:rPr>
        <w:t xml:space="preserve">start to wrap up the </w:t>
      </w:r>
      <w:r w:rsidR="00593291" w:rsidRPr="00E22AD6">
        <w:rPr>
          <w:rFonts w:ascii="Arial" w:hAnsi="Arial" w:cs="Arial"/>
          <w:color w:val="000000"/>
          <w:sz w:val="22"/>
          <w:szCs w:val="22"/>
        </w:rPr>
        <w:t>counselling sessions</w:t>
      </w:r>
      <w:r w:rsidRPr="00E22AD6">
        <w:rPr>
          <w:rFonts w:ascii="Arial" w:hAnsi="Arial" w:cs="Arial"/>
          <w:color w:val="000000"/>
          <w:sz w:val="22"/>
          <w:szCs w:val="22"/>
        </w:rPr>
        <w:t xml:space="preserve"> so they end on the 8th session</w:t>
      </w:r>
    </w:p>
    <w:p w14:paraId="57EECEF4" w14:textId="77777777" w:rsidR="00D74F16" w:rsidRPr="00E22AD6" w:rsidRDefault="00D74F16" w:rsidP="00D74F16">
      <w:pPr>
        <w:pStyle w:val="NormalWeb"/>
        <w:numPr>
          <w:ilvl w:val="0"/>
          <w:numId w:val="42"/>
        </w:numPr>
        <w:spacing w:before="0" w:beforeAutospacing="0" w:after="0" w:afterAutospacing="0"/>
        <w:rPr>
          <w:rFonts w:ascii="Arial" w:hAnsi="Arial" w:cs="Arial"/>
          <w:sz w:val="22"/>
          <w:szCs w:val="22"/>
        </w:rPr>
      </w:pPr>
      <w:r w:rsidRPr="00E22AD6">
        <w:rPr>
          <w:rFonts w:ascii="Arial" w:hAnsi="Arial" w:cs="Arial"/>
          <w:sz w:val="22"/>
          <w:szCs w:val="22"/>
        </w:rPr>
        <w:t>present a case for further sessions to be approved by the Senior School Nurse</w:t>
      </w:r>
      <w:r w:rsidR="00C72913" w:rsidRPr="00E22AD6">
        <w:rPr>
          <w:rFonts w:ascii="Arial" w:hAnsi="Arial" w:cs="Arial"/>
          <w:sz w:val="22"/>
          <w:szCs w:val="22"/>
        </w:rPr>
        <w:t xml:space="preserve"> </w:t>
      </w:r>
    </w:p>
    <w:p w14:paraId="7829A9AD" w14:textId="77777777" w:rsidR="00D74F16" w:rsidRPr="00E22AD6" w:rsidRDefault="00D74F16" w:rsidP="00D74F16">
      <w:pPr>
        <w:pStyle w:val="NormalWeb"/>
        <w:numPr>
          <w:ilvl w:val="0"/>
          <w:numId w:val="42"/>
        </w:numPr>
        <w:spacing w:before="0" w:beforeAutospacing="0" w:after="0" w:afterAutospacing="0"/>
        <w:rPr>
          <w:rFonts w:ascii="Arial" w:hAnsi="Arial" w:cs="Arial"/>
          <w:color w:val="000000"/>
          <w:sz w:val="22"/>
          <w:szCs w:val="22"/>
        </w:rPr>
      </w:pPr>
      <w:r w:rsidRPr="00E22AD6">
        <w:rPr>
          <w:rFonts w:ascii="Arial" w:hAnsi="Arial" w:cs="Arial"/>
          <w:color w:val="000000"/>
          <w:sz w:val="22"/>
          <w:szCs w:val="22"/>
        </w:rPr>
        <w:t>inform the Senior School Nurse that the student could benefit from counselling</w:t>
      </w:r>
      <w:r w:rsidR="00593291" w:rsidRPr="00E22AD6">
        <w:rPr>
          <w:rFonts w:ascii="Arial" w:hAnsi="Arial" w:cs="Arial"/>
          <w:color w:val="000000"/>
          <w:sz w:val="22"/>
          <w:szCs w:val="22"/>
        </w:rPr>
        <w:t xml:space="preserve"> outside of the </w:t>
      </w:r>
      <w:r w:rsidR="009C28DF" w:rsidRPr="00E22AD6">
        <w:rPr>
          <w:rFonts w:ascii="Arial" w:hAnsi="Arial" w:cs="Arial"/>
          <w:color w:val="000000"/>
          <w:sz w:val="22"/>
          <w:szCs w:val="22"/>
        </w:rPr>
        <w:t>s</w:t>
      </w:r>
      <w:r w:rsidR="00593291" w:rsidRPr="00E22AD6">
        <w:rPr>
          <w:rFonts w:ascii="Arial" w:hAnsi="Arial" w:cs="Arial"/>
          <w:color w:val="000000"/>
          <w:sz w:val="22"/>
          <w:szCs w:val="22"/>
        </w:rPr>
        <w:t xml:space="preserve">chool </w:t>
      </w:r>
      <w:r w:rsidR="009C28DF" w:rsidRPr="00E22AD6">
        <w:rPr>
          <w:rFonts w:ascii="Arial" w:hAnsi="Arial" w:cs="Arial"/>
          <w:color w:val="000000"/>
          <w:sz w:val="22"/>
          <w:szCs w:val="22"/>
        </w:rPr>
        <w:t>c</w:t>
      </w:r>
      <w:r w:rsidR="00593291" w:rsidRPr="00E22AD6">
        <w:rPr>
          <w:rFonts w:ascii="Arial" w:hAnsi="Arial" w:cs="Arial"/>
          <w:color w:val="000000"/>
          <w:sz w:val="22"/>
          <w:szCs w:val="22"/>
        </w:rPr>
        <w:t>ounselling service.</w:t>
      </w:r>
    </w:p>
    <w:p w14:paraId="75FBE423" w14:textId="77777777" w:rsidR="00D74F16" w:rsidRPr="00E22AD6" w:rsidRDefault="00D74F16" w:rsidP="00D74F16">
      <w:pPr>
        <w:pStyle w:val="NormalWeb"/>
        <w:spacing w:before="0" w:beforeAutospacing="0" w:after="0" w:afterAutospacing="0"/>
        <w:ind w:left="720"/>
        <w:rPr>
          <w:rFonts w:ascii="Arial" w:hAnsi="Arial" w:cs="Arial"/>
          <w:color w:val="000000"/>
          <w:sz w:val="22"/>
          <w:szCs w:val="22"/>
        </w:rPr>
      </w:pPr>
    </w:p>
    <w:p w14:paraId="788B7B44" w14:textId="77777777" w:rsidR="00D74F16" w:rsidRPr="00E22AD6" w:rsidRDefault="00D74F16" w:rsidP="00D74F16">
      <w:pPr>
        <w:pStyle w:val="NormalWeb"/>
        <w:spacing w:before="0" w:beforeAutospacing="0" w:after="0" w:afterAutospacing="0"/>
        <w:rPr>
          <w:rFonts w:ascii="Arial" w:hAnsi="Arial" w:cs="Arial"/>
          <w:b/>
          <w:bCs/>
          <w:color w:val="000000"/>
          <w:sz w:val="22"/>
          <w:szCs w:val="22"/>
        </w:rPr>
      </w:pPr>
      <w:r w:rsidRPr="00E22AD6">
        <w:rPr>
          <w:rFonts w:ascii="Arial" w:hAnsi="Arial" w:cs="Arial"/>
          <w:b/>
          <w:bCs/>
          <w:color w:val="000000"/>
          <w:sz w:val="22"/>
          <w:szCs w:val="22"/>
        </w:rPr>
        <w:t>Exceptional Circumstances</w:t>
      </w:r>
    </w:p>
    <w:p w14:paraId="3384FFDA" w14:textId="77777777" w:rsidR="00D74F16" w:rsidRPr="00E22AD6" w:rsidRDefault="00D74F16" w:rsidP="00D74F16">
      <w:pPr>
        <w:pStyle w:val="NormalWeb"/>
        <w:spacing w:before="0" w:beforeAutospacing="0"/>
        <w:rPr>
          <w:rFonts w:ascii="Arial" w:hAnsi="Arial" w:cs="Arial"/>
          <w:color w:val="000000"/>
          <w:sz w:val="22"/>
          <w:szCs w:val="22"/>
        </w:rPr>
      </w:pPr>
      <w:r w:rsidRPr="00E22AD6">
        <w:rPr>
          <w:rFonts w:ascii="Arial" w:hAnsi="Arial" w:cs="Arial"/>
          <w:sz w:val="22"/>
          <w:szCs w:val="22"/>
        </w:rPr>
        <w:t xml:space="preserve">A student may need to be seen immediately </w:t>
      </w:r>
      <w:r w:rsidR="00593291" w:rsidRPr="00E22AD6">
        <w:rPr>
          <w:rFonts w:ascii="Arial" w:hAnsi="Arial" w:cs="Arial"/>
          <w:sz w:val="22"/>
          <w:szCs w:val="22"/>
        </w:rPr>
        <w:t>in an emergency</w:t>
      </w:r>
      <w:r w:rsidRPr="00E22AD6">
        <w:rPr>
          <w:rFonts w:ascii="Arial" w:hAnsi="Arial" w:cs="Arial"/>
          <w:color w:val="000000"/>
          <w:sz w:val="22"/>
          <w:szCs w:val="22"/>
        </w:rPr>
        <w:t>. This type of referral may be by arrangement via the student, House</w:t>
      </w:r>
      <w:r w:rsidR="009930F4" w:rsidRPr="00E22AD6">
        <w:rPr>
          <w:rFonts w:ascii="Arial" w:hAnsi="Arial" w:cs="Arial"/>
          <w:color w:val="000000"/>
          <w:sz w:val="22"/>
          <w:szCs w:val="22"/>
        </w:rPr>
        <w:t>m</w:t>
      </w:r>
      <w:r w:rsidRPr="00E22AD6">
        <w:rPr>
          <w:rFonts w:ascii="Arial" w:hAnsi="Arial" w:cs="Arial"/>
          <w:color w:val="000000"/>
          <w:sz w:val="22"/>
          <w:szCs w:val="22"/>
        </w:rPr>
        <w:t xml:space="preserve">aster or by request from a member of the School’s Senior Management Team. A counselling session will be organised with a School Counsellor without delay.  </w:t>
      </w:r>
    </w:p>
    <w:p w14:paraId="15F8530C" w14:textId="77777777" w:rsidR="00263C80" w:rsidRPr="00E22AD6" w:rsidRDefault="00263C80" w:rsidP="00263C80">
      <w:pPr>
        <w:pStyle w:val="NormalWeb"/>
        <w:spacing w:before="0" w:beforeAutospacing="0" w:after="0" w:afterAutospacing="0"/>
        <w:rPr>
          <w:rFonts w:ascii="Arial" w:hAnsi="Arial" w:cs="Arial"/>
          <w:b/>
          <w:bCs/>
          <w:color w:val="000000"/>
          <w:sz w:val="22"/>
          <w:szCs w:val="22"/>
        </w:rPr>
      </w:pPr>
      <w:r w:rsidRPr="00E22AD6">
        <w:rPr>
          <w:rFonts w:ascii="Arial" w:hAnsi="Arial" w:cs="Arial"/>
          <w:b/>
          <w:bCs/>
          <w:color w:val="000000"/>
          <w:sz w:val="22"/>
          <w:szCs w:val="22"/>
        </w:rPr>
        <w:t>Professional Practice and Standards</w:t>
      </w:r>
    </w:p>
    <w:p w14:paraId="3D70FEA6" w14:textId="77777777" w:rsidR="00263C80" w:rsidRPr="00E22AD6" w:rsidRDefault="00263C80" w:rsidP="00263C80">
      <w:pPr>
        <w:pStyle w:val="NormalWeb"/>
        <w:spacing w:before="0" w:beforeAutospacing="0" w:after="0" w:afterAutospacing="0"/>
        <w:rPr>
          <w:rFonts w:ascii="Arial" w:hAnsi="Arial" w:cs="Arial"/>
          <w:color w:val="000000"/>
          <w:sz w:val="22"/>
          <w:szCs w:val="22"/>
        </w:rPr>
      </w:pPr>
      <w:r w:rsidRPr="00E22AD6">
        <w:rPr>
          <w:rFonts w:ascii="Arial" w:hAnsi="Arial" w:cs="Arial"/>
          <w:color w:val="000000"/>
          <w:sz w:val="22"/>
          <w:szCs w:val="22"/>
        </w:rPr>
        <w:t xml:space="preserve">All </w:t>
      </w:r>
      <w:r w:rsidR="00AE7E81" w:rsidRPr="00E22AD6">
        <w:rPr>
          <w:rFonts w:ascii="Arial" w:hAnsi="Arial" w:cs="Arial"/>
          <w:color w:val="000000"/>
          <w:sz w:val="22"/>
          <w:szCs w:val="22"/>
        </w:rPr>
        <w:t>School C</w:t>
      </w:r>
      <w:r w:rsidRPr="00E22AD6">
        <w:rPr>
          <w:rFonts w:ascii="Arial" w:hAnsi="Arial" w:cs="Arial"/>
          <w:color w:val="000000"/>
          <w:sz w:val="22"/>
          <w:szCs w:val="22"/>
        </w:rPr>
        <w:t>ounsellors are trained to at least diploma level and committed to maintaining their competence through continued professional development (CPD).</w:t>
      </w:r>
    </w:p>
    <w:p w14:paraId="2D3F0BEC" w14:textId="77777777" w:rsidR="00263C80" w:rsidRPr="00E22AD6" w:rsidRDefault="00263C80" w:rsidP="00263C80">
      <w:pPr>
        <w:pStyle w:val="NormalWeb"/>
        <w:spacing w:before="0" w:beforeAutospacing="0" w:after="0" w:afterAutospacing="0"/>
        <w:rPr>
          <w:rFonts w:ascii="Arial" w:hAnsi="Arial" w:cs="Arial"/>
          <w:color w:val="000000"/>
          <w:sz w:val="22"/>
          <w:szCs w:val="22"/>
        </w:rPr>
      </w:pPr>
    </w:p>
    <w:p w14:paraId="242260B2" w14:textId="77777777" w:rsidR="00263C80" w:rsidRPr="00E22AD6" w:rsidRDefault="00263C80" w:rsidP="00263C80">
      <w:pPr>
        <w:pStyle w:val="NormalWeb"/>
        <w:spacing w:before="0" w:beforeAutospacing="0" w:after="0" w:afterAutospacing="0"/>
        <w:rPr>
          <w:rFonts w:ascii="Arial" w:hAnsi="Arial" w:cs="Arial"/>
          <w:color w:val="000000"/>
          <w:sz w:val="22"/>
          <w:szCs w:val="22"/>
        </w:rPr>
      </w:pPr>
      <w:r w:rsidRPr="00E22AD6">
        <w:rPr>
          <w:rFonts w:ascii="Arial" w:hAnsi="Arial" w:cs="Arial"/>
          <w:color w:val="000000"/>
          <w:sz w:val="22"/>
          <w:szCs w:val="22"/>
        </w:rPr>
        <w:t xml:space="preserve">To fulfil the requirements of the Ethical Framework of the British Association for Counselling and Psychotherapy (BACP 2018) </w:t>
      </w:r>
      <w:r w:rsidR="00AE7E81" w:rsidRPr="00E22AD6">
        <w:rPr>
          <w:rFonts w:ascii="Arial" w:hAnsi="Arial" w:cs="Arial"/>
          <w:color w:val="000000"/>
          <w:sz w:val="22"/>
          <w:szCs w:val="22"/>
        </w:rPr>
        <w:t>School C</w:t>
      </w:r>
      <w:r w:rsidRPr="00E22AD6">
        <w:rPr>
          <w:rFonts w:ascii="Arial" w:hAnsi="Arial" w:cs="Arial"/>
          <w:color w:val="000000"/>
          <w:sz w:val="22"/>
          <w:szCs w:val="22"/>
        </w:rPr>
        <w:t>ounsellors must participate in CPD which may include networking professionally, training courses, workshops, or conferences.</w:t>
      </w:r>
    </w:p>
    <w:p w14:paraId="75CF4315" w14:textId="77777777" w:rsidR="00263C80" w:rsidRPr="00E22AD6" w:rsidRDefault="00263C80" w:rsidP="00263C80">
      <w:pPr>
        <w:pStyle w:val="NormalWeb"/>
        <w:spacing w:before="0" w:beforeAutospacing="0" w:after="0" w:afterAutospacing="0"/>
        <w:rPr>
          <w:rFonts w:ascii="Arial" w:hAnsi="Arial" w:cs="Arial"/>
          <w:color w:val="000000"/>
          <w:sz w:val="22"/>
          <w:szCs w:val="22"/>
        </w:rPr>
      </w:pPr>
    </w:p>
    <w:p w14:paraId="6FE085F7" w14:textId="77777777" w:rsidR="00263C80" w:rsidRPr="00E22AD6" w:rsidRDefault="00263C80" w:rsidP="00263C80">
      <w:pPr>
        <w:pStyle w:val="NormalWeb"/>
        <w:spacing w:before="0" w:beforeAutospacing="0" w:after="0" w:afterAutospacing="0"/>
        <w:rPr>
          <w:rFonts w:ascii="Arial" w:hAnsi="Arial" w:cs="Arial"/>
          <w:color w:val="000000"/>
          <w:sz w:val="22"/>
          <w:szCs w:val="22"/>
        </w:rPr>
      </w:pPr>
      <w:r w:rsidRPr="00E22AD6">
        <w:rPr>
          <w:rFonts w:ascii="Arial" w:hAnsi="Arial" w:cs="Arial"/>
          <w:color w:val="000000"/>
          <w:sz w:val="22"/>
          <w:szCs w:val="22"/>
        </w:rPr>
        <w:t xml:space="preserve">To ensure their safe practice </w:t>
      </w:r>
      <w:r w:rsidR="00AE7E81" w:rsidRPr="00E22AD6">
        <w:rPr>
          <w:rFonts w:ascii="Arial" w:hAnsi="Arial" w:cs="Arial"/>
          <w:color w:val="000000"/>
          <w:sz w:val="22"/>
          <w:szCs w:val="22"/>
        </w:rPr>
        <w:t>School C</w:t>
      </w:r>
      <w:r w:rsidRPr="00E22AD6">
        <w:rPr>
          <w:rFonts w:ascii="Arial" w:hAnsi="Arial" w:cs="Arial"/>
          <w:color w:val="000000"/>
          <w:sz w:val="22"/>
          <w:szCs w:val="22"/>
        </w:rPr>
        <w:t xml:space="preserve">ounsellors ensure they have elected time for clinical review. </w:t>
      </w:r>
      <w:r w:rsidR="00AE7E81" w:rsidRPr="00E22AD6">
        <w:rPr>
          <w:rFonts w:ascii="Arial" w:hAnsi="Arial" w:cs="Arial"/>
          <w:color w:val="000000"/>
          <w:sz w:val="22"/>
          <w:szCs w:val="22"/>
        </w:rPr>
        <w:t xml:space="preserve">School </w:t>
      </w:r>
      <w:r w:rsidRPr="00E22AD6">
        <w:rPr>
          <w:rFonts w:ascii="Arial" w:hAnsi="Arial" w:cs="Arial"/>
          <w:color w:val="000000"/>
          <w:sz w:val="22"/>
          <w:szCs w:val="22"/>
        </w:rPr>
        <w:t>Counsellors have monthly shared online supervision session with an appropriately trained and BACP registered supervisor.</w:t>
      </w:r>
    </w:p>
    <w:p w14:paraId="0928E0A4" w14:textId="77777777" w:rsidR="00263C80" w:rsidRPr="00E22AD6" w:rsidRDefault="009C28DF" w:rsidP="009C28DF">
      <w:pPr>
        <w:pStyle w:val="NormalWeb"/>
        <w:spacing w:after="0" w:afterAutospacing="0"/>
        <w:rPr>
          <w:rFonts w:ascii="Arial" w:hAnsi="Arial" w:cs="Arial"/>
          <w:b/>
          <w:bCs/>
          <w:color w:val="000000"/>
          <w:sz w:val="22"/>
          <w:szCs w:val="22"/>
        </w:rPr>
      </w:pPr>
      <w:r w:rsidRPr="00E22AD6">
        <w:rPr>
          <w:rFonts w:ascii="Arial" w:hAnsi="Arial" w:cs="Arial"/>
          <w:b/>
          <w:bCs/>
          <w:color w:val="000000"/>
          <w:sz w:val="22"/>
          <w:szCs w:val="22"/>
        </w:rPr>
        <w:br w:type="page"/>
      </w:r>
      <w:r w:rsidR="00263C80" w:rsidRPr="00E22AD6">
        <w:rPr>
          <w:rFonts w:ascii="Arial" w:hAnsi="Arial" w:cs="Arial"/>
          <w:b/>
          <w:bCs/>
          <w:color w:val="000000"/>
          <w:sz w:val="22"/>
          <w:szCs w:val="22"/>
        </w:rPr>
        <w:lastRenderedPageBreak/>
        <w:t>Confidentiality</w:t>
      </w:r>
    </w:p>
    <w:p w14:paraId="0C15B959" w14:textId="77777777" w:rsidR="00263C80" w:rsidRPr="00E22AD6" w:rsidRDefault="00C25778" w:rsidP="00AE7E81">
      <w:pPr>
        <w:pStyle w:val="NormalWeb"/>
        <w:spacing w:before="0" w:beforeAutospacing="0"/>
        <w:rPr>
          <w:rFonts w:ascii="Arial" w:hAnsi="Arial" w:cs="Arial"/>
          <w:color w:val="000000"/>
          <w:sz w:val="22"/>
          <w:szCs w:val="22"/>
        </w:rPr>
      </w:pPr>
      <w:r w:rsidRPr="00E22AD6">
        <w:rPr>
          <w:rFonts w:ascii="Arial" w:hAnsi="Arial" w:cs="Arial"/>
          <w:color w:val="000000"/>
          <w:sz w:val="22"/>
          <w:szCs w:val="22"/>
        </w:rPr>
        <w:t xml:space="preserve">School </w:t>
      </w:r>
      <w:r w:rsidR="00263C80" w:rsidRPr="00E22AD6">
        <w:rPr>
          <w:rFonts w:ascii="Arial" w:hAnsi="Arial" w:cs="Arial"/>
          <w:color w:val="000000"/>
          <w:sz w:val="22"/>
          <w:szCs w:val="22"/>
        </w:rPr>
        <w:t xml:space="preserve">Counsellors work within the </w:t>
      </w:r>
      <w:r w:rsidRPr="00E22AD6">
        <w:rPr>
          <w:rFonts w:ascii="Arial" w:hAnsi="Arial" w:cs="Arial"/>
          <w:color w:val="000000"/>
          <w:sz w:val="22"/>
          <w:szCs w:val="22"/>
        </w:rPr>
        <w:t>S</w:t>
      </w:r>
      <w:r w:rsidR="00263C80" w:rsidRPr="00E22AD6">
        <w:rPr>
          <w:rFonts w:ascii="Arial" w:hAnsi="Arial" w:cs="Arial"/>
          <w:color w:val="000000"/>
          <w:sz w:val="22"/>
          <w:szCs w:val="22"/>
        </w:rPr>
        <w:t>chool</w:t>
      </w:r>
      <w:r w:rsidRPr="00E22AD6">
        <w:rPr>
          <w:rFonts w:ascii="Arial" w:hAnsi="Arial" w:cs="Arial"/>
          <w:color w:val="000000"/>
          <w:sz w:val="22"/>
          <w:szCs w:val="22"/>
        </w:rPr>
        <w:t>’</w:t>
      </w:r>
      <w:r w:rsidR="00263C80" w:rsidRPr="00E22AD6">
        <w:rPr>
          <w:rFonts w:ascii="Arial" w:hAnsi="Arial" w:cs="Arial"/>
          <w:color w:val="000000"/>
          <w:sz w:val="22"/>
          <w:szCs w:val="22"/>
        </w:rPr>
        <w:t xml:space="preserve">s Child Protection and Safeguarding Policy, this policy and the BACP Ethical Framework which includes clear guidelines for confidentiality and safe practice. </w:t>
      </w:r>
      <w:r w:rsidRPr="00E22AD6">
        <w:rPr>
          <w:rFonts w:ascii="Arial" w:hAnsi="Arial" w:cs="Arial"/>
          <w:color w:val="000000"/>
          <w:sz w:val="22"/>
          <w:szCs w:val="22"/>
        </w:rPr>
        <w:t>School C</w:t>
      </w:r>
      <w:r w:rsidR="00263C80" w:rsidRPr="00E22AD6">
        <w:rPr>
          <w:rFonts w:ascii="Arial" w:hAnsi="Arial" w:cs="Arial"/>
          <w:color w:val="000000"/>
          <w:sz w:val="22"/>
          <w:szCs w:val="22"/>
        </w:rPr>
        <w:t xml:space="preserve">ounsellors keep confidential information in line with the </w:t>
      </w:r>
      <w:r w:rsidRPr="00E22AD6">
        <w:rPr>
          <w:rFonts w:ascii="Arial" w:hAnsi="Arial" w:cs="Arial"/>
          <w:color w:val="000000"/>
          <w:sz w:val="22"/>
          <w:szCs w:val="22"/>
        </w:rPr>
        <w:t>School’s Information Security and Data Protection Policy.</w:t>
      </w:r>
    </w:p>
    <w:p w14:paraId="4BDCA127" w14:textId="77777777" w:rsidR="00263C80" w:rsidRPr="00E22AD6" w:rsidRDefault="00C25778" w:rsidP="000825D7">
      <w:pPr>
        <w:pStyle w:val="NormalWeb"/>
        <w:rPr>
          <w:rFonts w:ascii="Arial" w:hAnsi="Arial" w:cs="Arial"/>
          <w:color w:val="000000"/>
          <w:sz w:val="22"/>
          <w:szCs w:val="22"/>
        </w:rPr>
      </w:pPr>
      <w:r w:rsidRPr="00E22AD6">
        <w:rPr>
          <w:rFonts w:ascii="Arial" w:hAnsi="Arial" w:cs="Arial"/>
          <w:color w:val="000000"/>
          <w:sz w:val="22"/>
          <w:szCs w:val="22"/>
        </w:rPr>
        <w:t xml:space="preserve">School </w:t>
      </w:r>
      <w:r w:rsidR="00263C80" w:rsidRPr="00E22AD6">
        <w:rPr>
          <w:rFonts w:ascii="Arial" w:hAnsi="Arial" w:cs="Arial"/>
          <w:color w:val="000000"/>
          <w:sz w:val="22"/>
          <w:szCs w:val="22"/>
        </w:rPr>
        <w:t>Counsellors cannot offer absolute confidentiality to their students.</w:t>
      </w:r>
      <w:r w:rsidRPr="00E22AD6">
        <w:rPr>
          <w:rFonts w:ascii="Arial" w:hAnsi="Arial" w:cs="Arial"/>
          <w:color w:val="000000"/>
          <w:sz w:val="22"/>
          <w:szCs w:val="22"/>
        </w:rPr>
        <w:t xml:space="preserve">  </w:t>
      </w:r>
      <w:r w:rsidR="000825D7" w:rsidRPr="00E22AD6">
        <w:rPr>
          <w:rFonts w:ascii="Arial" w:hAnsi="Arial" w:cs="Arial"/>
          <w:color w:val="000000"/>
          <w:sz w:val="22"/>
          <w:szCs w:val="22"/>
        </w:rPr>
        <w:t>Th</w:t>
      </w:r>
      <w:r w:rsidR="00263C80" w:rsidRPr="00E22AD6">
        <w:rPr>
          <w:rFonts w:ascii="Arial" w:hAnsi="Arial" w:cs="Arial"/>
          <w:color w:val="000000"/>
          <w:sz w:val="22"/>
          <w:szCs w:val="22"/>
        </w:rPr>
        <w:t xml:space="preserve">e </w:t>
      </w:r>
      <w:r w:rsidRPr="00E22AD6">
        <w:rPr>
          <w:rFonts w:ascii="Arial" w:hAnsi="Arial" w:cs="Arial"/>
          <w:color w:val="000000"/>
          <w:sz w:val="22"/>
          <w:szCs w:val="22"/>
        </w:rPr>
        <w:t>School C</w:t>
      </w:r>
      <w:r w:rsidR="00263C80" w:rsidRPr="00E22AD6">
        <w:rPr>
          <w:rFonts w:ascii="Arial" w:hAnsi="Arial" w:cs="Arial"/>
          <w:color w:val="000000"/>
          <w:sz w:val="22"/>
          <w:szCs w:val="22"/>
        </w:rPr>
        <w:t>ounsellor</w:t>
      </w:r>
      <w:r w:rsidR="00887CE2" w:rsidRPr="00E22AD6">
        <w:rPr>
          <w:rFonts w:ascii="Arial" w:hAnsi="Arial" w:cs="Arial"/>
          <w:color w:val="000000"/>
          <w:sz w:val="22"/>
          <w:szCs w:val="22"/>
        </w:rPr>
        <w:t>s</w:t>
      </w:r>
      <w:r w:rsidR="00263C80" w:rsidRPr="00E22AD6">
        <w:rPr>
          <w:rFonts w:ascii="Arial" w:hAnsi="Arial" w:cs="Arial"/>
          <w:color w:val="000000"/>
          <w:sz w:val="22"/>
          <w:szCs w:val="22"/>
        </w:rPr>
        <w:t xml:space="preserve"> may take the decision to </w:t>
      </w:r>
      <w:r w:rsidRPr="00E22AD6">
        <w:rPr>
          <w:rFonts w:ascii="Arial" w:hAnsi="Arial" w:cs="Arial"/>
          <w:color w:val="000000"/>
          <w:sz w:val="22"/>
          <w:szCs w:val="22"/>
        </w:rPr>
        <w:t>sh</w:t>
      </w:r>
      <w:r w:rsidR="000825D7" w:rsidRPr="00E22AD6">
        <w:rPr>
          <w:rFonts w:ascii="Arial" w:hAnsi="Arial" w:cs="Arial"/>
          <w:color w:val="000000"/>
          <w:sz w:val="22"/>
          <w:szCs w:val="22"/>
        </w:rPr>
        <w:t>a</w:t>
      </w:r>
      <w:r w:rsidRPr="00E22AD6">
        <w:rPr>
          <w:rFonts w:ascii="Arial" w:hAnsi="Arial" w:cs="Arial"/>
          <w:color w:val="000000"/>
          <w:sz w:val="22"/>
          <w:szCs w:val="22"/>
        </w:rPr>
        <w:t>re information</w:t>
      </w:r>
      <w:r w:rsidR="00263C80" w:rsidRPr="00E22AD6">
        <w:rPr>
          <w:rFonts w:ascii="Arial" w:hAnsi="Arial" w:cs="Arial"/>
          <w:color w:val="000000"/>
          <w:sz w:val="22"/>
          <w:szCs w:val="22"/>
        </w:rPr>
        <w:t>, with or without the student’s consent</w:t>
      </w:r>
      <w:r w:rsidR="000825D7" w:rsidRPr="00E22AD6">
        <w:rPr>
          <w:rFonts w:ascii="Arial" w:hAnsi="Arial" w:cs="Arial"/>
          <w:color w:val="000000"/>
          <w:sz w:val="22"/>
          <w:szCs w:val="22"/>
        </w:rPr>
        <w:t xml:space="preserve">, in accordance with the </w:t>
      </w:r>
      <w:r w:rsidR="000825D7" w:rsidRPr="00E22AD6">
        <w:rPr>
          <w:rFonts w:ascii="Arial" w:hAnsi="Arial" w:cs="Arial"/>
          <w:bCs/>
          <w:sz w:val="22"/>
          <w:szCs w:val="22"/>
        </w:rPr>
        <w:t xml:space="preserve">Medical Records and Consent section of this policy.  </w:t>
      </w:r>
      <w:r w:rsidR="00263C80" w:rsidRPr="00E22AD6">
        <w:rPr>
          <w:rFonts w:ascii="Arial" w:hAnsi="Arial" w:cs="Arial"/>
          <w:color w:val="000000"/>
          <w:sz w:val="22"/>
          <w:szCs w:val="22"/>
        </w:rPr>
        <w:t xml:space="preserve">In this case their professional judgement will be used </w:t>
      </w:r>
      <w:r w:rsidR="000825D7" w:rsidRPr="00E22AD6">
        <w:rPr>
          <w:rFonts w:ascii="Arial" w:hAnsi="Arial" w:cs="Arial"/>
          <w:color w:val="000000"/>
          <w:sz w:val="22"/>
          <w:szCs w:val="22"/>
        </w:rPr>
        <w:t>if</w:t>
      </w:r>
      <w:r w:rsidR="000825D7" w:rsidRPr="00E22AD6">
        <w:rPr>
          <w:rFonts w:ascii="Arial" w:hAnsi="Arial" w:cs="Arial"/>
          <w:b/>
          <w:sz w:val="22"/>
          <w:szCs w:val="22"/>
        </w:rPr>
        <w:t xml:space="preserve"> </w:t>
      </w:r>
      <w:r w:rsidR="000825D7" w:rsidRPr="00E22AD6">
        <w:rPr>
          <w:rFonts w:ascii="Arial" w:hAnsi="Arial" w:cs="Arial"/>
          <w:sz w:val="22"/>
          <w:szCs w:val="22"/>
        </w:rPr>
        <w:t xml:space="preserve">they consider that it is in the student’s better interests, or necessary for the protection of the wider school community, to breach confidence and pass information to a relevant person or body. Such information will be given and received on a confidential, ‘need-to-know’ basis. Any information </w:t>
      </w:r>
      <w:r w:rsidR="00D74F16" w:rsidRPr="00E22AD6">
        <w:rPr>
          <w:rFonts w:ascii="Arial" w:hAnsi="Arial" w:cs="Arial"/>
          <w:sz w:val="22"/>
          <w:szCs w:val="22"/>
        </w:rPr>
        <w:t>of</w:t>
      </w:r>
      <w:r w:rsidR="000825D7" w:rsidRPr="00E22AD6">
        <w:rPr>
          <w:rFonts w:ascii="Arial" w:hAnsi="Arial" w:cs="Arial"/>
          <w:sz w:val="22"/>
          <w:szCs w:val="22"/>
        </w:rPr>
        <w:t xml:space="preserve"> a safeguarding </w:t>
      </w:r>
      <w:r w:rsidR="00D74F16" w:rsidRPr="00E22AD6">
        <w:rPr>
          <w:rFonts w:ascii="Arial" w:hAnsi="Arial" w:cs="Arial"/>
          <w:sz w:val="22"/>
          <w:szCs w:val="22"/>
        </w:rPr>
        <w:t>nature</w:t>
      </w:r>
      <w:r w:rsidR="000825D7" w:rsidRPr="00E22AD6">
        <w:rPr>
          <w:rFonts w:ascii="Arial" w:hAnsi="Arial" w:cs="Arial"/>
          <w:sz w:val="22"/>
          <w:szCs w:val="22"/>
        </w:rPr>
        <w:t xml:space="preserve"> will be shared with the Designated Safeguarding Lead, if it relates to a student, or the Headmaster if the disclosure relates to a member of staff, in accordance with the School’s Child Protection and Safeguarding Policy.</w:t>
      </w:r>
    </w:p>
    <w:p w14:paraId="5AB2FB2F" w14:textId="77777777" w:rsidR="000825D7" w:rsidRPr="00E22AD6" w:rsidRDefault="000825D7" w:rsidP="00AE7E81">
      <w:pPr>
        <w:pStyle w:val="NormalWeb"/>
        <w:spacing w:after="0" w:afterAutospacing="0"/>
        <w:rPr>
          <w:rFonts w:ascii="Arial" w:hAnsi="Arial" w:cs="Arial"/>
          <w:sz w:val="22"/>
          <w:szCs w:val="22"/>
        </w:rPr>
      </w:pPr>
      <w:r w:rsidRPr="00E22AD6">
        <w:rPr>
          <w:rFonts w:ascii="Arial" w:hAnsi="Arial" w:cs="Arial"/>
          <w:sz w:val="22"/>
          <w:szCs w:val="22"/>
        </w:rPr>
        <w:t xml:space="preserve">All records are kept securely and managed according to the School’s Privacy Policies. </w:t>
      </w:r>
    </w:p>
    <w:p w14:paraId="3CB648E9" w14:textId="77777777" w:rsidR="00D74F16" w:rsidRPr="00E22AD6" w:rsidRDefault="00D74F16" w:rsidP="00D74F16">
      <w:pPr>
        <w:pStyle w:val="NormalWeb"/>
        <w:spacing w:before="0" w:beforeAutospacing="0" w:after="0" w:afterAutospacing="0"/>
        <w:rPr>
          <w:rFonts w:ascii="Arial" w:hAnsi="Arial" w:cs="Arial"/>
          <w:b/>
          <w:bCs/>
          <w:color w:val="000000"/>
          <w:sz w:val="22"/>
          <w:szCs w:val="22"/>
        </w:rPr>
      </w:pPr>
    </w:p>
    <w:p w14:paraId="78BC3C08" w14:textId="77777777" w:rsidR="00D74F16" w:rsidRPr="00E22AD6" w:rsidRDefault="00D74F16" w:rsidP="00D74F16">
      <w:pPr>
        <w:pStyle w:val="NormalWeb"/>
        <w:spacing w:before="0" w:beforeAutospacing="0" w:after="0" w:afterAutospacing="0"/>
        <w:rPr>
          <w:rFonts w:ascii="Arial" w:hAnsi="Arial" w:cs="Arial"/>
          <w:b/>
          <w:bCs/>
          <w:color w:val="000000"/>
          <w:sz w:val="22"/>
          <w:szCs w:val="22"/>
        </w:rPr>
      </w:pPr>
      <w:r w:rsidRPr="00E22AD6">
        <w:rPr>
          <w:rFonts w:ascii="Arial" w:hAnsi="Arial" w:cs="Arial"/>
          <w:b/>
          <w:bCs/>
          <w:color w:val="000000"/>
          <w:sz w:val="22"/>
          <w:szCs w:val="22"/>
        </w:rPr>
        <w:t>Monitoring and Review</w:t>
      </w:r>
    </w:p>
    <w:p w14:paraId="5D3E5EA9" w14:textId="77777777" w:rsidR="00D74F16" w:rsidRPr="00ED771A" w:rsidRDefault="00D74F16" w:rsidP="00D74F16">
      <w:pPr>
        <w:pStyle w:val="NormalWeb"/>
        <w:spacing w:before="0" w:beforeAutospacing="0"/>
        <w:rPr>
          <w:rFonts w:ascii="Arial" w:hAnsi="Arial" w:cs="Arial"/>
          <w:color w:val="000000"/>
          <w:sz w:val="22"/>
          <w:szCs w:val="22"/>
        </w:rPr>
      </w:pPr>
      <w:r w:rsidRPr="00E22AD6">
        <w:rPr>
          <w:rFonts w:ascii="Arial" w:hAnsi="Arial" w:cs="Arial"/>
          <w:color w:val="000000"/>
          <w:sz w:val="22"/>
          <w:szCs w:val="22"/>
        </w:rPr>
        <w:t xml:space="preserve">The Senior School Nurse and the School Counsellors will hold formal monthly meetings to review students, changes to policy or any issues arising.  The Senior School </w:t>
      </w:r>
      <w:r w:rsidR="00E92034" w:rsidRPr="00E22AD6">
        <w:rPr>
          <w:rFonts w:ascii="Arial" w:hAnsi="Arial" w:cs="Arial"/>
          <w:color w:val="000000"/>
          <w:sz w:val="22"/>
          <w:szCs w:val="22"/>
        </w:rPr>
        <w:t>N</w:t>
      </w:r>
      <w:r w:rsidRPr="00E22AD6">
        <w:rPr>
          <w:rFonts w:ascii="Arial" w:hAnsi="Arial" w:cs="Arial"/>
          <w:color w:val="000000"/>
          <w:sz w:val="22"/>
          <w:szCs w:val="22"/>
        </w:rPr>
        <w:t>urse will review the counselling provision with the Sch</w:t>
      </w:r>
      <w:r w:rsidR="00E92034" w:rsidRPr="00E22AD6">
        <w:rPr>
          <w:rFonts w:ascii="Arial" w:hAnsi="Arial" w:cs="Arial"/>
          <w:color w:val="000000"/>
          <w:sz w:val="22"/>
          <w:szCs w:val="22"/>
        </w:rPr>
        <w:t>o</w:t>
      </w:r>
      <w:r w:rsidRPr="00E22AD6">
        <w:rPr>
          <w:rFonts w:ascii="Arial" w:hAnsi="Arial" w:cs="Arial"/>
          <w:color w:val="000000"/>
          <w:sz w:val="22"/>
          <w:szCs w:val="22"/>
        </w:rPr>
        <w:t xml:space="preserve">ol’s Senior Management Team </w:t>
      </w:r>
      <w:r w:rsidR="00E92034" w:rsidRPr="00E22AD6">
        <w:rPr>
          <w:rFonts w:ascii="Arial" w:hAnsi="Arial" w:cs="Arial"/>
          <w:color w:val="000000"/>
          <w:sz w:val="22"/>
          <w:szCs w:val="22"/>
        </w:rPr>
        <w:t>via termly reports.</w:t>
      </w:r>
    </w:p>
    <w:p w14:paraId="0C178E9E" w14:textId="77777777" w:rsidR="00D74F16" w:rsidRPr="00ED771A" w:rsidRDefault="00D74F16" w:rsidP="00AE7E81">
      <w:pPr>
        <w:pStyle w:val="NormalWeb"/>
        <w:spacing w:after="0" w:afterAutospacing="0"/>
        <w:rPr>
          <w:rFonts w:ascii="Arial" w:hAnsi="Arial" w:cs="Arial"/>
          <w:sz w:val="22"/>
          <w:szCs w:val="22"/>
        </w:rPr>
      </w:pPr>
    </w:p>
    <w:p w14:paraId="3C0395D3" w14:textId="77777777" w:rsidR="00C25778" w:rsidRDefault="00C25778" w:rsidP="00C25778">
      <w:pPr>
        <w:pStyle w:val="NormalWeb"/>
        <w:rPr>
          <w:color w:val="000000"/>
          <w:sz w:val="27"/>
          <w:szCs w:val="27"/>
        </w:rPr>
      </w:pPr>
    </w:p>
    <w:p w14:paraId="3254BC2F" w14:textId="77777777" w:rsidR="00C25778" w:rsidRDefault="00C25778" w:rsidP="00263C80">
      <w:pPr>
        <w:pStyle w:val="NormalWeb"/>
        <w:rPr>
          <w:color w:val="000000"/>
          <w:sz w:val="27"/>
          <w:szCs w:val="27"/>
        </w:rPr>
      </w:pPr>
    </w:p>
    <w:p w14:paraId="651E9592" w14:textId="77777777" w:rsidR="00263C80" w:rsidRPr="00263C80" w:rsidRDefault="00263C80" w:rsidP="00263C80">
      <w:pPr>
        <w:pStyle w:val="NormalWeb"/>
        <w:rPr>
          <w:rFonts w:ascii="Arial" w:hAnsi="Arial" w:cs="Arial"/>
          <w:color w:val="000000"/>
          <w:sz w:val="22"/>
          <w:szCs w:val="22"/>
        </w:rPr>
      </w:pPr>
    </w:p>
    <w:p w14:paraId="269E314A" w14:textId="77777777" w:rsidR="00263C80" w:rsidRDefault="00263C80" w:rsidP="00263C80">
      <w:pPr>
        <w:pStyle w:val="ListBullet"/>
        <w:numPr>
          <w:ilvl w:val="0"/>
          <w:numId w:val="0"/>
        </w:numPr>
        <w:spacing w:after="240"/>
        <w:ind w:left="1134" w:hanging="1134"/>
        <w:jc w:val="both"/>
        <w:rPr>
          <w:rFonts w:ascii="Arial" w:hAnsi="Arial" w:cs="Arial"/>
          <w:b/>
          <w:szCs w:val="22"/>
        </w:rPr>
      </w:pPr>
    </w:p>
    <w:p w14:paraId="47341341" w14:textId="77777777" w:rsidR="00F879A5" w:rsidRPr="00C650AC" w:rsidRDefault="00F879A5" w:rsidP="00781D40">
      <w:pPr>
        <w:jc w:val="both"/>
        <w:rPr>
          <w:rFonts w:ascii="Arial" w:hAnsi="Arial" w:cs="Arial"/>
          <w:sz w:val="22"/>
          <w:szCs w:val="22"/>
          <w:lang w:eastAsia="en-US"/>
        </w:rPr>
      </w:pPr>
    </w:p>
    <w:sectPr w:rsidR="00F879A5" w:rsidRPr="00C650AC" w:rsidSect="002279AE">
      <w:pgSz w:w="11906" w:h="16838"/>
      <w:pgMar w:top="1079" w:right="16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F2083" w14:textId="77777777" w:rsidR="00773C60" w:rsidRDefault="00773C60">
      <w:r>
        <w:separator/>
      </w:r>
    </w:p>
  </w:endnote>
  <w:endnote w:type="continuationSeparator" w:id="0">
    <w:p w14:paraId="7B40C951" w14:textId="77777777" w:rsidR="00773C60" w:rsidRDefault="00773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Helvetica 65 Medium">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40E9A" w14:textId="77777777" w:rsidR="00004F1F" w:rsidRPr="00BB71C9" w:rsidRDefault="00BB71C9" w:rsidP="00742867">
    <w:pPr>
      <w:pStyle w:val="Footer"/>
      <w:tabs>
        <w:tab w:val="clear" w:pos="4153"/>
        <w:tab w:val="clear" w:pos="8306"/>
        <w:tab w:val="left" w:pos="4198"/>
        <w:tab w:val="center" w:pos="4253"/>
        <w:tab w:val="right" w:pos="9072"/>
      </w:tabs>
      <w:ind w:left="-567"/>
      <w:rPr>
        <w:rFonts w:ascii="Arial" w:hAnsi="Arial" w:cs="Arial"/>
        <w:sz w:val="18"/>
        <w:szCs w:val="18"/>
      </w:rPr>
    </w:pPr>
    <w:r w:rsidRPr="00BB71C9">
      <w:rPr>
        <w:rFonts w:ascii="Arial" w:hAnsi="Arial" w:cs="Arial"/>
        <w:sz w:val="18"/>
        <w:szCs w:val="18"/>
      </w:rPr>
      <w:t>Hurtwood House</w:t>
    </w:r>
    <w:r w:rsidRPr="00BB71C9">
      <w:rPr>
        <w:rFonts w:ascii="Arial" w:hAnsi="Arial" w:cs="Arial"/>
        <w:sz w:val="18"/>
        <w:szCs w:val="18"/>
      </w:rPr>
      <w:tab/>
    </w:r>
    <w:r w:rsidR="00AC4EF2">
      <w:rPr>
        <w:rFonts w:ascii="Arial" w:hAnsi="Arial" w:cs="Arial"/>
        <w:sz w:val="18"/>
        <w:szCs w:val="18"/>
      </w:rPr>
      <w:t>p</w:t>
    </w:r>
    <w:r w:rsidRPr="00BB71C9">
      <w:rPr>
        <w:rFonts w:ascii="Arial" w:hAnsi="Arial" w:cs="Arial"/>
        <w:sz w:val="18"/>
        <w:szCs w:val="18"/>
      </w:rPr>
      <w:fldChar w:fldCharType="begin"/>
    </w:r>
    <w:r w:rsidRPr="00BB71C9">
      <w:rPr>
        <w:rFonts w:ascii="Arial" w:hAnsi="Arial" w:cs="Arial"/>
        <w:sz w:val="18"/>
        <w:szCs w:val="18"/>
      </w:rPr>
      <w:instrText xml:space="preserve"> PAGE   \* MERGEFORMAT </w:instrText>
    </w:r>
    <w:r w:rsidRPr="00BB71C9">
      <w:rPr>
        <w:rFonts w:ascii="Arial" w:hAnsi="Arial" w:cs="Arial"/>
        <w:sz w:val="18"/>
        <w:szCs w:val="18"/>
      </w:rPr>
      <w:fldChar w:fldCharType="separate"/>
    </w:r>
    <w:r w:rsidR="00674F58">
      <w:rPr>
        <w:rFonts w:ascii="Arial" w:hAnsi="Arial" w:cs="Arial"/>
        <w:noProof/>
        <w:sz w:val="18"/>
        <w:szCs w:val="18"/>
      </w:rPr>
      <w:t>5</w:t>
    </w:r>
    <w:r w:rsidRPr="00BB71C9">
      <w:rPr>
        <w:rFonts w:ascii="Arial" w:hAnsi="Arial" w:cs="Arial"/>
        <w:noProof/>
        <w:sz w:val="18"/>
        <w:szCs w:val="18"/>
      </w:rPr>
      <w:fldChar w:fldCharType="end"/>
    </w:r>
    <w:r w:rsidRPr="00BB71C9">
      <w:rPr>
        <w:rFonts w:ascii="Arial" w:hAnsi="Arial" w:cs="Arial"/>
        <w:noProof/>
        <w:sz w:val="18"/>
        <w:szCs w:val="18"/>
      </w:rPr>
      <w:tab/>
    </w:r>
    <w:r w:rsidR="00520AAB">
      <w:rPr>
        <w:rFonts w:ascii="Arial" w:hAnsi="Arial" w:cs="Arial"/>
        <w:sz w:val="18"/>
        <w:szCs w:val="18"/>
      </w:rPr>
      <w:t>Medical Care and First Aid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D7232" w14:textId="77777777" w:rsidR="00773C60" w:rsidRDefault="00773C60">
      <w:r>
        <w:separator/>
      </w:r>
    </w:p>
  </w:footnote>
  <w:footnote w:type="continuationSeparator" w:id="0">
    <w:p w14:paraId="2093CA67" w14:textId="77777777" w:rsidR="00773C60" w:rsidRDefault="00773C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B03"/>
    <w:multiLevelType w:val="hybridMultilevel"/>
    <w:tmpl w:val="11E03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12B6A"/>
    <w:multiLevelType w:val="hybridMultilevel"/>
    <w:tmpl w:val="785E2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43A40"/>
    <w:multiLevelType w:val="hybridMultilevel"/>
    <w:tmpl w:val="DC1E1B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8F7777"/>
    <w:multiLevelType w:val="hybridMultilevel"/>
    <w:tmpl w:val="A798E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174B94"/>
    <w:multiLevelType w:val="multilevel"/>
    <w:tmpl w:val="422A9798"/>
    <w:lvl w:ilvl="0">
      <w:start w:val="1"/>
      <w:numFmt w:val="bullet"/>
      <w:lvlText w:val="·"/>
      <w:lvlJc w:val="left"/>
      <w:pPr>
        <w:tabs>
          <w:tab w:val="num" w:pos="720"/>
        </w:tabs>
        <w:ind w:left="720" w:hanging="720"/>
      </w:pPr>
      <w:rPr>
        <w:rFonts w:ascii="Symbol" w:hAnsi="Symbol" w:hint="default"/>
        <w:i w:val="0"/>
        <w:caps/>
        <w:sz w:val="24"/>
      </w:rPr>
    </w:lvl>
    <w:lvl w:ilvl="1">
      <w:start w:val="1"/>
      <w:numFmt w:val="bullet"/>
      <w:lvlText w:val="-"/>
      <w:lvlJc w:val="left"/>
      <w:pPr>
        <w:tabs>
          <w:tab w:val="num" w:pos="1440"/>
        </w:tabs>
        <w:ind w:left="1440" w:hanging="720"/>
      </w:pPr>
      <w:rPr>
        <w:rFonts w:ascii="Courier New" w:hAnsi="Courier New"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bullet"/>
      <w:lvlText w:val="o"/>
      <w:lvlJc w:val="left"/>
      <w:pPr>
        <w:ind w:left="2160" w:hanging="360"/>
      </w:pPr>
      <w:rPr>
        <w:rFonts w:ascii="Courier New" w:hAnsi="Courier New" w:cs="Courier New" w:hint="default"/>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5" w15:restartNumberingAfterBreak="0">
    <w:nsid w:val="19A86634"/>
    <w:multiLevelType w:val="hybridMultilevel"/>
    <w:tmpl w:val="4CE2FE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F5CB8"/>
    <w:multiLevelType w:val="hybridMultilevel"/>
    <w:tmpl w:val="164EF53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41E2105E">
      <w:numFmt w:val="bullet"/>
      <w:lvlText w:val="•"/>
      <w:lvlJc w:val="left"/>
      <w:pPr>
        <w:ind w:left="2880" w:hanging="360"/>
      </w:pPr>
      <w:rPr>
        <w:rFonts w:ascii="Arial" w:eastAsia="Calibri" w:hAnsi="Arial" w:cs="Arial" w:hint="default"/>
      </w:rPr>
    </w:lvl>
    <w:lvl w:ilvl="3" w:tplc="31D4F25E">
      <w:start w:val="2"/>
      <w:numFmt w:val="bullet"/>
      <w:lvlText w:val="−"/>
      <w:lvlJc w:val="left"/>
      <w:pPr>
        <w:ind w:left="3600" w:hanging="360"/>
      </w:pPr>
      <w:rPr>
        <w:rFonts w:ascii="Arial" w:eastAsia="Calibri" w:hAnsi="Arial" w:cs="Aria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B107BD8"/>
    <w:multiLevelType w:val="multilevel"/>
    <w:tmpl w:val="8A64C0E0"/>
    <w:lvl w:ilvl="0">
      <w:start w:val="1"/>
      <w:numFmt w:val="bullet"/>
      <w:pStyle w:val="ListBullet"/>
      <w:lvlText w:val="·"/>
      <w:lvlJc w:val="left"/>
      <w:pPr>
        <w:tabs>
          <w:tab w:val="num" w:pos="720"/>
        </w:tabs>
        <w:ind w:left="720" w:hanging="720"/>
      </w:pPr>
      <w:rPr>
        <w:rFonts w:ascii="Symbol" w:hAnsi="Symbol" w:hint="default"/>
        <w:i w:val="0"/>
        <w:caps/>
        <w:sz w:val="24"/>
      </w:rPr>
    </w:lvl>
    <w:lvl w:ilvl="1">
      <w:start w:val="1"/>
      <w:numFmt w:val="bullet"/>
      <w:pStyle w:val="ListBullet2"/>
      <w:lvlText w:val="-"/>
      <w:lvlJc w:val="left"/>
      <w:pPr>
        <w:tabs>
          <w:tab w:val="num" w:pos="1440"/>
        </w:tabs>
        <w:ind w:left="1440" w:hanging="720"/>
      </w:pPr>
      <w:rPr>
        <w:rFonts w:ascii="Courier New" w:hAnsi="Courier New"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8" w15:restartNumberingAfterBreak="0">
    <w:nsid w:val="22FB3E44"/>
    <w:multiLevelType w:val="hybridMultilevel"/>
    <w:tmpl w:val="E59AE430"/>
    <w:lvl w:ilvl="0" w:tplc="5B367EA8">
      <w:start w:val="1"/>
      <w:numFmt w:val="decimal"/>
      <w:pStyle w:val="Heading3"/>
      <w:lvlText w:val="1.%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6652906"/>
    <w:multiLevelType w:val="hybridMultilevel"/>
    <w:tmpl w:val="012C6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7B4583"/>
    <w:multiLevelType w:val="hybridMultilevel"/>
    <w:tmpl w:val="F208C88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1" w15:restartNumberingAfterBreak="0">
    <w:nsid w:val="36C73D32"/>
    <w:multiLevelType w:val="multilevel"/>
    <w:tmpl w:val="ED849B20"/>
    <w:lvl w:ilvl="0">
      <w:start w:val="1"/>
      <w:numFmt w:val="bullet"/>
      <w:lvlText w:val="·"/>
      <w:lvlJc w:val="left"/>
      <w:pPr>
        <w:tabs>
          <w:tab w:val="num" w:pos="720"/>
        </w:tabs>
        <w:ind w:left="720" w:hanging="720"/>
      </w:pPr>
      <w:rPr>
        <w:rFonts w:ascii="Symbol" w:hAnsi="Symbol" w:hint="default"/>
        <w:i w:val="0"/>
        <w:caps/>
        <w:sz w:val="24"/>
      </w:rPr>
    </w:lvl>
    <w:lvl w:ilvl="1">
      <w:start w:val="1"/>
      <w:numFmt w:val="bullet"/>
      <w:lvlText w:val="-"/>
      <w:lvlJc w:val="left"/>
      <w:pPr>
        <w:tabs>
          <w:tab w:val="num" w:pos="1440"/>
        </w:tabs>
        <w:ind w:left="1440" w:hanging="720"/>
      </w:pPr>
      <w:rPr>
        <w:rFonts w:ascii="Courier New" w:hAnsi="Courier New" w:hint="default"/>
        <w:b w:val="0"/>
        <w:i w:val="0"/>
        <w:caps w:val="0"/>
        <w:sz w:val="22"/>
      </w:rPr>
    </w:lvl>
    <w:lvl w:ilvl="2">
      <w:start w:val="1"/>
      <w:numFmt w:val="decimal"/>
      <w:lvlText w:val="%3."/>
      <w:lvlJc w:val="left"/>
      <w:pPr>
        <w:ind w:left="360" w:hanging="360"/>
      </w:p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bullet"/>
      <w:lvlText w:val="o"/>
      <w:lvlJc w:val="left"/>
      <w:pPr>
        <w:ind w:left="2160" w:hanging="360"/>
      </w:pPr>
      <w:rPr>
        <w:rFonts w:ascii="Courier New" w:hAnsi="Courier New" w:cs="Courier New" w:hint="default"/>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2" w15:restartNumberingAfterBreak="0">
    <w:nsid w:val="38815903"/>
    <w:multiLevelType w:val="hybridMultilevel"/>
    <w:tmpl w:val="25D4A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B3631D"/>
    <w:multiLevelType w:val="hybridMultilevel"/>
    <w:tmpl w:val="3CB2E9F2"/>
    <w:name w:val="Appendix"/>
    <w:lvl w:ilvl="0" w:tplc="725CD724">
      <w:start w:val="1"/>
      <w:numFmt w:val="decimal"/>
      <w:pStyle w:val="Appendix"/>
      <w:lvlText w:val="Appendix %1"/>
      <w:lvlJc w:val="left"/>
      <w:pPr>
        <w:tabs>
          <w:tab w:val="num" w:pos="1713"/>
        </w:tabs>
        <w:ind w:left="1713" w:hanging="720"/>
      </w:pPr>
      <w:rPr>
        <w:rFonts w:hint="default"/>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4" w15:restartNumberingAfterBreak="0">
    <w:nsid w:val="3A551E51"/>
    <w:multiLevelType w:val="hybridMultilevel"/>
    <w:tmpl w:val="7CCA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3252CA"/>
    <w:multiLevelType w:val="hybridMultilevel"/>
    <w:tmpl w:val="D004D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360D24"/>
    <w:multiLevelType w:val="hybridMultilevel"/>
    <w:tmpl w:val="7F30D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4117D9"/>
    <w:multiLevelType w:val="hybridMultilevel"/>
    <w:tmpl w:val="21E47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5A5ACA"/>
    <w:multiLevelType w:val="hybridMultilevel"/>
    <w:tmpl w:val="85E41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7D1601"/>
    <w:multiLevelType w:val="hybridMultilevel"/>
    <w:tmpl w:val="D520D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D255CD"/>
    <w:multiLevelType w:val="hybridMultilevel"/>
    <w:tmpl w:val="C8A05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D93B7F"/>
    <w:multiLevelType w:val="hybridMultilevel"/>
    <w:tmpl w:val="A274EB3E"/>
    <w:lvl w:ilvl="0" w:tplc="C2084BB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47171B"/>
    <w:multiLevelType w:val="hybridMultilevel"/>
    <w:tmpl w:val="51023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8A1374"/>
    <w:multiLevelType w:val="hybridMultilevel"/>
    <w:tmpl w:val="049E67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6BC42F3"/>
    <w:multiLevelType w:val="hybridMultilevel"/>
    <w:tmpl w:val="280C9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047A24"/>
    <w:multiLevelType w:val="multilevel"/>
    <w:tmpl w:val="D3B09BBA"/>
    <w:lvl w:ilvl="0">
      <w:start w:val="1"/>
      <w:numFmt w:val="decimal"/>
      <w:pStyle w:val="Level1Heading"/>
      <w:lvlText w:val="%1"/>
      <w:lvlJc w:val="left"/>
      <w:pPr>
        <w:tabs>
          <w:tab w:val="num" w:pos="720"/>
        </w:tabs>
        <w:ind w:left="720" w:hanging="720"/>
      </w:pPr>
      <w:rPr>
        <w:rFonts w:hint="default"/>
        <w:i w:val="0"/>
        <w:caps/>
        <w:sz w:val="22"/>
        <w:szCs w:val="22"/>
      </w:rPr>
    </w:lvl>
    <w:lvl w:ilvl="1">
      <w:start w:val="1"/>
      <w:numFmt w:val="decimal"/>
      <w:pStyle w:val="Level2Number"/>
      <w:lvlText w:val="%1.%2"/>
      <w:lvlJc w:val="left"/>
      <w:pPr>
        <w:tabs>
          <w:tab w:val="num" w:pos="720"/>
        </w:tabs>
        <w:ind w:left="720" w:hanging="720"/>
      </w:pPr>
      <w:rPr>
        <w:rFonts w:ascii="Arial" w:hAnsi="Arial" w:cs="Arial" w:hint="default"/>
        <w:b w:val="0"/>
        <w:i w:val="0"/>
        <w:caps w:val="0"/>
        <w:sz w:val="22"/>
        <w:szCs w:val="22"/>
      </w:rPr>
    </w:lvl>
    <w:lvl w:ilvl="2">
      <w:start w:val="1"/>
      <w:numFmt w:val="decimal"/>
      <w:pStyle w:val="Level3Number"/>
      <w:lvlText w:val="%1.%2.%3"/>
      <w:lvlJc w:val="left"/>
      <w:pPr>
        <w:tabs>
          <w:tab w:val="num" w:pos="1440"/>
        </w:tabs>
        <w:ind w:left="1440" w:hanging="720"/>
      </w:pPr>
      <w:rPr>
        <w:rFonts w:ascii="Arial" w:hAnsi="Arial" w:cs="Arial" w:hint="default"/>
        <w:b w:val="0"/>
        <w:i w:val="0"/>
        <w:sz w:val="22"/>
        <w:szCs w:val="22"/>
      </w:rPr>
    </w:lvl>
    <w:lvl w:ilvl="3">
      <w:start w:val="1"/>
      <w:numFmt w:val="lowerLetter"/>
      <w:pStyle w:val="Level4Number"/>
      <w:lvlText w:val="(%4)"/>
      <w:lvlJc w:val="left"/>
      <w:pPr>
        <w:tabs>
          <w:tab w:val="num" w:pos="2160"/>
        </w:tabs>
        <w:ind w:left="2160" w:hanging="720"/>
      </w:pPr>
      <w:rPr>
        <w:rFonts w:ascii="Times New Roman" w:hAnsi="Times New Roman" w:hint="default"/>
        <w:b w:val="0"/>
        <w:i w:val="0"/>
        <w:sz w:val="22"/>
        <w:szCs w:val="22"/>
      </w:rPr>
    </w:lvl>
    <w:lvl w:ilvl="4">
      <w:start w:val="1"/>
      <w:numFmt w:val="lowerRoman"/>
      <w:pStyle w:val="Level5Number"/>
      <w:lvlText w:val="(%5)"/>
      <w:lvlJc w:val="left"/>
      <w:pPr>
        <w:tabs>
          <w:tab w:val="num" w:pos="2880"/>
        </w:tabs>
        <w:ind w:left="2880" w:hanging="720"/>
      </w:pPr>
      <w:rPr>
        <w:rFonts w:ascii="Times New Roman" w:hAnsi="Times New Roman" w:hint="default"/>
        <w:b w:val="0"/>
        <w:i w:val="0"/>
        <w:sz w:val="22"/>
        <w:szCs w:val="22"/>
      </w:rPr>
    </w:lvl>
    <w:lvl w:ilvl="5">
      <w:start w:val="1"/>
      <w:numFmt w:val="upperLetter"/>
      <w:pStyle w:val="Level6Number"/>
      <w:lvlText w:val="(%6)"/>
      <w:lvlJc w:val="left"/>
      <w:pPr>
        <w:tabs>
          <w:tab w:val="num" w:pos="3600"/>
        </w:tabs>
        <w:ind w:left="3600" w:hanging="720"/>
      </w:pPr>
      <w:rPr>
        <w:rFonts w:ascii="Times New Roman" w:hAnsi="Times New Roman" w:hint="default"/>
        <w:b w:val="0"/>
        <w:i w:val="0"/>
        <w:sz w:val="22"/>
      </w:rPr>
    </w:lvl>
    <w:lvl w:ilvl="6">
      <w:start w:val="1"/>
      <w:numFmt w:val="decimal"/>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ascii="Times New Roman" w:hAnsi="Times New Roman" w:hint="default"/>
        <w:b w:val="0"/>
        <w:i w:val="0"/>
        <w:sz w:val="22"/>
      </w:rPr>
    </w:lvl>
    <w:lvl w:ilvl="8">
      <w:start w:val="1"/>
      <w:numFmt w:val="lowerRoman"/>
      <w:pStyle w:val="Level9Number"/>
      <w:lvlText w:val="%9)"/>
      <w:lvlJc w:val="left"/>
      <w:pPr>
        <w:tabs>
          <w:tab w:val="num" w:pos="5760"/>
        </w:tabs>
        <w:ind w:left="5760" w:hanging="720"/>
      </w:pPr>
      <w:rPr>
        <w:rFonts w:ascii="Times New Roman" w:hAnsi="Times New Roman" w:hint="default"/>
        <w:b w:val="0"/>
        <w:i w:val="0"/>
        <w:sz w:val="22"/>
      </w:rPr>
    </w:lvl>
  </w:abstractNum>
  <w:abstractNum w:abstractNumId="26" w15:restartNumberingAfterBreak="0">
    <w:nsid w:val="5E6A57CA"/>
    <w:multiLevelType w:val="hybridMultilevel"/>
    <w:tmpl w:val="5E488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B6033A"/>
    <w:multiLevelType w:val="hybridMultilevel"/>
    <w:tmpl w:val="E9F8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0A6F0D"/>
    <w:multiLevelType w:val="hybridMultilevel"/>
    <w:tmpl w:val="3DAA2F1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9" w15:restartNumberingAfterBreak="0">
    <w:nsid w:val="63701B8B"/>
    <w:multiLevelType w:val="hybridMultilevel"/>
    <w:tmpl w:val="B5B8E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B43FDB"/>
    <w:multiLevelType w:val="hybridMultilevel"/>
    <w:tmpl w:val="0CCAEA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4206742"/>
    <w:multiLevelType w:val="hybridMultilevel"/>
    <w:tmpl w:val="59F0A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361B42"/>
    <w:multiLevelType w:val="hybridMultilevel"/>
    <w:tmpl w:val="B9301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8F6E2F"/>
    <w:multiLevelType w:val="hybridMultilevel"/>
    <w:tmpl w:val="B922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E76F2D"/>
    <w:multiLevelType w:val="multilevel"/>
    <w:tmpl w:val="83F6E156"/>
    <w:lvl w:ilvl="0">
      <w:start w:val="3"/>
      <w:numFmt w:val="decimal"/>
      <w:lvlText w:val="%1."/>
      <w:lvlJc w:val="left"/>
      <w:pPr>
        <w:tabs>
          <w:tab w:val="num" w:pos="1080"/>
        </w:tabs>
        <w:ind w:left="1080" w:hanging="720"/>
      </w:pPr>
      <w:rPr>
        <w:rFonts w:hint="default"/>
        <w:i w:val="0"/>
        <w:caps/>
        <w:sz w:val="20"/>
        <w:szCs w:val="20"/>
      </w:rPr>
    </w:lvl>
    <w:lvl w:ilvl="1">
      <w:start w:val="1"/>
      <w:numFmt w:val="bullet"/>
      <w:lvlText w:val="-"/>
      <w:lvlJc w:val="left"/>
      <w:pPr>
        <w:tabs>
          <w:tab w:val="num" w:pos="1800"/>
        </w:tabs>
        <w:ind w:left="1800" w:hanging="720"/>
      </w:pPr>
      <w:rPr>
        <w:rFonts w:ascii="Courier New" w:hAnsi="Courier New" w:hint="default"/>
        <w:b w:val="0"/>
        <w:i w:val="0"/>
        <w:caps w:val="0"/>
        <w:sz w:val="22"/>
      </w:rPr>
    </w:lvl>
    <w:lvl w:ilvl="2">
      <w:start w:val="1"/>
      <w:numFmt w:val="decimal"/>
      <w:lvlText w:val="%3."/>
      <w:lvlJc w:val="left"/>
      <w:pPr>
        <w:ind w:left="720" w:hanging="360"/>
      </w:pPr>
      <w:rPr>
        <w:rFonts w:hint="default"/>
      </w:rPr>
    </w:lvl>
    <w:lvl w:ilvl="3">
      <w:start w:val="1"/>
      <w:numFmt w:val="lowerLetter"/>
      <w:lvlText w:val="(%4)"/>
      <w:lvlJc w:val="left"/>
      <w:pPr>
        <w:tabs>
          <w:tab w:val="num" w:pos="1800"/>
        </w:tabs>
        <w:ind w:left="1800" w:hanging="720"/>
      </w:pPr>
      <w:rPr>
        <w:rFonts w:ascii="Times New Roman" w:hAnsi="Times New Roman" w:hint="default"/>
        <w:b w:val="0"/>
        <w:i w:val="0"/>
        <w:sz w:val="22"/>
        <w:szCs w:val="22"/>
      </w:rPr>
    </w:lvl>
    <w:lvl w:ilvl="4">
      <w:start w:val="1"/>
      <w:numFmt w:val="bullet"/>
      <w:lvlText w:val="o"/>
      <w:lvlJc w:val="left"/>
      <w:pPr>
        <w:ind w:left="2520" w:hanging="360"/>
      </w:pPr>
      <w:rPr>
        <w:rFonts w:ascii="Courier New" w:hAnsi="Courier New" w:cs="Courier New" w:hint="default"/>
      </w:rPr>
    </w:lvl>
    <w:lvl w:ilvl="5">
      <w:start w:val="1"/>
      <w:numFmt w:val="none"/>
      <w:lvlText w:val="A"/>
      <w:lvlJc w:val="left"/>
      <w:pPr>
        <w:tabs>
          <w:tab w:val="num" w:pos="3240"/>
        </w:tabs>
        <w:ind w:left="3240" w:hanging="720"/>
      </w:pPr>
      <w:rPr>
        <w:rFonts w:ascii="Times New Roman" w:hAnsi="Times New Roman" w:hint="default"/>
        <w:b w:val="0"/>
        <w:i w:val="0"/>
        <w:sz w:val="22"/>
        <w:szCs w:val="22"/>
      </w:rPr>
    </w:lvl>
    <w:lvl w:ilvl="6">
      <w:start w:val="1"/>
      <w:numFmt w:val="decimal"/>
      <w:lvlText w:val="(%7)"/>
      <w:lvlJc w:val="left"/>
      <w:pPr>
        <w:tabs>
          <w:tab w:val="num" w:pos="3960"/>
        </w:tabs>
        <w:ind w:left="3960" w:hanging="720"/>
      </w:pPr>
      <w:rPr>
        <w:rFonts w:ascii="Times New Roman" w:hAnsi="Times New Roman" w:hint="default"/>
        <w:b w:val="0"/>
        <w:i w:val="0"/>
        <w:sz w:val="22"/>
        <w:szCs w:val="22"/>
      </w:rPr>
    </w:lvl>
    <w:lvl w:ilvl="7">
      <w:start w:val="1"/>
      <w:numFmt w:val="lowerLetter"/>
      <w:lvlText w:val="%8"/>
      <w:lvlJc w:val="left"/>
      <w:pPr>
        <w:tabs>
          <w:tab w:val="num" w:pos="4681"/>
        </w:tabs>
        <w:ind w:left="4681" w:hanging="721"/>
      </w:pPr>
      <w:rPr>
        <w:rFonts w:ascii="Times New Roman" w:hAnsi="Times New Roman" w:hint="default"/>
        <w:b w:val="0"/>
        <w:i w:val="0"/>
        <w:sz w:val="22"/>
        <w:szCs w:val="22"/>
      </w:rPr>
    </w:lvl>
    <w:lvl w:ilvl="8">
      <w:start w:val="1"/>
      <w:numFmt w:val="decimal"/>
      <w:lvlText w:val="%9."/>
      <w:lvlJc w:val="left"/>
      <w:pPr>
        <w:tabs>
          <w:tab w:val="num" w:pos="5401"/>
        </w:tabs>
        <w:ind w:left="5401" w:hanging="720"/>
      </w:pPr>
      <w:rPr>
        <w:rFonts w:ascii="Times New Roman" w:hAnsi="Times New Roman" w:hint="default"/>
        <w:b w:val="0"/>
        <w:i w:val="0"/>
        <w:sz w:val="22"/>
        <w:szCs w:val="22"/>
      </w:rPr>
    </w:lvl>
  </w:abstractNum>
  <w:abstractNum w:abstractNumId="35" w15:restartNumberingAfterBreak="0">
    <w:nsid w:val="6D994BAC"/>
    <w:multiLevelType w:val="hybridMultilevel"/>
    <w:tmpl w:val="4558D890"/>
    <w:lvl w:ilvl="0" w:tplc="8FCAD25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4051BD"/>
    <w:multiLevelType w:val="hybridMultilevel"/>
    <w:tmpl w:val="17846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9177E1"/>
    <w:multiLevelType w:val="hybridMultilevel"/>
    <w:tmpl w:val="95CC30A4"/>
    <w:lvl w:ilvl="0" w:tplc="08090001">
      <w:start w:val="1"/>
      <w:numFmt w:val="bullet"/>
      <w:lvlText w:val=""/>
      <w:lvlJc w:val="left"/>
      <w:pPr>
        <w:ind w:left="705"/>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8" w15:restartNumberingAfterBreak="0">
    <w:nsid w:val="734C7DD9"/>
    <w:multiLevelType w:val="hybridMultilevel"/>
    <w:tmpl w:val="72FC8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134A78"/>
    <w:multiLevelType w:val="hybridMultilevel"/>
    <w:tmpl w:val="3A229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E338FC"/>
    <w:multiLevelType w:val="hybridMultilevel"/>
    <w:tmpl w:val="92042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A607C1"/>
    <w:multiLevelType w:val="hybridMultilevel"/>
    <w:tmpl w:val="16924CE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38299668">
    <w:abstractNumId w:val="25"/>
  </w:num>
  <w:num w:numId="2" w16cid:durableId="695614721">
    <w:abstractNumId w:val="6"/>
  </w:num>
  <w:num w:numId="3" w16cid:durableId="394161098">
    <w:abstractNumId w:val="7"/>
  </w:num>
  <w:num w:numId="4" w16cid:durableId="29189447">
    <w:abstractNumId w:val="4"/>
  </w:num>
  <w:num w:numId="5" w16cid:durableId="451898974">
    <w:abstractNumId w:val="10"/>
  </w:num>
  <w:num w:numId="6" w16cid:durableId="1546530059">
    <w:abstractNumId w:val="13"/>
  </w:num>
  <w:num w:numId="7" w16cid:durableId="920675969">
    <w:abstractNumId w:val="8"/>
  </w:num>
  <w:num w:numId="8" w16cid:durableId="852495994">
    <w:abstractNumId w:val="29"/>
  </w:num>
  <w:num w:numId="9" w16cid:durableId="188490832">
    <w:abstractNumId w:val="2"/>
  </w:num>
  <w:num w:numId="10" w16cid:durableId="1029986977">
    <w:abstractNumId w:val="11"/>
  </w:num>
  <w:num w:numId="11" w16cid:durableId="642389953">
    <w:abstractNumId w:val="34"/>
  </w:num>
  <w:num w:numId="12" w16cid:durableId="243492287">
    <w:abstractNumId w:val="23"/>
  </w:num>
  <w:num w:numId="13" w16cid:durableId="397286800">
    <w:abstractNumId w:val="21"/>
  </w:num>
  <w:num w:numId="14" w16cid:durableId="1236166274">
    <w:abstractNumId w:val="5"/>
  </w:num>
  <w:num w:numId="15" w16cid:durableId="1313287531">
    <w:abstractNumId w:val="37"/>
  </w:num>
  <w:num w:numId="16" w16cid:durableId="2576399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173741">
    <w:abstractNumId w:val="30"/>
  </w:num>
  <w:num w:numId="18" w16cid:durableId="1407805317">
    <w:abstractNumId w:val="18"/>
  </w:num>
  <w:num w:numId="19" w16cid:durableId="804002789">
    <w:abstractNumId w:val="35"/>
  </w:num>
  <w:num w:numId="20" w16cid:durableId="1147359978">
    <w:abstractNumId w:val="26"/>
  </w:num>
  <w:num w:numId="21" w16cid:durableId="874273898">
    <w:abstractNumId w:val="1"/>
  </w:num>
  <w:num w:numId="22" w16cid:durableId="658926097">
    <w:abstractNumId w:val="38"/>
  </w:num>
  <w:num w:numId="23" w16cid:durableId="1336373650">
    <w:abstractNumId w:val="32"/>
  </w:num>
  <w:num w:numId="24" w16cid:durableId="1165315898">
    <w:abstractNumId w:val="41"/>
  </w:num>
  <w:num w:numId="25" w16cid:durableId="954874469">
    <w:abstractNumId w:val="36"/>
  </w:num>
  <w:num w:numId="26" w16cid:durableId="2105221415">
    <w:abstractNumId w:val="14"/>
  </w:num>
  <w:num w:numId="27" w16cid:durableId="198782205">
    <w:abstractNumId w:val="0"/>
  </w:num>
  <w:num w:numId="28" w16cid:durableId="346517648">
    <w:abstractNumId w:val="20"/>
  </w:num>
  <w:num w:numId="29" w16cid:durableId="503083875">
    <w:abstractNumId w:val="24"/>
  </w:num>
  <w:num w:numId="30" w16cid:durableId="2002731243">
    <w:abstractNumId w:val="16"/>
  </w:num>
  <w:num w:numId="31" w16cid:durableId="781922338">
    <w:abstractNumId w:val="22"/>
  </w:num>
  <w:num w:numId="32" w16cid:durableId="852762153">
    <w:abstractNumId w:val="33"/>
  </w:num>
  <w:num w:numId="33" w16cid:durableId="1282227221">
    <w:abstractNumId w:val="9"/>
  </w:num>
  <w:num w:numId="34" w16cid:durableId="662440919">
    <w:abstractNumId w:val="19"/>
  </w:num>
  <w:num w:numId="35" w16cid:durableId="1629316144">
    <w:abstractNumId w:val="39"/>
  </w:num>
  <w:num w:numId="36" w16cid:durableId="1159729714">
    <w:abstractNumId w:val="31"/>
  </w:num>
  <w:num w:numId="37" w16cid:durableId="950936228">
    <w:abstractNumId w:val="40"/>
  </w:num>
  <w:num w:numId="38" w16cid:durableId="782966289">
    <w:abstractNumId w:val="17"/>
  </w:num>
  <w:num w:numId="39" w16cid:durableId="608396056">
    <w:abstractNumId w:val="3"/>
  </w:num>
  <w:num w:numId="40" w16cid:durableId="1388186782">
    <w:abstractNumId w:val="28"/>
  </w:num>
  <w:num w:numId="41" w16cid:durableId="1035426655">
    <w:abstractNumId w:val="15"/>
  </w:num>
  <w:num w:numId="42" w16cid:durableId="183133573">
    <w:abstractNumId w:val="27"/>
  </w:num>
  <w:num w:numId="43" w16cid:durableId="1748115075">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F1F"/>
    <w:rsid w:val="00004F1F"/>
    <w:rsid w:val="000108F1"/>
    <w:rsid w:val="00026C53"/>
    <w:rsid w:val="00027B75"/>
    <w:rsid w:val="0004664C"/>
    <w:rsid w:val="00061FA4"/>
    <w:rsid w:val="00063DA1"/>
    <w:rsid w:val="00071255"/>
    <w:rsid w:val="000719E3"/>
    <w:rsid w:val="000730A4"/>
    <w:rsid w:val="00077521"/>
    <w:rsid w:val="00080D84"/>
    <w:rsid w:val="000825D7"/>
    <w:rsid w:val="00087C75"/>
    <w:rsid w:val="0009066C"/>
    <w:rsid w:val="00091D9E"/>
    <w:rsid w:val="00093151"/>
    <w:rsid w:val="00093A53"/>
    <w:rsid w:val="00096D1C"/>
    <w:rsid w:val="000B0205"/>
    <w:rsid w:val="000C60A2"/>
    <w:rsid w:val="000C7783"/>
    <w:rsid w:val="000D2ADD"/>
    <w:rsid w:val="000F589E"/>
    <w:rsid w:val="00103C42"/>
    <w:rsid w:val="001046B2"/>
    <w:rsid w:val="00104CC7"/>
    <w:rsid w:val="00106F87"/>
    <w:rsid w:val="001224DF"/>
    <w:rsid w:val="00122A06"/>
    <w:rsid w:val="00123B29"/>
    <w:rsid w:val="0012469D"/>
    <w:rsid w:val="00127213"/>
    <w:rsid w:val="00130BC1"/>
    <w:rsid w:val="00134AD5"/>
    <w:rsid w:val="001453F6"/>
    <w:rsid w:val="00152547"/>
    <w:rsid w:val="00153FBE"/>
    <w:rsid w:val="001571E7"/>
    <w:rsid w:val="00172CDB"/>
    <w:rsid w:val="0017493E"/>
    <w:rsid w:val="001778D3"/>
    <w:rsid w:val="001805F1"/>
    <w:rsid w:val="001821EA"/>
    <w:rsid w:val="001856CD"/>
    <w:rsid w:val="00186275"/>
    <w:rsid w:val="0018772E"/>
    <w:rsid w:val="00190C9F"/>
    <w:rsid w:val="00192C4C"/>
    <w:rsid w:val="00197972"/>
    <w:rsid w:val="001A4D49"/>
    <w:rsid w:val="001B2A5B"/>
    <w:rsid w:val="001B4C87"/>
    <w:rsid w:val="001D3243"/>
    <w:rsid w:val="001D3330"/>
    <w:rsid w:val="001D7984"/>
    <w:rsid w:val="001F03B2"/>
    <w:rsid w:val="001F5F58"/>
    <w:rsid w:val="00206F24"/>
    <w:rsid w:val="0022412E"/>
    <w:rsid w:val="002279AE"/>
    <w:rsid w:val="00231ECE"/>
    <w:rsid w:val="00240621"/>
    <w:rsid w:val="00242968"/>
    <w:rsid w:val="002477B1"/>
    <w:rsid w:val="00247FA8"/>
    <w:rsid w:val="0025240A"/>
    <w:rsid w:val="00253204"/>
    <w:rsid w:val="002609FA"/>
    <w:rsid w:val="00263C80"/>
    <w:rsid w:val="00273748"/>
    <w:rsid w:val="002801B9"/>
    <w:rsid w:val="002937F1"/>
    <w:rsid w:val="00294AB9"/>
    <w:rsid w:val="002A61A3"/>
    <w:rsid w:val="002B11FF"/>
    <w:rsid w:val="002B37A6"/>
    <w:rsid w:val="002B5639"/>
    <w:rsid w:val="002C1D37"/>
    <w:rsid w:val="002C298E"/>
    <w:rsid w:val="002D25D3"/>
    <w:rsid w:val="002E2B74"/>
    <w:rsid w:val="002E642D"/>
    <w:rsid w:val="002F16F1"/>
    <w:rsid w:val="002F24AC"/>
    <w:rsid w:val="002F5CE6"/>
    <w:rsid w:val="00310A95"/>
    <w:rsid w:val="00315527"/>
    <w:rsid w:val="00315819"/>
    <w:rsid w:val="0031782E"/>
    <w:rsid w:val="00327601"/>
    <w:rsid w:val="00334C29"/>
    <w:rsid w:val="00337510"/>
    <w:rsid w:val="0034222C"/>
    <w:rsid w:val="003574E7"/>
    <w:rsid w:val="00362F6C"/>
    <w:rsid w:val="003842CE"/>
    <w:rsid w:val="00391BBB"/>
    <w:rsid w:val="00393B79"/>
    <w:rsid w:val="003A5E46"/>
    <w:rsid w:val="003A7025"/>
    <w:rsid w:val="003B5871"/>
    <w:rsid w:val="003B7252"/>
    <w:rsid w:val="003D57DA"/>
    <w:rsid w:val="003F3251"/>
    <w:rsid w:val="00411B00"/>
    <w:rsid w:val="0043169A"/>
    <w:rsid w:val="00436CDE"/>
    <w:rsid w:val="0043ED63"/>
    <w:rsid w:val="00441A04"/>
    <w:rsid w:val="00447083"/>
    <w:rsid w:val="00453728"/>
    <w:rsid w:val="004537FA"/>
    <w:rsid w:val="004645F0"/>
    <w:rsid w:val="0046611C"/>
    <w:rsid w:val="0049763C"/>
    <w:rsid w:val="004A1F04"/>
    <w:rsid w:val="004D007A"/>
    <w:rsid w:val="004D1D3F"/>
    <w:rsid w:val="004E5051"/>
    <w:rsid w:val="004E5A60"/>
    <w:rsid w:val="004F07AB"/>
    <w:rsid w:val="004F42F2"/>
    <w:rsid w:val="00506368"/>
    <w:rsid w:val="00512E2F"/>
    <w:rsid w:val="00517860"/>
    <w:rsid w:val="00517A94"/>
    <w:rsid w:val="00520AAB"/>
    <w:rsid w:val="00523BEF"/>
    <w:rsid w:val="00526CBB"/>
    <w:rsid w:val="00527A81"/>
    <w:rsid w:val="00532894"/>
    <w:rsid w:val="00536CD6"/>
    <w:rsid w:val="00543639"/>
    <w:rsid w:val="005458EE"/>
    <w:rsid w:val="00547C1C"/>
    <w:rsid w:val="005519DC"/>
    <w:rsid w:val="00582436"/>
    <w:rsid w:val="00582AFB"/>
    <w:rsid w:val="005866C5"/>
    <w:rsid w:val="00593291"/>
    <w:rsid w:val="005941F7"/>
    <w:rsid w:val="00594D41"/>
    <w:rsid w:val="00597C7C"/>
    <w:rsid w:val="005A106B"/>
    <w:rsid w:val="005A1A1C"/>
    <w:rsid w:val="005B5D57"/>
    <w:rsid w:val="005C3210"/>
    <w:rsid w:val="005C6DEC"/>
    <w:rsid w:val="005D10CB"/>
    <w:rsid w:val="005D1FB1"/>
    <w:rsid w:val="005D5C2D"/>
    <w:rsid w:val="005F7014"/>
    <w:rsid w:val="0060268E"/>
    <w:rsid w:val="00617DA6"/>
    <w:rsid w:val="00620CC8"/>
    <w:rsid w:val="00631C11"/>
    <w:rsid w:val="006477A3"/>
    <w:rsid w:val="00650A77"/>
    <w:rsid w:val="00674F58"/>
    <w:rsid w:val="006B09D8"/>
    <w:rsid w:val="006D26C4"/>
    <w:rsid w:val="006D275A"/>
    <w:rsid w:val="006F1B55"/>
    <w:rsid w:val="00717D39"/>
    <w:rsid w:val="00717DB1"/>
    <w:rsid w:val="0072645D"/>
    <w:rsid w:val="0073363A"/>
    <w:rsid w:val="0074143A"/>
    <w:rsid w:val="00742867"/>
    <w:rsid w:val="007473BE"/>
    <w:rsid w:val="007539FE"/>
    <w:rsid w:val="0075466F"/>
    <w:rsid w:val="00755668"/>
    <w:rsid w:val="007677CB"/>
    <w:rsid w:val="00767A7A"/>
    <w:rsid w:val="00770A69"/>
    <w:rsid w:val="00773C60"/>
    <w:rsid w:val="00781D40"/>
    <w:rsid w:val="00787BF5"/>
    <w:rsid w:val="007915CD"/>
    <w:rsid w:val="00795294"/>
    <w:rsid w:val="007A1EE7"/>
    <w:rsid w:val="007A48C9"/>
    <w:rsid w:val="007B2975"/>
    <w:rsid w:val="007C16D6"/>
    <w:rsid w:val="00803FAD"/>
    <w:rsid w:val="0081254F"/>
    <w:rsid w:val="008212E2"/>
    <w:rsid w:val="0083487F"/>
    <w:rsid w:val="008348F6"/>
    <w:rsid w:val="008430A9"/>
    <w:rsid w:val="008447D3"/>
    <w:rsid w:val="00855CE7"/>
    <w:rsid w:val="00876F69"/>
    <w:rsid w:val="00877D89"/>
    <w:rsid w:val="00881C01"/>
    <w:rsid w:val="008876E4"/>
    <w:rsid w:val="00887CE2"/>
    <w:rsid w:val="008A0A60"/>
    <w:rsid w:val="008A19BE"/>
    <w:rsid w:val="008C2C7D"/>
    <w:rsid w:val="008C43E1"/>
    <w:rsid w:val="008C4758"/>
    <w:rsid w:val="008D1755"/>
    <w:rsid w:val="008D33A5"/>
    <w:rsid w:val="008E0FF5"/>
    <w:rsid w:val="008E4A55"/>
    <w:rsid w:val="008E660C"/>
    <w:rsid w:val="008E78B1"/>
    <w:rsid w:val="00907C83"/>
    <w:rsid w:val="0091047B"/>
    <w:rsid w:val="009159C5"/>
    <w:rsid w:val="009160B1"/>
    <w:rsid w:val="0093255B"/>
    <w:rsid w:val="00935B35"/>
    <w:rsid w:val="009365FA"/>
    <w:rsid w:val="00937B6E"/>
    <w:rsid w:val="00940BDA"/>
    <w:rsid w:val="00941E9B"/>
    <w:rsid w:val="00943A6C"/>
    <w:rsid w:val="00951952"/>
    <w:rsid w:val="00953EDC"/>
    <w:rsid w:val="00967179"/>
    <w:rsid w:val="0097209F"/>
    <w:rsid w:val="0098320C"/>
    <w:rsid w:val="00990244"/>
    <w:rsid w:val="009930F4"/>
    <w:rsid w:val="009962DE"/>
    <w:rsid w:val="009C28DF"/>
    <w:rsid w:val="009C3ED1"/>
    <w:rsid w:val="009C592D"/>
    <w:rsid w:val="009C769F"/>
    <w:rsid w:val="009D0268"/>
    <w:rsid w:val="009D119D"/>
    <w:rsid w:val="009D13DD"/>
    <w:rsid w:val="009D1DD6"/>
    <w:rsid w:val="009F308D"/>
    <w:rsid w:val="00A0017C"/>
    <w:rsid w:val="00A11039"/>
    <w:rsid w:val="00A134FE"/>
    <w:rsid w:val="00A140FB"/>
    <w:rsid w:val="00A16786"/>
    <w:rsid w:val="00A17DAB"/>
    <w:rsid w:val="00A31933"/>
    <w:rsid w:val="00A3198F"/>
    <w:rsid w:val="00A336C8"/>
    <w:rsid w:val="00A343CD"/>
    <w:rsid w:val="00A40C57"/>
    <w:rsid w:val="00A4182F"/>
    <w:rsid w:val="00A452FA"/>
    <w:rsid w:val="00A45637"/>
    <w:rsid w:val="00A61683"/>
    <w:rsid w:val="00A65A2E"/>
    <w:rsid w:val="00A710C4"/>
    <w:rsid w:val="00A8399B"/>
    <w:rsid w:val="00A8746F"/>
    <w:rsid w:val="00A87811"/>
    <w:rsid w:val="00AA24B8"/>
    <w:rsid w:val="00AC2B81"/>
    <w:rsid w:val="00AC4EF2"/>
    <w:rsid w:val="00AC7283"/>
    <w:rsid w:val="00ACE16A"/>
    <w:rsid w:val="00AD0CAC"/>
    <w:rsid w:val="00AD1083"/>
    <w:rsid w:val="00AD2046"/>
    <w:rsid w:val="00AD664C"/>
    <w:rsid w:val="00AD7CA6"/>
    <w:rsid w:val="00AE092C"/>
    <w:rsid w:val="00AE7E81"/>
    <w:rsid w:val="00B100D4"/>
    <w:rsid w:val="00B10A4A"/>
    <w:rsid w:val="00B141F9"/>
    <w:rsid w:val="00B27DBE"/>
    <w:rsid w:val="00B32604"/>
    <w:rsid w:val="00B47ED4"/>
    <w:rsid w:val="00B53CD0"/>
    <w:rsid w:val="00B61CCA"/>
    <w:rsid w:val="00B654C4"/>
    <w:rsid w:val="00B705FA"/>
    <w:rsid w:val="00B76CBD"/>
    <w:rsid w:val="00B843AD"/>
    <w:rsid w:val="00B852C4"/>
    <w:rsid w:val="00B91C89"/>
    <w:rsid w:val="00B92F19"/>
    <w:rsid w:val="00B952D0"/>
    <w:rsid w:val="00BA51BC"/>
    <w:rsid w:val="00BA5AC2"/>
    <w:rsid w:val="00BA73C8"/>
    <w:rsid w:val="00BB71C9"/>
    <w:rsid w:val="00BE395C"/>
    <w:rsid w:val="00BF2864"/>
    <w:rsid w:val="00BF484E"/>
    <w:rsid w:val="00BF49D5"/>
    <w:rsid w:val="00C04AFB"/>
    <w:rsid w:val="00C0513B"/>
    <w:rsid w:val="00C25778"/>
    <w:rsid w:val="00C52B5E"/>
    <w:rsid w:val="00C650AC"/>
    <w:rsid w:val="00C6717F"/>
    <w:rsid w:val="00C72913"/>
    <w:rsid w:val="00C77126"/>
    <w:rsid w:val="00C85982"/>
    <w:rsid w:val="00C9500A"/>
    <w:rsid w:val="00CA076D"/>
    <w:rsid w:val="00CD269C"/>
    <w:rsid w:val="00CD6514"/>
    <w:rsid w:val="00CE0C3E"/>
    <w:rsid w:val="00CF3C6A"/>
    <w:rsid w:val="00D048CA"/>
    <w:rsid w:val="00D0685B"/>
    <w:rsid w:val="00D17970"/>
    <w:rsid w:val="00D2449A"/>
    <w:rsid w:val="00D25B02"/>
    <w:rsid w:val="00D25D80"/>
    <w:rsid w:val="00D31B43"/>
    <w:rsid w:val="00D34453"/>
    <w:rsid w:val="00D34739"/>
    <w:rsid w:val="00D37692"/>
    <w:rsid w:val="00D4740E"/>
    <w:rsid w:val="00D67C1E"/>
    <w:rsid w:val="00D717DC"/>
    <w:rsid w:val="00D745BE"/>
    <w:rsid w:val="00D74F16"/>
    <w:rsid w:val="00D778A9"/>
    <w:rsid w:val="00D82992"/>
    <w:rsid w:val="00D9196F"/>
    <w:rsid w:val="00D95C28"/>
    <w:rsid w:val="00D97708"/>
    <w:rsid w:val="00DC154A"/>
    <w:rsid w:val="00DE496A"/>
    <w:rsid w:val="00DF608C"/>
    <w:rsid w:val="00E01D74"/>
    <w:rsid w:val="00E212CB"/>
    <w:rsid w:val="00E22AD6"/>
    <w:rsid w:val="00E25899"/>
    <w:rsid w:val="00E36F57"/>
    <w:rsid w:val="00E61B13"/>
    <w:rsid w:val="00E6309F"/>
    <w:rsid w:val="00E63F87"/>
    <w:rsid w:val="00E749E7"/>
    <w:rsid w:val="00E77028"/>
    <w:rsid w:val="00E859DE"/>
    <w:rsid w:val="00E87583"/>
    <w:rsid w:val="00E92034"/>
    <w:rsid w:val="00E95C91"/>
    <w:rsid w:val="00EA501A"/>
    <w:rsid w:val="00EB6392"/>
    <w:rsid w:val="00EC78A4"/>
    <w:rsid w:val="00ED771A"/>
    <w:rsid w:val="00EF393D"/>
    <w:rsid w:val="00F0692F"/>
    <w:rsid w:val="00F07EDF"/>
    <w:rsid w:val="00F12224"/>
    <w:rsid w:val="00F26A6E"/>
    <w:rsid w:val="00F500BF"/>
    <w:rsid w:val="00F614A1"/>
    <w:rsid w:val="00F7059C"/>
    <w:rsid w:val="00F8702C"/>
    <w:rsid w:val="00F879A5"/>
    <w:rsid w:val="00F96987"/>
    <w:rsid w:val="00FB5924"/>
    <w:rsid w:val="00FC132E"/>
    <w:rsid w:val="00FD7F82"/>
    <w:rsid w:val="00FE596C"/>
    <w:rsid w:val="00FF0132"/>
    <w:rsid w:val="023A6B51"/>
    <w:rsid w:val="039DCB3D"/>
    <w:rsid w:val="03C59853"/>
    <w:rsid w:val="04437E70"/>
    <w:rsid w:val="04E03C42"/>
    <w:rsid w:val="053AB1D8"/>
    <w:rsid w:val="05F3BF84"/>
    <w:rsid w:val="0641784F"/>
    <w:rsid w:val="065156A1"/>
    <w:rsid w:val="067C0CA3"/>
    <w:rsid w:val="07394375"/>
    <w:rsid w:val="07FC4D2A"/>
    <w:rsid w:val="0817DD04"/>
    <w:rsid w:val="08AFA122"/>
    <w:rsid w:val="09B3AD65"/>
    <w:rsid w:val="09B83654"/>
    <w:rsid w:val="0B4825BD"/>
    <w:rsid w:val="0B97ECC8"/>
    <w:rsid w:val="0C8BA43C"/>
    <w:rsid w:val="0CB7ED05"/>
    <w:rsid w:val="0DCFF724"/>
    <w:rsid w:val="0E0A9940"/>
    <w:rsid w:val="0E603D8C"/>
    <w:rsid w:val="0E871E88"/>
    <w:rsid w:val="10A2FE51"/>
    <w:rsid w:val="10E8423A"/>
    <w:rsid w:val="1110AB38"/>
    <w:rsid w:val="11A2DAD7"/>
    <w:rsid w:val="120263BD"/>
    <w:rsid w:val="13FA2B2B"/>
    <w:rsid w:val="1515BBB4"/>
    <w:rsid w:val="16AFB980"/>
    <w:rsid w:val="17F5C620"/>
    <w:rsid w:val="181417D5"/>
    <w:rsid w:val="181BDAE1"/>
    <w:rsid w:val="1835EE54"/>
    <w:rsid w:val="187A4DCB"/>
    <w:rsid w:val="1ABBE2B1"/>
    <w:rsid w:val="1BBA6D09"/>
    <w:rsid w:val="1E74382B"/>
    <w:rsid w:val="212DCC69"/>
    <w:rsid w:val="21AE9FEA"/>
    <w:rsid w:val="261DCFDC"/>
    <w:rsid w:val="267B8986"/>
    <w:rsid w:val="269B831B"/>
    <w:rsid w:val="26A9BC35"/>
    <w:rsid w:val="26B041BD"/>
    <w:rsid w:val="273C3F33"/>
    <w:rsid w:val="27F69A41"/>
    <w:rsid w:val="286B02FE"/>
    <w:rsid w:val="295DCEF8"/>
    <w:rsid w:val="2B2481CB"/>
    <w:rsid w:val="2B35D24C"/>
    <w:rsid w:val="2BB4B89E"/>
    <w:rsid w:val="2BFEF59D"/>
    <w:rsid w:val="2C7F474D"/>
    <w:rsid w:val="2CE74199"/>
    <w:rsid w:val="2D158BBF"/>
    <w:rsid w:val="2E6D730E"/>
    <w:rsid w:val="2EF084EB"/>
    <w:rsid w:val="2EF3E144"/>
    <w:rsid w:val="2F0D09A1"/>
    <w:rsid w:val="31C38E6A"/>
    <w:rsid w:val="32C6968E"/>
    <w:rsid w:val="334834C5"/>
    <w:rsid w:val="334EBB6C"/>
    <w:rsid w:val="33733A56"/>
    <w:rsid w:val="3421687C"/>
    <w:rsid w:val="34DCB492"/>
    <w:rsid w:val="35012379"/>
    <w:rsid w:val="363257C0"/>
    <w:rsid w:val="378D40EF"/>
    <w:rsid w:val="38B33A7B"/>
    <w:rsid w:val="38CE1261"/>
    <w:rsid w:val="3B868EFF"/>
    <w:rsid w:val="3C5B2D02"/>
    <w:rsid w:val="3CFAFA87"/>
    <w:rsid w:val="3D6ECC25"/>
    <w:rsid w:val="403E04CF"/>
    <w:rsid w:val="40532809"/>
    <w:rsid w:val="41C32520"/>
    <w:rsid w:val="425C2D51"/>
    <w:rsid w:val="42E3B2C4"/>
    <w:rsid w:val="43EA8D3C"/>
    <w:rsid w:val="43F56F9E"/>
    <w:rsid w:val="447802FF"/>
    <w:rsid w:val="45ED8BBB"/>
    <w:rsid w:val="466D0985"/>
    <w:rsid w:val="47026A3A"/>
    <w:rsid w:val="4772821A"/>
    <w:rsid w:val="47DD0B54"/>
    <w:rsid w:val="485EDA78"/>
    <w:rsid w:val="48AAE6DA"/>
    <w:rsid w:val="48F04F2B"/>
    <w:rsid w:val="494EFA05"/>
    <w:rsid w:val="4A3CD1F9"/>
    <w:rsid w:val="4B04C2B8"/>
    <w:rsid w:val="4B27524B"/>
    <w:rsid w:val="4C3E11F3"/>
    <w:rsid w:val="4CC322AC"/>
    <w:rsid w:val="4E5EF30D"/>
    <w:rsid w:val="4F30B572"/>
    <w:rsid w:val="5075E45C"/>
    <w:rsid w:val="50BACA49"/>
    <w:rsid w:val="5431A07E"/>
    <w:rsid w:val="54FC7754"/>
    <w:rsid w:val="55CB3F01"/>
    <w:rsid w:val="56263881"/>
    <w:rsid w:val="565BFF21"/>
    <w:rsid w:val="5C7ADE8F"/>
    <w:rsid w:val="5CC14982"/>
    <w:rsid w:val="5D08BA69"/>
    <w:rsid w:val="5D3B4A11"/>
    <w:rsid w:val="5E7D045D"/>
    <w:rsid w:val="603EBCD2"/>
    <w:rsid w:val="614E4FB2"/>
    <w:rsid w:val="6227ABE7"/>
    <w:rsid w:val="62F076CB"/>
    <w:rsid w:val="6302D255"/>
    <w:rsid w:val="6309BAB8"/>
    <w:rsid w:val="63591494"/>
    <w:rsid w:val="64273836"/>
    <w:rsid w:val="64F4E4F5"/>
    <w:rsid w:val="654EA166"/>
    <w:rsid w:val="669C43C7"/>
    <w:rsid w:val="672A2336"/>
    <w:rsid w:val="694CE185"/>
    <w:rsid w:val="69E92B7A"/>
    <w:rsid w:val="6BFD9459"/>
    <w:rsid w:val="6D31FCB7"/>
    <w:rsid w:val="6D574717"/>
    <w:rsid w:val="6DE03289"/>
    <w:rsid w:val="6EF31778"/>
    <w:rsid w:val="6F0A1EB1"/>
    <w:rsid w:val="6F317A84"/>
    <w:rsid w:val="6FDEEBAE"/>
    <w:rsid w:val="70F18948"/>
    <w:rsid w:val="71D72838"/>
    <w:rsid w:val="71F2BD2E"/>
    <w:rsid w:val="72086C3B"/>
    <w:rsid w:val="7258366F"/>
    <w:rsid w:val="73C296CB"/>
    <w:rsid w:val="73C5E26E"/>
    <w:rsid w:val="77127F35"/>
    <w:rsid w:val="78AE4F96"/>
    <w:rsid w:val="79D76D22"/>
    <w:rsid w:val="7C9B4821"/>
    <w:rsid w:val="7DDC80B0"/>
    <w:rsid w:val="7DE81626"/>
    <w:rsid w:val="7E8DE1C0"/>
    <w:rsid w:val="7E9C82E3"/>
    <w:rsid w:val="7EF2272F"/>
    <w:rsid w:val="7EFECE2C"/>
    <w:rsid w:val="7F8C85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2050"/>
    <o:shapelayout v:ext="edit">
      <o:idmap v:ext="edit" data="2"/>
    </o:shapelayout>
  </w:shapeDefaults>
  <w:decimalSymbol w:val="."/>
  <w:listSeparator w:val=","/>
  <w14:docId w14:val="718523A4"/>
  <w15:chartTrackingRefBased/>
  <w15:docId w15:val="{5F5DE4B1-B577-4ACF-9676-C95ED5122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4F1F"/>
    <w:rPr>
      <w:sz w:val="24"/>
      <w:szCs w:val="24"/>
      <w:lang w:val="en-GB" w:eastAsia="en-GB"/>
    </w:rPr>
  </w:style>
  <w:style w:type="paragraph" w:styleId="Heading2">
    <w:name w:val="heading 2"/>
    <w:basedOn w:val="Normal"/>
    <w:next w:val="Normal"/>
    <w:link w:val="Heading2Char"/>
    <w:unhideWhenUsed/>
    <w:qFormat/>
    <w:rsid w:val="00A11039"/>
    <w:pPr>
      <w:keepNext/>
      <w:keepLines/>
      <w:widowControl w:val="0"/>
      <w:spacing w:before="40"/>
      <w:outlineLvl w:val="1"/>
    </w:pPr>
    <w:rPr>
      <w:rFonts w:ascii="Calibri Light" w:hAnsi="Calibri Light"/>
      <w:color w:val="2F5496"/>
      <w:sz w:val="26"/>
      <w:szCs w:val="26"/>
      <w:lang w:val="en-US" w:eastAsia="en-US"/>
    </w:rPr>
  </w:style>
  <w:style w:type="paragraph" w:styleId="Heading3">
    <w:name w:val="heading 3"/>
    <w:basedOn w:val="Normal"/>
    <w:next w:val="Normal"/>
    <w:link w:val="Heading3Char"/>
    <w:unhideWhenUsed/>
    <w:qFormat/>
    <w:rsid w:val="00A11039"/>
    <w:pPr>
      <w:keepNext/>
      <w:numPr>
        <w:numId w:val="7"/>
      </w:numPr>
      <w:spacing w:before="240" w:after="60"/>
      <w:outlineLvl w:val="2"/>
    </w:pPr>
    <w:rPr>
      <w:rFonts w:ascii="Cambria"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004F1F"/>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overflowPunct w:val="0"/>
      <w:autoSpaceDE w:val="0"/>
      <w:autoSpaceDN w:val="0"/>
      <w:adjustRightInd w:val="0"/>
      <w:jc w:val="center"/>
      <w:textAlignment w:val="baseline"/>
    </w:pPr>
    <w:rPr>
      <w:rFonts w:ascii="Arial" w:hAnsi="Arial"/>
      <w:b/>
      <w:szCs w:val="20"/>
      <w:lang w:eastAsia="en-US"/>
    </w:rPr>
  </w:style>
  <w:style w:type="table" w:styleId="TableGrid">
    <w:name w:val="Table Grid"/>
    <w:basedOn w:val="TableNormal"/>
    <w:rsid w:val="00004F1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04F1F"/>
    <w:pPr>
      <w:tabs>
        <w:tab w:val="center" w:pos="4153"/>
        <w:tab w:val="right" w:pos="8306"/>
      </w:tabs>
    </w:pPr>
  </w:style>
  <w:style w:type="paragraph" w:styleId="Footer">
    <w:name w:val="footer"/>
    <w:basedOn w:val="Normal"/>
    <w:link w:val="FooterChar"/>
    <w:rsid w:val="00004F1F"/>
    <w:pPr>
      <w:tabs>
        <w:tab w:val="center" w:pos="4153"/>
        <w:tab w:val="right" w:pos="8306"/>
      </w:tabs>
    </w:pPr>
  </w:style>
  <w:style w:type="paragraph" w:customStyle="1" w:styleId="TableHeading">
    <w:name w:val="Table Heading"/>
    <w:basedOn w:val="Normal"/>
    <w:next w:val="Normal"/>
    <w:link w:val="TableHeadingChar"/>
    <w:rsid w:val="00004F1F"/>
    <w:pPr>
      <w:spacing w:after="240"/>
    </w:pPr>
    <w:rPr>
      <w:rFonts w:ascii="Arial" w:hAnsi="Arial"/>
      <w:b/>
      <w:sz w:val="20"/>
      <w:szCs w:val="20"/>
      <w:lang w:eastAsia="en-US"/>
    </w:rPr>
  </w:style>
  <w:style w:type="character" w:customStyle="1" w:styleId="TableHeadingChar">
    <w:name w:val="Table Heading Char"/>
    <w:link w:val="TableHeading"/>
    <w:rsid w:val="00004F1F"/>
    <w:rPr>
      <w:rFonts w:ascii="Arial" w:hAnsi="Arial"/>
      <w:b/>
      <w:lang w:val="en-GB" w:eastAsia="en-US" w:bidi="ar-SA"/>
    </w:rPr>
  </w:style>
  <w:style w:type="paragraph" w:styleId="BalloonText">
    <w:name w:val="Balloon Text"/>
    <w:basedOn w:val="Normal"/>
    <w:semiHidden/>
    <w:rsid w:val="00315819"/>
    <w:rPr>
      <w:rFonts w:ascii="Tahoma" w:hAnsi="Tahoma" w:cs="Tahoma"/>
      <w:sz w:val="16"/>
      <w:szCs w:val="16"/>
    </w:rPr>
  </w:style>
  <w:style w:type="character" w:customStyle="1" w:styleId="Bold">
    <w:name w:val="Bold"/>
    <w:rsid w:val="00D34739"/>
    <w:rPr>
      <w:b/>
    </w:rPr>
  </w:style>
  <w:style w:type="paragraph" w:customStyle="1" w:styleId="Pa3">
    <w:name w:val="Pa3"/>
    <w:basedOn w:val="Normal"/>
    <w:next w:val="Normal"/>
    <w:uiPriority w:val="99"/>
    <w:rsid w:val="00C0513B"/>
    <w:pPr>
      <w:autoSpaceDE w:val="0"/>
      <w:autoSpaceDN w:val="0"/>
      <w:adjustRightInd w:val="0"/>
      <w:spacing w:line="241" w:lineRule="atLeast"/>
    </w:pPr>
    <w:rPr>
      <w:rFonts w:ascii="Helvetica 45 Light" w:hAnsi="Helvetica 45 Light"/>
    </w:rPr>
  </w:style>
  <w:style w:type="paragraph" w:customStyle="1" w:styleId="Default">
    <w:name w:val="Default"/>
    <w:rsid w:val="00F879A5"/>
    <w:pPr>
      <w:autoSpaceDE w:val="0"/>
      <w:autoSpaceDN w:val="0"/>
      <w:adjustRightInd w:val="0"/>
    </w:pPr>
    <w:rPr>
      <w:rFonts w:ascii="Helvetica 45 Light" w:hAnsi="Helvetica 45 Light" w:cs="Helvetica 45 Light"/>
      <w:color w:val="000000"/>
      <w:sz w:val="24"/>
      <w:szCs w:val="24"/>
      <w:lang w:val="en-GB" w:eastAsia="en-GB"/>
    </w:rPr>
  </w:style>
  <w:style w:type="paragraph" w:customStyle="1" w:styleId="Pa5">
    <w:name w:val="Pa5"/>
    <w:basedOn w:val="Default"/>
    <w:next w:val="Default"/>
    <w:uiPriority w:val="99"/>
    <w:rsid w:val="00F879A5"/>
    <w:pPr>
      <w:spacing w:line="321" w:lineRule="atLeast"/>
    </w:pPr>
    <w:rPr>
      <w:rFonts w:cs="Times New Roman"/>
      <w:color w:val="auto"/>
    </w:rPr>
  </w:style>
  <w:style w:type="paragraph" w:customStyle="1" w:styleId="Pa6">
    <w:name w:val="Pa6"/>
    <w:basedOn w:val="Default"/>
    <w:next w:val="Default"/>
    <w:uiPriority w:val="99"/>
    <w:rsid w:val="00F879A5"/>
    <w:pPr>
      <w:spacing w:line="241" w:lineRule="atLeast"/>
    </w:pPr>
    <w:rPr>
      <w:rFonts w:cs="Times New Roman"/>
      <w:color w:val="auto"/>
    </w:rPr>
  </w:style>
  <w:style w:type="character" w:customStyle="1" w:styleId="A2">
    <w:name w:val="A2"/>
    <w:uiPriority w:val="99"/>
    <w:rsid w:val="00F879A5"/>
    <w:rPr>
      <w:rFonts w:ascii="Helvetica 65 Medium" w:hAnsi="Helvetica 65 Medium" w:cs="Helvetica 65 Medium"/>
      <w:color w:val="000000"/>
      <w:u w:val="single"/>
    </w:rPr>
  </w:style>
  <w:style w:type="character" w:customStyle="1" w:styleId="A6">
    <w:name w:val="A6"/>
    <w:uiPriority w:val="99"/>
    <w:rsid w:val="00F879A5"/>
    <w:rPr>
      <w:rFonts w:cs="Helvetica 45 Light"/>
      <w:color w:val="000000"/>
      <w:sz w:val="22"/>
      <w:szCs w:val="22"/>
    </w:rPr>
  </w:style>
  <w:style w:type="paragraph" w:customStyle="1" w:styleId="Pa8">
    <w:name w:val="Pa8"/>
    <w:basedOn w:val="Default"/>
    <w:next w:val="Default"/>
    <w:uiPriority w:val="99"/>
    <w:rsid w:val="00F879A5"/>
    <w:pPr>
      <w:spacing w:line="241" w:lineRule="atLeast"/>
    </w:pPr>
    <w:rPr>
      <w:rFonts w:cs="Times New Roman"/>
      <w:color w:val="auto"/>
    </w:rPr>
  </w:style>
  <w:style w:type="paragraph" w:customStyle="1" w:styleId="Pa9">
    <w:name w:val="Pa9"/>
    <w:basedOn w:val="Default"/>
    <w:next w:val="Default"/>
    <w:uiPriority w:val="99"/>
    <w:rsid w:val="00F879A5"/>
    <w:pPr>
      <w:spacing w:line="241" w:lineRule="atLeast"/>
    </w:pPr>
    <w:rPr>
      <w:rFonts w:cs="Times New Roman"/>
      <w:color w:val="auto"/>
    </w:rPr>
  </w:style>
  <w:style w:type="character" w:customStyle="1" w:styleId="A7">
    <w:name w:val="A7"/>
    <w:uiPriority w:val="99"/>
    <w:rsid w:val="00F879A5"/>
    <w:rPr>
      <w:rFonts w:ascii="Helvetica 65 Medium" w:hAnsi="Helvetica 65 Medium" w:cs="Helvetica 65 Medium"/>
      <w:color w:val="000000"/>
      <w:sz w:val="36"/>
      <w:szCs w:val="36"/>
    </w:rPr>
  </w:style>
  <w:style w:type="character" w:customStyle="1" w:styleId="A4">
    <w:name w:val="A4"/>
    <w:uiPriority w:val="99"/>
    <w:rsid w:val="00F879A5"/>
    <w:rPr>
      <w:rFonts w:ascii="Helvetica 65 Medium" w:hAnsi="Helvetica 65 Medium" w:cs="Helvetica 65 Medium"/>
      <w:color w:val="000000"/>
      <w:sz w:val="32"/>
      <w:szCs w:val="32"/>
    </w:rPr>
  </w:style>
  <w:style w:type="paragraph" w:customStyle="1" w:styleId="Pa10">
    <w:name w:val="Pa10"/>
    <w:basedOn w:val="Default"/>
    <w:next w:val="Default"/>
    <w:uiPriority w:val="99"/>
    <w:rsid w:val="00F879A5"/>
    <w:pPr>
      <w:spacing w:line="241" w:lineRule="atLeast"/>
    </w:pPr>
    <w:rPr>
      <w:rFonts w:cs="Times New Roman"/>
      <w:color w:val="auto"/>
    </w:rPr>
  </w:style>
  <w:style w:type="character" w:customStyle="1" w:styleId="A8">
    <w:name w:val="A8"/>
    <w:uiPriority w:val="99"/>
    <w:rsid w:val="00F879A5"/>
    <w:rPr>
      <w:rFonts w:ascii="Helvetica 65 Medium" w:hAnsi="Helvetica 65 Medium" w:cs="Helvetica 65 Medium"/>
      <w:color w:val="000000"/>
      <w:sz w:val="28"/>
      <w:szCs w:val="28"/>
    </w:rPr>
  </w:style>
  <w:style w:type="paragraph" w:customStyle="1" w:styleId="Pa1">
    <w:name w:val="Pa1"/>
    <w:basedOn w:val="Default"/>
    <w:next w:val="Default"/>
    <w:uiPriority w:val="99"/>
    <w:rsid w:val="00F879A5"/>
    <w:pPr>
      <w:spacing w:line="241" w:lineRule="atLeast"/>
    </w:pPr>
    <w:rPr>
      <w:rFonts w:cs="Times New Roman"/>
      <w:color w:val="auto"/>
    </w:rPr>
  </w:style>
  <w:style w:type="paragraph" w:customStyle="1" w:styleId="Pa11">
    <w:name w:val="Pa11"/>
    <w:basedOn w:val="Default"/>
    <w:next w:val="Default"/>
    <w:uiPriority w:val="99"/>
    <w:rsid w:val="00F879A5"/>
    <w:pPr>
      <w:spacing w:line="241" w:lineRule="atLeast"/>
    </w:pPr>
    <w:rPr>
      <w:rFonts w:cs="Times New Roman"/>
      <w:color w:val="auto"/>
    </w:rPr>
  </w:style>
  <w:style w:type="character" w:customStyle="1" w:styleId="A9">
    <w:name w:val="A9"/>
    <w:uiPriority w:val="99"/>
    <w:rsid w:val="00F879A5"/>
    <w:rPr>
      <w:rFonts w:ascii="Helvetica 65 Medium" w:hAnsi="Helvetica 65 Medium" w:cs="Helvetica 65 Medium"/>
      <w:color w:val="000000"/>
      <w:sz w:val="22"/>
      <w:szCs w:val="22"/>
      <w:u w:val="single"/>
    </w:rPr>
  </w:style>
  <w:style w:type="paragraph" w:customStyle="1" w:styleId="Pa2">
    <w:name w:val="Pa2"/>
    <w:basedOn w:val="Default"/>
    <w:next w:val="Default"/>
    <w:uiPriority w:val="99"/>
    <w:rsid w:val="00F879A5"/>
    <w:pPr>
      <w:spacing w:line="241" w:lineRule="atLeast"/>
    </w:pPr>
    <w:rPr>
      <w:rFonts w:cs="Times New Roman"/>
      <w:color w:val="auto"/>
    </w:rPr>
  </w:style>
  <w:style w:type="character" w:customStyle="1" w:styleId="A10">
    <w:name w:val="A10"/>
    <w:uiPriority w:val="99"/>
    <w:rsid w:val="00F879A5"/>
    <w:rPr>
      <w:rFonts w:cs="Helvetica 45 Light"/>
      <w:color w:val="000000"/>
      <w:sz w:val="21"/>
      <w:szCs w:val="21"/>
    </w:rPr>
  </w:style>
  <w:style w:type="paragraph" w:styleId="ListParagraph">
    <w:name w:val="List Paragraph"/>
    <w:basedOn w:val="Normal"/>
    <w:uiPriority w:val="99"/>
    <w:qFormat/>
    <w:rsid w:val="00190C9F"/>
    <w:pPr>
      <w:ind w:left="720"/>
    </w:pPr>
  </w:style>
  <w:style w:type="paragraph" w:customStyle="1" w:styleId="BodyText1">
    <w:name w:val="Body Text 1"/>
    <w:basedOn w:val="BodyText"/>
    <w:rsid w:val="00A134FE"/>
    <w:pPr>
      <w:spacing w:after="240"/>
      <w:ind w:left="720"/>
    </w:pPr>
    <w:rPr>
      <w:sz w:val="22"/>
      <w:szCs w:val="20"/>
      <w:lang w:eastAsia="en-US"/>
    </w:rPr>
  </w:style>
  <w:style w:type="character" w:styleId="Hyperlink">
    <w:name w:val="Hyperlink"/>
    <w:uiPriority w:val="99"/>
    <w:rsid w:val="00A134FE"/>
    <w:rPr>
      <w:color w:val="D31145"/>
      <w:szCs w:val="22"/>
    </w:rPr>
  </w:style>
  <w:style w:type="character" w:customStyle="1" w:styleId="DefinitionTerm">
    <w:name w:val="Definition Term"/>
    <w:rsid w:val="00A134FE"/>
    <w:rPr>
      <w:b/>
      <w:color w:val="auto"/>
      <w:sz w:val="22"/>
    </w:rPr>
  </w:style>
  <w:style w:type="paragraph" w:styleId="ListBullet">
    <w:name w:val="List Bullet"/>
    <w:basedOn w:val="Normal"/>
    <w:rsid w:val="00A134FE"/>
    <w:pPr>
      <w:numPr>
        <w:numId w:val="3"/>
      </w:numPr>
      <w:spacing w:after="120"/>
    </w:pPr>
    <w:rPr>
      <w:sz w:val="22"/>
      <w:szCs w:val="20"/>
      <w:lang w:eastAsia="en-US"/>
    </w:rPr>
  </w:style>
  <w:style w:type="paragraph" w:styleId="ListBullet2">
    <w:name w:val="List Bullet 2"/>
    <w:basedOn w:val="Normal"/>
    <w:rsid w:val="00A134FE"/>
    <w:pPr>
      <w:numPr>
        <w:ilvl w:val="1"/>
        <w:numId w:val="3"/>
      </w:numPr>
      <w:spacing w:after="120"/>
    </w:pPr>
    <w:rPr>
      <w:sz w:val="22"/>
      <w:szCs w:val="20"/>
      <w:lang w:eastAsia="en-US"/>
    </w:rPr>
  </w:style>
  <w:style w:type="character" w:styleId="Emphasis">
    <w:name w:val="Emphasis"/>
    <w:qFormat/>
    <w:rsid w:val="00A134FE"/>
    <w:rPr>
      <w:i/>
      <w:color w:val="auto"/>
      <w:sz w:val="22"/>
    </w:rPr>
  </w:style>
  <w:style w:type="paragraph" w:customStyle="1" w:styleId="Level1Heading">
    <w:name w:val="Level 1 Heading"/>
    <w:basedOn w:val="BodyText"/>
    <w:next w:val="Level2Number"/>
    <w:rsid w:val="00A134FE"/>
    <w:pPr>
      <w:keepNext/>
      <w:numPr>
        <w:numId w:val="1"/>
      </w:numPr>
      <w:spacing w:after="240"/>
      <w:outlineLvl w:val="0"/>
    </w:pPr>
    <w:rPr>
      <w:rFonts w:ascii="Arial" w:hAnsi="Arial"/>
      <w:b/>
      <w:lang w:eastAsia="en-US"/>
    </w:rPr>
  </w:style>
  <w:style w:type="paragraph" w:customStyle="1" w:styleId="Level2Number">
    <w:name w:val="Level 2 Number"/>
    <w:basedOn w:val="BodyText"/>
    <w:rsid w:val="00A134FE"/>
    <w:pPr>
      <w:numPr>
        <w:ilvl w:val="1"/>
        <w:numId w:val="1"/>
      </w:numPr>
      <w:spacing w:after="240"/>
    </w:pPr>
    <w:rPr>
      <w:sz w:val="22"/>
      <w:szCs w:val="20"/>
      <w:lang w:eastAsia="en-US"/>
    </w:rPr>
  </w:style>
  <w:style w:type="paragraph" w:customStyle="1" w:styleId="Level3Number">
    <w:name w:val="Level 3 Number"/>
    <w:basedOn w:val="BodyText"/>
    <w:rsid w:val="00A134FE"/>
    <w:pPr>
      <w:numPr>
        <w:ilvl w:val="2"/>
        <w:numId w:val="1"/>
      </w:numPr>
      <w:spacing w:after="240"/>
    </w:pPr>
    <w:rPr>
      <w:sz w:val="22"/>
      <w:szCs w:val="20"/>
      <w:lang w:eastAsia="en-US"/>
    </w:rPr>
  </w:style>
  <w:style w:type="paragraph" w:customStyle="1" w:styleId="Level4Number">
    <w:name w:val="Level 4 Number"/>
    <w:basedOn w:val="BodyText"/>
    <w:rsid w:val="00A134FE"/>
    <w:pPr>
      <w:numPr>
        <w:ilvl w:val="3"/>
        <w:numId w:val="1"/>
      </w:numPr>
      <w:spacing w:after="240"/>
    </w:pPr>
    <w:rPr>
      <w:sz w:val="22"/>
      <w:szCs w:val="20"/>
      <w:lang w:eastAsia="en-US"/>
    </w:rPr>
  </w:style>
  <w:style w:type="paragraph" w:customStyle="1" w:styleId="Level5Number">
    <w:name w:val="Level 5 Number"/>
    <w:basedOn w:val="BodyText"/>
    <w:rsid w:val="00A134FE"/>
    <w:pPr>
      <w:numPr>
        <w:ilvl w:val="4"/>
        <w:numId w:val="1"/>
      </w:numPr>
      <w:spacing w:after="240"/>
    </w:pPr>
    <w:rPr>
      <w:sz w:val="22"/>
      <w:szCs w:val="20"/>
      <w:lang w:eastAsia="en-US"/>
    </w:rPr>
  </w:style>
  <w:style w:type="paragraph" w:customStyle="1" w:styleId="Level6Number">
    <w:name w:val="Level 6 Number"/>
    <w:basedOn w:val="BodyText"/>
    <w:rsid w:val="00A134FE"/>
    <w:pPr>
      <w:numPr>
        <w:ilvl w:val="5"/>
        <w:numId w:val="1"/>
      </w:numPr>
      <w:spacing w:after="240"/>
    </w:pPr>
    <w:rPr>
      <w:sz w:val="22"/>
      <w:szCs w:val="20"/>
      <w:lang w:eastAsia="en-US"/>
    </w:rPr>
  </w:style>
  <w:style w:type="paragraph" w:customStyle="1" w:styleId="Level7Number">
    <w:name w:val="Level 7 Number"/>
    <w:basedOn w:val="BodyText"/>
    <w:rsid w:val="00A134FE"/>
    <w:pPr>
      <w:numPr>
        <w:ilvl w:val="6"/>
        <w:numId w:val="1"/>
      </w:numPr>
      <w:spacing w:after="240"/>
    </w:pPr>
    <w:rPr>
      <w:sz w:val="22"/>
      <w:szCs w:val="20"/>
      <w:lang w:eastAsia="en-US"/>
    </w:rPr>
  </w:style>
  <w:style w:type="paragraph" w:customStyle="1" w:styleId="Level8Number">
    <w:name w:val="Level 8 Number"/>
    <w:basedOn w:val="BodyText"/>
    <w:rsid w:val="00A134FE"/>
    <w:pPr>
      <w:numPr>
        <w:ilvl w:val="7"/>
        <w:numId w:val="1"/>
      </w:numPr>
      <w:spacing w:after="240"/>
    </w:pPr>
    <w:rPr>
      <w:sz w:val="22"/>
      <w:szCs w:val="20"/>
      <w:lang w:eastAsia="en-US"/>
    </w:rPr>
  </w:style>
  <w:style w:type="paragraph" w:customStyle="1" w:styleId="Level9Number">
    <w:name w:val="Level 9 Number"/>
    <w:basedOn w:val="BodyText"/>
    <w:rsid w:val="00A134FE"/>
    <w:pPr>
      <w:numPr>
        <w:ilvl w:val="8"/>
        <w:numId w:val="1"/>
      </w:numPr>
      <w:spacing w:after="240"/>
    </w:pPr>
    <w:rPr>
      <w:sz w:val="22"/>
      <w:szCs w:val="20"/>
      <w:lang w:eastAsia="en-US"/>
    </w:rPr>
  </w:style>
  <w:style w:type="paragraph" w:styleId="BodyText">
    <w:name w:val="Body Text"/>
    <w:basedOn w:val="Normal"/>
    <w:link w:val="BodyTextChar"/>
    <w:rsid w:val="00A134FE"/>
    <w:pPr>
      <w:spacing w:after="120"/>
    </w:pPr>
  </w:style>
  <w:style w:type="character" w:customStyle="1" w:styleId="BodyTextChar">
    <w:name w:val="Body Text Char"/>
    <w:link w:val="BodyText"/>
    <w:rsid w:val="00A134FE"/>
    <w:rPr>
      <w:sz w:val="24"/>
      <w:szCs w:val="24"/>
    </w:rPr>
  </w:style>
  <w:style w:type="character" w:customStyle="1" w:styleId="Heading2Char">
    <w:name w:val="Heading 2 Char"/>
    <w:link w:val="Heading2"/>
    <w:rsid w:val="00A11039"/>
    <w:rPr>
      <w:rFonts w:ascii="Calibri Light" w:hAnsi="Calibri Light"/>
      <w:color w:val="2F5496"/>
      <w:sz w:val="26"/>
      <w:szCs w:val="26"/>
      <w:lang w:val="en-US" w:eastAsia="en-US"/>
    </w:rPr>
  </w:style>
  <w:style w:type="character" w:customStyle="1" w:styleId="Heading3Char">
    <w:name w:val="Heading 3 Char"/>
    <w:link w:val="Heading3"/>
    <w:rsid w:val="00A11039"/>
    <w:rPr>
      <w:rFonts w:ascii="Cambria" w:hAnsi="Cambria"/>
      <w:b/>
      <w:bCs/>
      <w:sz w:val="26"/>
      <w:szCs w:val="26"/>
    </w:rPr>
  </w:style>
  <w:style w:type="paragraph" w:customStyle="1" w:styleId="Appendix">
    <w:name w:val="Appendix"/>
    <w:basedOn w:val="BodyText"/>
    <w:next w:val="BodyText"/>
    <w:rsid w:val="00A11039"/>
    <w:pPr>
      <w:numPr>
        <w:numId w:val="6"/>
      </w:numPr>
      <w:spacing w:after="240"/>
      <w:ind w:left="1440" w:hanging="1440"/>
    </w:pPr>
    <w:rPr>
      <w:rFonts w:ascii="Arial" w:hAnsi="Arial"/>
      <w:b/>
      <w:szCs w:val="20"/>
      <w:lang w:eastAsia="en-US"/>
    </w:rPr>
  </w:style>
  <w:style w:type="character" w:customStyle="1" w:styleId="Underline">
    <w:name w:val="Underline"/>
    <w:rsid w:val="00A11039"/>
    <w:rPr>
      <w:u w:val="single"/>
    </w:rPr>
  </w:style>
  <w:style w:type="character" w:styleId="PageNumber">
    <w:name w:val="page number"/>
    <w:basedOn w:val="DefaultParagraphFont"/>
    <w:rsid w:val="00A11039"/>
  </w:style>
  <w:style w:type="paragraph" w:customStyle="1" w:styleId="leglisttextstandard1">
    <w:name w:val="leglisttextstandard1"/>
    <w:basedOn w:val="Normal"/>
    <w:rsid w:val="00A11039"/>
    <w:pPr>
      <w:shd w:val="clear" w:color="auto" w:fill="FFFFFF"/>
      <w:spacing w:after="120" w:line="360" w:lineRule="atLeast"/>
      <w:jc w:val="both"/>
    </w:pPr>
    <w:rPr>
      <w:color w:val="494949"/>
      <w:sz w:val="19"/>
      <w:szCs w:val="19"/>
    </w:rPr>
  </w:style>
  <w:style w:type="character" w:customStyle="1" w:styleId="legpartno2">
    <w:name w:val="legpartno2"/>
    <w:rsid w:val="00A11039"/>
    <w:rPr>
      <w:b w:val="0"/>
      <w:bCs w:val="0"/>
      <w:vanish w:val="0"/>
      <w:webHidden w:val="0"/>
      <w:sz w:val="22"/>
      <w:szCs w:val="22"/>
      <w:specVanish w:val="0"/>
    </w:rPr>
  </w:style>
  <w:style w:type="character" w:customStyle="1" w:styleId="legparttitle2">
    <w:name w:val="legparttitle2"/>
    <w:rsid w:val="00A11039"/>
    <w:rPr>
      <w:b w:val="0"/>
      <w:bCs w:val="0"/>
      <w:i w:val="0"/>
      <w:iCs w:val="0"/>
      <w:vanish w:val="0"/>
      <w:webHidden w:val="0"/>
      <w:sz w:val="22"/>
      <w:szCs w:val="22"/>
      <w:specVanish w:val="0"/>
    </w:rPr>
  </w:style>
  <w:style w:type="character" w:styleId="FollowedHyperlink">
    <w:name w:val="FollowedHyperlink"/>
    <w:uiPriority w:val="99"/>
    <w:rsid w:val="00A11039"/>
    <w:rPr>
      <w:color w:val="800080"/>
      <w:u w:val="single"/>
    </w:rPr>
  </w:style>
  <w:style w:type="character" w:styleId="Strong">
    <w:name w:val="Strong"/>
    <w:uiPriority w:val="22"/>
    <w:qFormat/>
    <w:rsid w:val="00A11039"/>
    <w:rPr>
      <w:b/>
      <w:bCs/>
    </w:rPr>
  </w:style>
  <w:style w:type="character" w:customStyle="1" w:styleId="FooterChar">
    <w:name w:val="Footer Char"/>
    <w:link w:val="Footer"/>
    <w:rsid w:val="00A11039"/>
    <w:rPr>
      <w:sz w:val="24"/>
      <w:szCs w:val="24"/>
    </w:rPr>
  </w:style>
  <w:style w:type="character" w:styleId="UnresolvedMention">
    <w:name w:val="Unresolved Mention"/>
    <w:uiPriority w:val="99"/>
    <w:semiHidden/>
    <w:unhideWhenUsed/>
    <w:rsid w:val="00A11039"/>
    <w:rPr>
      <w:color w:val="605E5C"/>
      <w:shd w:val="clear" w:color="auto" w:fill="E1DFDD"/>
    </w:rPr>
  </w:style>
  <w:style w:type="paragraph" w:customStyle="1" w:styleId="msonormal0">
    <w:name w:val="msonormal"/>
    <w:basedOn w:val="Normal"/>
    <w:rsid w:val="00A11039"/>
    <w:pPr>
      <w:spacing w:before="100" w:beforeAutospacing="1" w:after="100" w:afterAutospacing="1"/>
    </w:pPr>
  </w:style>
  <w:style w:type="paragraph" w:customStyle="1" w:styleId="xl65">
    <w:name w:val="xl65"/>
    <w:basedOn w:val="Normal"/>
    <w:rsid w:val="00A11039"/>
    <w:pPr>
      <w:spacing w:before="100" w:beforeAutospacing="1" w:after="100" w:afterAutospacing="1"/>
    </w:pPr>
    <w:rPr>
      <w:b/>
      <w:bCs/>
    </w:rPr>
  </w:style>
  <w:style w:type="paragraph" w:customStyle="1" w:styleId="xl66">
    <w:name w:val="xl66"/>
    <w:basedOn w:val="Normal"/>
    <w:rsid w:val="00A11039"/>
    <w:pPr>
      <w:pBdr>
        <w:top w:val="single" w:sz="4" w:space="0" w:color="auto"/>
        <w:left w:val="single" w:sz="4" w:space="0" w:color="auto"/>
        <w:bottom w:val="single" w:sz="4" w:space="0" w:color="auto"/>
        <w:right w:val="single" w:sz="4" w:space="0" w:color="auto"/>
      </w:pBdr>
      <w:spacing w:before="100" w:beforeAutospacing="1" w:after="100" w:afterAutospacing="1"/>
    </w:pPr>
    <w:rPr>
      <w:rFonts w:ascii="Century Gothic" w:hAnsi="Century Gothic"/>
      <w:b/>
      <w:bCs/>
    </w:rPr>
  </w:style>
  <w:style w:type="paragraph" w:customStyle="1" w:styleId="xl67">
    <w:name w:val="xl67"/>
    <w:basedOn w:val="Normal"/>
    <w:rsid w:val="00A11039"/>
    <w:pPr>
      <w:pBdr>
        <w:top w:val="single" w:sz="4" w:space="0" w:color="auto"/>
        <w:left w:val="single" w:sz="4" w:space="0" w:color="auto"/>
        <w:bottom w:val="single" w:sz="4" w:space="0" w:color="auto"/>
        <w:right w:val="single" w:sz="4" w:space="0" w:color="auto"/>
      </w:pBdr>
      <w:spacing w:before="100" w:beforeAutospacing="1" w:after="100" w:afterAutospacing="1"/>
    </w:pPr>
    <w:rPr>
      <w:rFonts w:ascii="Century Gothic" w:hAnsi="Century Gothic"/>
    </w:rPr>
  </w:style>
  <w:style w:type="paragraph" w:customStyle="1" w:styleId="xl68">
    <w:name w:val="xl68"/>
    <w:basedOn w:val="Normal"/>
    <w:rsid w:val="00A11039"/>
    <w:pPr>
      <w:spacing w:before="100" w:beforeAutospacing="1" w:after="100" w:afterAutospacing="1"/>
    </w:pPr>
    <w:rPr>
      <w:rFonts w:ascii="Century Gothic" w:hAnsi="Century Gothic"/>
    </w:rPr>
  </w:style>
  <w:style w:type="paragraph" w:customStyle="1" w:styleId="xl69">
    <w:name w:val="xl69"/>
    <w:basedOn w:val="Normal"/>
    <w:rsid w:val="00A11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rPr>
  </w:style>
  <w:style w:type="paragraph" w:customStyle="1" w:styleId="xl70">
    <w:name w:val="xl70"/>
    <w:basedOn w:val="Normal"/>
    <w:rsid w:val="00A110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entury Gothic" w:hAnsi="Century Gothic"/>
      <w:b/>
      <w:bCs/>
    </w:rPr>
  </w:style>
  <w:style w:type="paragraph" w:customStyle="1" w:styleId="xl71">
    <w:name w:val="xl71"/>
    <w:basedOn w:val="Normal"/>
    <w:rsid w:val="00A11039"/>
    <w:pPr>
      <w:pBdr>
        <w:top w:val="single" w:sz="4" w:space="0" w:color="auto"/>
        <w:left w:val="single" w:sz="4" w:space="0" w:color="auto"/>
        <w:bottom w:val="single" w:sz="4" w:space="0" w:color="auto"/>
        <w:right w:val="single" w:sz="4" w:space="0" w:color="auto"/>
      </w:pBdr>
      <w:spacing w:before="100" w:beforeAutospacing="1" w:after="100" w:afterAutospacing="1"/>
    </w:pPr>
    <w:rPr>
      <w:rFonts w:ascii="Century Gothic" w:hAnsi="Century Gothic"/>
    </w:rPr>
  </w:style>
  <w:style w:type="paragraph" w:customStyle="1" w:styleId="xl72">
    <w:name w:val="xl72"/>
    <w:basedOn w:val="Normal"/>
    <w:rsid w:val="00A110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Century Gothic" w:hAnsi="Century Gothic"/>
    </w:rPr>
  </w:style>
  <w:style w:type="paragraph" w:customStyle="1" w:styleId="xl73">
    <w:name w:val="xl73"/>
    <w:basedOn w:val="Normal"/>
    <w:rsid w:val="00A110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entury Gothic" w:hAnsi="Century Gothic"/>
    </w:rPr>
  </w:style>
  <w:style w:type="paragraph" w:customStyle="1" w:styleId="xl74">
    <w:name w:val="xl74"/>
    <w:basedOn w:val="Normal"/>
    <w:rsid w:val="00A11039"/>
    <w:pPr>
      <w:pBdr>
        <w:top w:val="single" w:sz="4" w:space="0" w:color="auto"/>
        <w:left w:val="single" w:sz="4" w:space="0" w:color="auto"/>
        <w:bottom w:val="single" w:sz="4" w:space="0" w:color="auto"/>
        <w:right w:val="single" w:sz="4" w:space="0" w:color="auto"/>
      </w:pBdr>
      <w:spacing w:before="100" w:beforeAutospacing="1" w:after="100" w:afterAutospacing="1"/>
    </w:pPr>
    <w:rPr>
      <w:rFonts w:ascii="Century Gothic" w:hAnsi="Century Gothic"/>
    </w:rPr>
  </w:style>
  <w:style w:type="paragraph" w:styleId="NormalWeb">
    <w:name w:val="Normal (Web)"/>
    <w:basedOn w:val="Normal"/>
    <w:uiPriority w:val="99"/>
    <w:unhideWhenUsed/>
    <w:rsid w:val="00B141F9"/>
    <w:pPr>
      <w:spacing w:before="100" w:beforeAutospacing="1" w:after="100" w:afterAutospacing="1"/>
    </w:pPr>
  </w:style>
  <w:style w:type="paragraph" w:customStyle="1" w:styleId="xl75">
    <w:name w:val="xl75"/>
    <w:basedOn w:val="Normal"/>
    <w:rsid w:val="00B852C4"/>
    <w:pPr>
      <w:spacing w:before="100" w:beforeAutospacing="1" w:after="100" w:afterAutospacing="1"/>
    </w:pPr>
    <w:rPr>
      <w:rFonts w:ascii="Century Gothic" w:hAnsi="Century Gothic"/>
    </w:rPr>
  </w:style>
  <w:style w:type="paragraph" w:customStyle="1" w:styleId="xl76">
    <w:name w:val="xl76"/>
    <w:basedOn w:val="Normal"/>
    <w:rsid w:val="00B852C4"/>
    <w:pPr>
      <w:pBdr>
        <w:top w:val="single" w:sz="4" w:space="0" w:color="auto"/>
        <w:left w:val="single" w:sz="4" w:space="0" w:color="auto"/>
        <w:bottom w:val="single" w:sz="4" w:space="0" w:color="auto"/>
        <w:right w:val="single" w:sz="4" w:space="0" w:color="auto"/>
      </w:pBdr>
      <w:spacing w:before="100" w:beforeAutospacing="1" w:after="100" w:afterAutospacing="1"/>
    </w:pPr>
    <w:rPr>
      <w:rFonts w:ascii="Century Gothic" w:hAnsi="Century Gothic"/>
      <w:color w:val="000000"/>
      <w:sz w:val="20"/>
      <w:szCs w:val="20"/>
    </w:rPr>
  </w:style>
  <w:style w:type="paragraph" w:customStyle="1" w:styleId="xl77">
    <w:name w:val="xl77"/>
    <w:basedOn w:val="Normal"/>
    <w:rsid w:val="00B852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Century Gothic" w:hAnsi="Century Gothic"/>
    </w:rPr>
  </w:style>
  <w:style w:type="paragraph" w:customStyle="1" w:styleId="xl78">
    <w:name w:val="xl78"/>
    <w:basedOn w:val="Normal"/>
    <w:rsid w:val="00B852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color w:val="000000"/>
    </w:rPr>
  </w:style>
  <w:style w:type="paragraph" w:customStyle="1" w:styleId="xl79">
    <w:name w:val="xl79"/>
    <w:basedOn w:val="Normal"/>
    <w:rsid w:val="00B852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color w:val="000000"/>
    </w:rPr>
  </w:style>
  <w:style w:type="paragraph" w:customStyle="1" w:styleId="xl80">
    <w:name w:val="xl80"/>
    <w:basedOn w:val="Normal"/>
    <w:rsid w:val="00B852C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entury Gothic" w:hAnsi="Century Gothic"/>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60840">
      <w:bodyDiv w:val="1"/>
      <w:marLeft w:val="0"/>
      <w:marRight w:val="0"/>
      <w:marTop w:val="0"/>
      <w:marBottom w:val="0"/>
      <w:divBdr>
        <w:top w:val="none" w:sz="0" w:space="0" w:color="auto"/>
        <w:left w:val="none" w:sz="0" w:space="0" w:color="auto"/>
        <w:bottom w:val="none" w:sz="0" w:space="0" w:color="auto"/>
        <w:right w:val="none" w:sz="0" w:space="0" w:color="auto"/>
      </w:divBdr>
    </w:div>
    <w:div w:id="177157348">
      <w:bodyDiv w:val="1"/>
      <w:marLeft w:val="0"/>
      <w:marRight w:val="0"/>
      <w:marTop w:val="0"/>
      <w:marBottom w:val="0"/>
      <w:divBdr>
        <w:top w:val="none" w:sz="0" w:space="0" w:color="auto"/>
        <w:left w:val="none" w:sz="0" w:space="0" w:color="auto"/>
        <w:bottom w:val="none" w:sz="0" w:space="0" w:color="auto"/>
        <w:right w:val="none" w:sz="0" w:space="0" w:color="auto"/>
      </w:divBdr>
    </w:div>
    <w:div w:id="558789090">
      <w:bodyDiv w:val="1"/>
      <w:marLeft w:val="0"/>
      <w:marRight w:val="0"/>
      <w:marTop w:val="0"/>
      <w:marBottom w:val="0"/>
      <w:divBdr>
        <w:top w:val="none" w:sz="0" w:space="0" w:color="auto"/>
        <w:left w:val="none" w:sz="0" w:space="0" w:color="auto"/>
        <w:bottom w:val="none" w:sz="0" w:space="0" w:color="auto"/>
        <w:right w:val="none" w:sz="0" w:space="0" w:color="auto"/>
      </w:divBdr>
    </w:div>
    <w:div w:id="760445998">
      <w:bodyDiv w:val="1"/>
      <w:marLeft w:val="0"/>
      <w:marRight w:val="0"/>
      <w:marTop w:val="0"/>
      <w:marBottom w:val="0"/>
      <w:divBdr>
        <w:top w:val="none" w:sz="0" w:space="0" w:color="auto"/>
        <w:left w:val="none" w:sz="0" w:space="0" w:color="auto"/>
        <w:bottom w:val="none" w:sz="0" w:space="0" w:color="auto"/>
        <w:right w:val="none" w:sz="0" w:space="0" w:color="auto"/>
      </w:divBdr>
    </w:div>
    <w:div w:id="881482111">
      <w:bodyDiv w:val="1"/>
      <w:marLeft w:val="0"/>
      <w:marRight w:val="0"/>
      <w:marTop w:val="0"/>
      <w:marBottom w:val="0"/>
      <w:divBdr>
        <w:top w:val="none" w:sz="0" w:space="0" w:color="auto"/>
        <w:left w:val="none" w:sz="0" w:space="0" w:color="auto"/>
        <w:bottom w:val="none" w:sz="0" w:space="0" w:color="auto"/>
        <w:right w:val="none" w:sz="0" w:space="0" w:color="auto"/>
      </w:divBdr>
    </w:div>
    <w:div w:id="1048340357">
      <w:bodyDiv w:val="1"/>
      <w:marLeft w:val="0"/>
      <w:marRight w:val="0"/>
      <w:marTop w:val="0"/>
      <w:marBottom w:val="0"/>
      <w:divBdr>
        <w:top w:val="none" w:sz="0" w:space="0" w:color="auto"/>
        <w:left w:val="none" w:sz="0" w:space="0" w:color="auto"/>
        <w:bottom w:val="none" w:sz="0" w:space="0" w:color="auto"/>
        <w:right w:val="none" w:sz="0" w:space="0" w:color="auto"/>
      </w:divBdr>
    </w:div>
    <w:div w:id="1143504337">
      <w:bodyDiv w:val="1"/>
      <w:marLeft w:val="0"/>
      <w:marRight w:val="0"/>
      <w:marTop w:val="0"/>
      <w:marBottom w:val="0"/>
      <w:divBdr>
        <w:top w:val="none" w:sz="0" w:space="0" w:color="auto"/>
        <w:left w:val="none" w:sz="0" w:space="0" w:color="auto"/>
        <w:bottom w:val="none" w:sz="0" w:space="0" w:color="auto"/>
        <w:right w:val="none" w:sz="0" w:space="0" w:color="auto"/>
      </w:divBdr>
    </w:div>
    <w:div w:id="1328289916">
      <w:bodyDiv w:val="1"/>
      <w:marLeft w:val="0"/>
      <w:marRight w:val="0"/>
      <w:marTop w:val="0"/>
      <w:marBottom w:val="0"/>
      <w:divBdr>
        <w:top w:val="none" w:sz="0" w:space="0" w:color="auto"/>
        <w:left w:val="none" w:sz="0" w:space="0" w:color="auto"/>
        <w:bottom w:val="none" w:sz="0" w:space="0" w:color="auto"/>
        <w:right w:val="none" w:sz="0" w:space="0" w:color="auto"/>
      </w:divBdr>
    </w:div>
    <w:div w:id="1515613428">
      <w:bodyDiv w:val="1"/>
      <w:marLeft w:val="0"/>
      <w:marRight w:val="0"/>
      <w:marTop w:val="0"/>
      <w:marBottom w:val="0"/>
      <w:divBdr>
        <w:top w:val="none" w:sz="0" w:space="0" w:color="auto"/>
        <w:left w:val="none" w:sz="0" w:space="0" w:color="auto"/>
        <w:bottom w:val="none" w:sz="0" w:space="0" w:color="auto"/>
        <w:right w:val="none" w:sz="0" w:space="0" w:color="auto"/>
      </w:divBdr>
    </w:div>
    <w:div w:id="1832525669">
      <w:bodyDiv w:val="1"/>
      <w:marLeft w:val="0"/>
      <w:marRight w:val="0"/>
      <w:marTop w:val="0"/>
      <w:marBottom w:val="0"/>
      <w:divBdr>
        <w:top w:val="none" w:sz="0" w:space="0" w:color="auto"/>
        <w:left w:val="none" w:sz="0" w:space="0" w:color="auto"/>
        <w:bottom w:val="none" w:sz="0" w:space="0" w:color="auto"/>
        <w:right w:val="none" w:sz="0" w:space="0" w:color="auto"/>
      </w:divBdr>
    </w:div>
    <w:div w:id="1855722775">
      <w:bodyDiv w:val="1"/>
      <w:marLeft w:val="0"/>
      <w:marRight w:val="0"/>
      <w:marTop w:val="0"/>
      <w:marBottom w:val="0"/>
      <w:divBdr>
        <w:top w:val="none" w:sz="0" w:space="0" w:color="auto"/>
        <w:left w:val="none" w:sz="0" w:space="0" w:color="auto"/>
        <w:bottom w:val="none" w:sz="0" w:space="0" w:color="auto"/>
        <w:right w:val="none" w:sz="0" w:space="0" w:color="auto"/>
      </w:divBdr>
    </w:div>
    <w:div w:id="1882210997">
      <w:bodyDiv w:val="1"/>
      <w:marLeft w:val="0"/>
      <w:marRight w:val="0"/>
      <w:marTop w:val="0"/>
      <w:marBottom w:val="0"/>
      <w:divBdr>
        <w:top w:val="none" w:sz="0" w:space="0" w:color="auto"/>
        <w:left w:val="none" w:sz="0" w:space="0" w:color="auto"/>
        <w:bottom w:val="none" w:sz="0" w:space="0" w:color="auto"/>
        <w:right w:val="none" w:sz="0" w:space="0" w:color="auto"/>
      </w:divBdr>
    </w:div>
    <w:div w:id="1945844189">
      <w:bodyDiv w:val="1"/>
      <w:marLeft w:val="0"/>
      <w:marRight w:val="0"/>
      <w:marTop w:val="0"/>
      <w:marBottom w:val="0"/>
      <w:divBdr>
        <w:top w:val="none" w:sz="0" w:space="0" w:color="auto"/>
        <w:left w:val="none" w:sz="0" w:space="0" w:color="auto"/>
        <w:bottom w:val="none" w:sz="0" w:space="0" w:color="auto"/>
        <w:right w:val="none" w:sz="0" w:space="0" w:color="auto"/>
      </w:divBdr>
    </w:div>
    <w:div w:id="205974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hse.gov.uk/riddor/index.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se.gov.uk/riddor/report.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hse.gov.uk/firstaid/legislation.htm" TargetMode="External"/><Relationship Id="rId4" Type="http://schemas.openxmlformats.org/officeDocument/2006/relationships/styles" Target="styles.xml"/><Relationship Id="rId9" Type="http://schemas.openxmlformats.org/officeDocument/2006/relationships/hyperlink" Target="http://www.hse.gov.uk/firstaid/legislation.htm"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E06E0B9AE9FA478038C5B342A95149" ma:contentTypeVersion="0" ma:contentTypeDescription="Create a new document." ma:contentTypeScope="" ma:versionID="99835277a733b4b26a0f5f233cf775f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6E0DB3-CA8B-470A-9F2D-EBEE54F11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8CC8786-E7C4-41E1-8FC0-D716A56255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39</Pages>
  <Words>11252</Words>
  <Characters>64141</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HURTWOOD HOUSE SCHOOL</vt:lpstr>
    </vt:vector>
  </TitlesOfParts>
  <Company>Hurtwood House</Company>
  <LinksUpToDate>false</LinksUpToDate>
  <CharactersWithSpaces>75243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HURTWOOD HOUSE SCHOOL</dc:title>
  <dc:subject/>
  <dc:creator>james.baker</dc:creator>
  <cp:keywords/>
  <cp:lastModifiedBy>Cathy Ellis</cp:lastModifiedBy>
  <cp:revision>14</cp:revision>
  <cp:lastPrinted>2010-11-29T20:08:00Z</cp:lastPrinted>
  <dcterms:created xsi:type="dcterms:W3CDTF">2024-05-31T12:15:00Z</dcterms:created>
  <dcterms:modified xsi:type="dcterms:W3CDTF">2025-07-08T14:47:00Z</dcterms:modified>
</cp:coreProperties>
</file>